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314" w:rsidRPr="006978D7" w:rsidRDefault="00E30314" w:rsidP="00E30314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 2</w:t>
      </w: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6978D7">
        <w:rPr>
          <w:rFonts w:ascii="TH SarabunIT๙" w:hAnsi="TH SarabunIT๙" w:cs="TH SarabunIT๙"/>
          <w:sz w:val="32"/>
          <w:szCs w:val="32"/>
          <w:cs/>
        </w:rPr>
        <w:t xml:space="preserve"> ข้อมูลแหล่งท่องเที่ยวจังหวัดบุรีรัมย์ จำแนกรายปี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0"/>
        <w:gridCol w:w="1849"/>
        <w:gridCol w:w="1843"/>
        <w:gridCol w:w="1696"/>
      </w:tblGrid>
      <w:tr w:rsidR="00E30314" w:rsidRPr="006978D7" w:rsidTr="008F48A8">
        <w:trPr>
          <w:trHeight w:val="552"/>
          <w:jc w:val="center"/>
        </w:trPr>
        <w:tc>
          <w:tcPr>
            <w:tcW w:w="3110" w:type="dxa"/>
            <w:vMerge w:val="restart"/>
            <w:shd w:val="clear" w:color="auto" w:fill="F7CAAC" w:themeFill="accent2" w:themeFillTint="66"/>
            <w:vAlign w:val="center"/>
          </w:tcPr>
          <w:p w:rsidR="00E30314" w:rsidRPr="006978D7" w:rsidRDefault="00E30314" w:rsidP="004547E0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6978D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ประเภทแหล่งท่องเที่ยว</w:t>
            </w:r>
          </w:p>
        </w:tc>
        <w:tc>
          <w:tcPr>
            <w:tcW w:w="5388" w:type="dxa"/>
            <w:gridSpan w:val="3"/>
            <w:shd w:val="clear" w:color="auto" w:fill="F7CAAC" w:themeFill="accent2" w:themeFillTint="66"/>
          </w:tcPr>
          <w:p w:rsidR="00E30314" w:rsidRPr="006978D7" w:rsidRDefault="00E30314" w:rsidP="004547E0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6978D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จำนวนแหล่งท่องเที่ยว (แห่ง)</w:t>
            </w:r>
          </w:p>
        </w:tc>
      </w:tr>
      <w:tr w:rsidR="00284137" w:rsidRPr="006978D7" w:rsidTr="006D695D">
        <w:trPr>
          <w:trHeight w:val="143"/>
          <w:jc w:val="center"/>
        </w:trPr>
        <w:tc>
          <w:tcPr>
            <w:tcW w:w="3110" w:type="dxa"/>
            <w:vMerge/>
            <w:shd w:val="clear" w:color="auto" w:fill="F7CAAC" w:themeFill="accent2" w:themeFillTint="66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849" w:type="dxa"/>
            <w:shd w:val="clear" w:color="auto" w:fill="F7CAAC" w:themeFill="accent2" w:themeFillTint="66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2565</w:t>
            </w:r>
          </w:p>
        </w:tc>
        <w:tc>
          <w:tcPr>
            <w:tcW w:w="1843" w:type="dxa"/>
            <w:shd w:val="clear" w:color="auto" w:fill="F7CAAC" w:themeFill="accent2" w:themeFillTint="66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2566</w:t>
            </w:r>
          </w:p>
        </w:tc>
        <w:tc>
          <w:tcPr>
            <w:tcW w:w="1696" w:type="dxa"/>
            <w:shd w:val="clear" w:color="auto" w:fill="F7CAAC" w:themeFill="accent2" w:themeFillTint="66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2567</w:t>
            </w:r>
          </w:p>
        </w:tc>
      </w:tr>
      <w:tr w:rsidR="00284137" w:rsidRPr="006978D7" w:rsidTr="008F48A8">
        <w:trPr>
          <w:trHeight w:val="537"/>
          <w:jc w:val="center"/>
        </w:trPr>
        <w:tc>
          <w:tcPr>
            <w:tcW w:w="3110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thaiDistribute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แหล่งท่องเที่ยวเชิงธรรมชาติ</w:t>
            </w:r>
          </w:p>
        </w:tc>
        <w:tc>
          <w:tcPr>
            <w:tcW w:w="1849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7</w:t>
            </w:r>
          </w:p>
        </w:tc>
        <w:tc>
          <w:tcPr>
            <w:tcW w:w="1843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696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8F48A8">
        <w:trPr>
          <w:trHeight w:val="552"/>
          <w:jc w:val="center"/>
        </w:trPr>
        <w:tc>
          <w:tcPr>
            <w:tcW w:w="3110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thaiDistribute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แหล่งท่องเที่ยวเชิงนิเวศ</w:t>
            </w:r>
          </w:p>
        </w:tc>
        <w:tc>
          <w:tcPr>
            <w:tcW w:w="1849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6</w:t>
            </w:r>
          </w:p>
        </w:tc>
        <w:tc>
          <w:tcPr>
            <w:tcW w:w="1843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696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8F48A8">
        <w:trPr>
          <w:trHeight w:val="537"/>
          <w:jc w:val="center"/>
        </w:trPr>
        <w:tc>
          <w:tcPr>
            <w:tcW w:w="3110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thaiDistribute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แหล่งท่องเที่ยวเชิงประวัติศาสตร์</w:t>
            </w:r>
          </w:p>
        </w:tc>
        <w:tc>
          <w:tcPr>
            <w:tcW w:w="1849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30</w:t>
            </w:r>
          </w:p>
        </w:tc>
        <w:tc>
          <w:tcPr>
            <w:tcW w:w="1843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696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8F48A8">
        <w:trPr>
          <w:trHeight w:val="537"/>
          <w:jc w:val="center"/>
        </w:trPr>
        <w:tc>
          <w:tcPr>
            <w:tcW w:w="3110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thaiDistribute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แหล่งท่องเที่ยวทางวัฒนธรรม</w:t>
            </w:r>
          </w:p>
        </w:tc>
        <w:tc>
          <w:tcPr>
            <w:tcW w:w="1849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3</w:t>
            </w:r>
          </w:p>
        </w:tc>
        <w:tc>
          <w:tcPr>
            <w:tcW w:w="1843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696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8F48A8">
        <w:trPr>
          <w:trHeight w:val="940"/>
          <w:jc w:val="center"/>
        </w:trPr>
        <w:tc>
          <w:tcPr>
            <w:tcW w:w="3110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thaiDistribute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แหล่งท่องเที่ยวเพื่อนันทนาการ</w:t>
            </w:r>
          </w:p>
        </w:tc>
        <w:tc>
          <w:tcPr>
            <w:tcW w:w="1849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17</w:t>
            </w:r>
          </w:p>
        </w:tc>
        <w:tc>
          <w:tcPr>
            <w:tcW w:w="1843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696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8F48A8">
        <w:trPr>
          <w:trHeight w:val="925"/>
          <w:jc w:val="center"/>
        </w:trPr>
        <w:tc>
          <w:tcPr>
            <w:tcW w:w="3110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thaiDistribute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แหล่งท่องเที่ยวชุมชน</w:t>
            </w:r>
          </w:p>
        </w:tc>
        <w:tc>
          <w:tcPr>
            <w:tcW w:w="1849" w:type="dxa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9</w:t>
            </w:r>
          </w:p>
        </w:tc>
        <w:tc>
          <w:tcPr>
            <w:tcW w:w="1843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696" w:type="dxa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8F48A8">
        <w:trPr>
          <w:trHeight w:val="552"/>
          <w:jc w:val="center"/>
        </w:trPr>
        <w:tc>
          <w:tcPr>
            <w:tcW w:w="3110" w:type="dxa"/>
            <w:shd w:val="clear" w:color="auto" w:fill="F7CAAC" w:themeFill="accent2" w:themeFillTint="66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6978D7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รวม</w:t>
            </w:r>
          </w:p>
        </w:tc>
        <w:tc>
          <w:tcPr>
            <w:tcW w:w="1849" w:type="dxa"/>
            <w:shd w:val="clear" w:color="auto" w:fill="F7CAAC" w:themeFill="accent2" w:themeFillTint="66"/>
          </w:tcPr>
          <w:p w:rsidR="00284137" w:rsidRPr="006978D7" w:rsidRDefault="00284137" w:rsidP="00284137">
            <w:pPr>
              <w:tabs>
                <w:tab w:val="left" w:pos="720"/>
                <w:tab w:val="left" w:pos="1440"/>
              </w:tabs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72</w:t>
            </w:r>
          </w:p>
        </w:tc>
        <w:tc>
          <w:tcPr>
            <w:tcW w:w="1843" w:type="dxa"/>
            <w:shd w:val="clear" w:color="auto" w:fill="F7CAAC" w:themeFill="accent2" w:themeFillTint="66"/>
          </w:tcPr>
          <w:p w:rsidR="00284137" w:rsidRPr="005C4414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72</w:t>
            </w:r>
          </w:p>
        </w:tc>
        <w:tc>
          <w:tcPr>
            <w:tcW w:w="1696" w:type="dxa"/>
            <w:shd w:val="clear" w:color="auto" w:fill="F7CAAC" w:themeFill="accent2" w:themeFillTint="66"/>
          </w:tcPr>
          <w:p w:rsidR="00284137" w:rsidRPr="005C4414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E30314" w:rsidRPr="00E30314" w:rsidRDefault="00E30314" w:rsidP="00E3031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สำนักงานท่</w:t>
      </w:r>
      <w:r>
        <w:rPr>
          <w:rFonts w:ascii="TH SarabunIT๙" w:hAnsi="TH SarabunIT๙" w:cs="TH SarabunIT๙"/>
          <w:sz w:val="32"/>
          <w:szCs w:val="32"/>
          <w:cs/>
        </w:rPr>
        <w:t>องเที่ยวและกีฬาจังหวัดบุรีรัมย์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E30314" w:rsidRPr="006978D7" w:rsidRDefault="00E30314" w:rsidP="00E30314">
      <w:pPr>
        <w:tabs>
          <w:tab w:val="left" w:pos="720"/>
          <w:tab w:val="left" w:pos="1440"/>
        </w:tabs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ตารางที่ 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Pr="006978D7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ข้อมูลจำนวนนักท่องเที่ยวและรายได้จากการท่องเที่ยว จำแนกรายปี</w:t>
      </w:r>
    </w:p>
    <w:tbl>
      <w:tblPr>
        <w:tblW w:w="9089" w:type="dxa"/>
        <w:tblInd w:w="91" w:type="dxa"/>
        <w:tblLook w:val="04A0" w:firstRow="1" w:lastRow="0" w:firstColumn="1" w:lastColumn="0" w:noHBand="0" w:noVBand="1"/>
      </w:tblPr>
      <w:tblGrid>
        <w:gridCol w:w="3000"/>
        <w:gridCol w:w="1979"/>
        <w:gridCol w:w="2126"/>
        <w:gridCol w:w="1984"/>
      </w:tblGrid>
      <w:tr w:rsidR="00E30314" w:rsidRPr="006978D7" w:rsidTr="004547E0">
        <w:trPr>
          <w:trHeight w:val="400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E30314" w:rsidRPr="006978D7" w:rsidRDefault="00E30314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ด้านการท่องเที่ยว</w:t>
            </w:r>
          </w:p>
        </w:tc>
        <w:tc>
          <w:tcPr>
            <w:tcW w:w="608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E30314" w:rsidRPr="006978D7" w:rsidRDefault="00E30314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284137" w:rsidRPr="006978D7" w:rsidTr="00BB12AD">
        <w:trPr>
          <w:trHeight w:val="384"/>
        </w:trPr>
        <w:tc>
          <w:tcPr>
            <w:tcW w:w="300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284137" w:rsidRPr="006978D7" w:rsidRDefault="00284137" w:rsidP="0028413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2567</w:t>
            </w:r>
          </w:p>
        </w:tc>
      </w:tr>
      <w:tr w:rsidR="00284137" w:rsidRPr="006978D7" w:rsidTr="004547E0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นักท่องเที่ยว (คน)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2,915,436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449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347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4547E0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  -  ชาวไทย(คน)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2,895,776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411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4547E0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    -  ชาวต่างประเทศ(คน)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19,660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38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242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4547E0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โรงแรม/ที่พัก (แห่ง)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471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4547E0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ห้องพัก (ห้อง)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7,214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096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4547E0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ค่าใช้จ่ายในการท่องเที่ยว</w:t>
            </w:r>
          </w:p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sz w:val="32"/>
                <w:szCs w:val="32"/>
                <w:cs/>
              </w:rPr>
              <w:t>ต่อคนต่อวัน ของจังหวัด (บาท)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284137" w:rsidRPr="006978D7" w:rsidTr="004547E0">
        <w:trPr>
          <w:trHeight w:val="40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137" w:rsidRPr="006978D7" w:rsidRDefault="00284137" w:rsidP="00284137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รายได้ (ล้านบาท)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5,902..49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4137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408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4137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:rsidR="00E30314" w:rsidRDefault="00E30314" w:rsidP="00E3031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สำนักงานท่องเที่ยวและกีฬาจังหวัดบุรีรัมย์)</w:t>
      </w:r>
    </w:p>
    <w:p w:rsidR="00E30314" w:rsidRPr="006978D7" w:rsidRDefault="00E30314" w:rsidP="00E30314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E30314" w:rsidRPr="006978D7" w:rsidRDefault="00E30314" w:rsidP="00E3031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lastRenderedPageBreak/>
        <w:t>ตารางที่ 2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978D7">
        <w:rPr>
          <w:rFonts w:ascii="TH SarabunIT๙" w:hAnsi="TH SarabunIT๙" w:cs="TH SarabunIT๙"/>
          <w:sz w:val="32"/>
          <w:szCs w:val="32"/>
          <w:cs/>
        </w:rPr>
        <w:t xml:space="preserve"> เปรียบเทียบจำนวนนักท่องเที่ยวและรายได้จากการท่องเที่ยวของจังหวัดบุรีรัมย์ จำแนกรายปี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7"/>
        <w:gridCol w:w="1824"/>
        <w:gridCol w:w="1457"/>
        <w:gridCol w:w="2150"/>
        <w:gridCol w:w="1798"/>
      </w:tblGrid>
      <w:tr w:rsidR="00E30314" w:rsidRPr="006978D7" w:rsidTr="008F48A8">
        <w:trPr>
          <w:trHeight w:val="1244"/>
        </w:trPr>
        <w:tc>
          <w:tcPr>
            <w:tcW w:w="1787" w:type="dxa"/>
            <w:shd w:val="clear" w:color="auto" w:fill="F7CAAC" w:themeFill="accent2" w:themeFillTint="66"/>
            <w:vAlign w:val="center"/>
          </w:tcPr>
          <w:p w:rsidR="00E30314" w:rsidRPr="006978D7" w:rsidRDefault="00E30314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1824" w:type="dxa"/>
            <w:shd w:val="clear" w:color="auto" w:fill="F7CAAC" w:themeFill="accent2" w:themeFillTint="66"/>
          </w:tcPr>
          <w:p w:rsidR="00E30314" w:rsidRPr="006978D7" w:rsidRDefault="00E30314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จำนวนนักท่องเที่ยวในจังหวัดบุรีรัมย์(คน)</w:t>
            </w:r>
          </w:p>
        </w:tc>
        <w:tc>
          <w:tcPr>
            <w:tcW w:w="1457" w:type="dxa"/>
            <w:shd w:val="clear" w:color="auto" w:fill="F7CAAC" w:themeFill="accent2" w:themeFillTint="66"/>
            <w:vAlign w:val="center"/>
          </w:tcPr>
          <w:p w:rsidR="00E30314" w:rsidRPr="006978D7" w:rsidRDefault="00E30314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ผลต่าง (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150" w:type="dxa"/>
            <w:shd w:val="clear" w:color="auto" w:fill="F7CAAC" w:themeFill="accent2" w:themeFillTint="66"/>
          </w:tcPr>
          <w:p w:rsidR="00E30314" w:rsidRPr="006978D7" w:rsidRDefault="00E30314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รายได้จากการท่องเที่ยวในจังหวัดบุรีรัมย์  (ล้านบาท)</w:t>
            </w:r>
          </w:p>
        </w:tc>
        <w:tc>
          <w:tcPr>
            <w:tcW w:w="1798" w:type="dxa"/>
            <w:shd w:val="clear" w:color="auto" w:fill="F7CAAC" w:themeFill="accent2" w:themeFillTint="66"/>
            <w:vAlign w:val="center"/>
          </w:tcPr>
          <w:p w:rsidR="00E30314" w:rsidRPr="006978D7" w:rsidRDefault="00E30314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ผลต่าง (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%</w:t>
            </w:r>
            <w:r w:rsidRPr="006978D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84137" w:rsidRPr="006978D7" w:rsidTr="008F48A8">
        <w:tc>
          <w:tcPr>
            <w:tcW w:w="1787" w:type="dxa"/>
            <w:shd w:val="clear" w:color="auto" w:fill="auto"/>
          </w:tcPr>
          <w:p w:rsidR="00284137" w:rsidRPr="006978D7" w:rsidRDefault="00284137" w:rsidP="0028413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0" w:name="_GoBack" w:colFirst="0" w:colLast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2561</w:t>
            </w:r>
          </w:p>
        </w:tc>
        <w:tc>
          <w:tcPr>
            <w:tcW w:w="1824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014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791</w:t>
            </w:r>
          </w:p>
        </w:tc>
        <w:tc>
          <w:tcPr>
            <w:tcW w:w="1457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+23.81</w:t>
            </w:r>
          </w:p>
        </w:tc>
        <w:tc>
          <w:tcPr>
            <w:tcW w:w="2150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246.95</w:t>
            </w:r>
          </w:p>
        </w:tc>
        <w:tc>
          <w:tcPr>
            <w:tcW w:w="1798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+489.09</w:t>
            </w:r>
          </w:p>
        </w:tc>
      </w:tr>
      <w:bookmarkEnd w:id="0"/>
      <w:tr w:rsidR="00284137" w:rsidRPr="006978D7" w:rsidTr="008F48A8">
        <w:tc>
          <w:tcPr>
            <w:tcW w:w="1787" w:type="dxa"/>
            <w:shd w:val="clear" w:color="auto" w:fill="auto"/>
          </w:tcPr>
          <w:p w:rsidR="00284137" w:rsidRPr="006978D7" w:rsidRDefault="00284137" w:rsidP="0028413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2562</w:t>
            </w:r>
          </w:p>
        </w:tc>
        <w:tc>
          <w:tcPr>
            <w:tcW w:w="1824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2,267,080</w:t>
            </w:r>
          </w:p>
        </w:tc>
        <w:tc>
          <w:tcPr>
            <w:tcW w:w="1457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+12.52</w:t>
            </w:r>
          </w:p>
        </w:tc>
        <w:tc>
          <w:tcPr>
            <w:tcW w:w="2150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4,859.41</w:t>
            </w:r>
          </w:p>
        </w:tc>
        <w:tc>
          <w:tcPr>
            <w:tcW w:w="1798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+0.32</w:t>
            </w:r>
          </w:p>
        </w:tc>
      </w:tr>
      <w:tr w:rsidR="00284137" w:rsidRPr="006978D7" w:rsidTr="008F48A8">
        <w:tc>
          <w:tcPr>
            <w:tcW w:w="1787" w:type="dxa"/>
            <w:shd w:val="clear" w:color="auto" w:fill="auto"/>
          </w:tcPr>
          <w:p w:rsidR="00284137" w:rsidRPr="006978D7" w:rsidRDefault="00284137" w:rsidP="0028413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824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960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463</w:t>
            </w:r>
          </w:p>
        </w:tc>
        <w:tc>
          <w:tcPr>
            <w:tcW w:w="1457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-57.63</w:t>
            </w:r>
          </w:p>
        </w:tc>
        <w:tc>
          <w:tcPr>
            <w:tcW w:w="2150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828.00</w:t>
            </w:r>
          </w:p>
        </w:tc>
        <w:tc>
          <w:tcPr>
            <w:tcW w:w="1798" w:type="dxa"/>
            <w:shd w:val="clear" w:color="auto" w:fill="auto"/>
          </w:tcPr>
          <w:p w:rsidR="00284137" w:rsidRPr="006978D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-62.4</w:t>
            </w:r>
          </w:p>
        </w:tc>
      </w:tr>
      <w:tr w:rsidR="00284137" w:rsidRPr="006978D7" w:rsidTr="008F48A8">
        <w:tc>
          <w:tcPr>
            <w:tcW w:w="1787" w:type="dxa"/>
            <w:shd w:val="clear" w:color="auto" w:fill="auto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2564</w:t>
            </w:r>
          </w:p>
        </w:tc>
        <w:tc>
          <w:tcPr>
            <w:tcW w:w="1824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758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081</w:t>
            </w:r>
          </w:p>
        </w:tc>
        <w:tc>
          <w:tcPr>
            <w:tcW w:w="1457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-18.26</w:t>
            </w:r>
          </w:p>
        </w:tc>
        <w:tc>
          <w:tcPr>
            <w:tcW w:w="2150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456.21</w:t>
            </w:r>
          </w:p>
        </w:tc>
        <w:tc>
          <w:tcPr>
            <w:tcW w:w="1798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-20.36</w:t>
            </w:r>
          </w:p>
        </w:tc>
      </w:tr>
      <w:tr w:rsidR="00284137" w:rsidRPr="006978D7" w:rsidTr="008F48A8">
        <w:tc>
          <w:tcPr>
            <w:tcW w:w="1787" w:type="dxa"/>
            <w:shd w:val="clear" w:color="auto" w:fill="auto"/>
          </w:tcPr>
          <w:p w:rsidR="00284137" w:rsidRDefault="00284137" w:rsidP="0028413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2565</w:t>
            </w:r>
          </w:p>
        </w:tc>
        <w:tc>
          <w:tcPr>
            <w:tcW w:w="1824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915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436</w:t>
            </w:r>
          </w:p>
        </w:tc>
        <w:tc>
          <w:tcPr>
            <w:tcW w:w="1457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+271.35</w:t>
            </w:r>
          </w:p>
        </w:tc>
        <w:tc>
          <w:tcPr>
            <w:tcW w:w="2150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902.49</w:t>
            </w:r>
          </w:p>
        </w:tc>
        <w:tc>
          <w:tcPr>
            <w:tcW w:w="1798" w:type="dxa"/>
            <w:shd w:val="clear" w:color="auto" w:fill="auto"/>
          </w:tcPr>
          <w:p w:rsidR="00284137" w:rsidRDefault="00284137" w:rsidP="00284137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+305.33</w:t>
            </w:r>
          </w:p>
        </w:tc>
      </w:tr>
      <w:tr w:rsidR="00284137" w:rsidRPr="006978D7" w:rsidTr="008F48A8">
        <w:tc>
          <w:tcPr>
            <w:tcW w:w="1787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2566</w:t>
            </w:r>
          </w:p>
        </w:tc>
        <w:tc>
          <w:tcPr>
            <w:tcW w:w="1824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449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347</w:t>
            </w:r>
          </w:p>
        </w:tc>
        <w:tc>
          <w:tcPr>
            <w:tcW w:w="1457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+18.31</w:t>
            </w:r>
          </w:p>
        </w:tc>
        <w:tc>
          <w:tcPr>
            <w:tcW w:w="2150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408</w:t>
            </w:r>
          </w:p>
        </w:tc>
        <w:tc>
          <w:tcPr>
            <w:tcW w:w="1798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+25.50</w:t>
            </w:r>
          </w:p>
        </w:tc>
      </w:tr>
      <w:tr w:rsidR="00284137" w:rsidRPr="006978D7" w:rsidTr="008F48A8">
        <w:tc>
          <w:tcPr>
            <w:tcW w:w="1787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2567</w:t>
            </w:r>
          </w:p>
        </w:tc>
        <w:tc>
          <w:tcPr>
            <w:tcW w:w="1824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457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50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798" w:type="dxa"/>
            <w:shd w:val="clear" w:color="auto" w:fill="auto"/>
          </w:tcPr>
          <w:p w:rsidR="00284137" w:rsidRPr="00521230" w:rsidRDefault="00284137" w:rsidP="00284137">
            <w:pPr>
              <w:ind w:right="-2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E30314" w:rsidRPr="006978D7" w:rsidRDefault="00E30314" w:rsidP="00E30314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6978D7">
        <w:rPr>
          <w:rFonts w:ascii="TH SarabunIT๙" w:hAnsi="TH SarabunIT๙" w:cs="TH SarabunIT๙"/>
          <w:sz w:val="32"/>
          <w:szCs w:val="32"/>
          <w:cs/>
        </w:rPr>
        <w:t>(ที่มา</w:t>
      </w:r>
      <w:r w:rsidRPr="006978D7">
        <w:rPr>
          <w:rFonts w:ascii="TH SarabunIT๙" w:hAnsi="TH SarabunIT๙" w:cs="TH SarabunIT๙"/>
          <w:sz w:val="32"/>
          <w:szCs w:val="32"/>
        </w:rPr>
        <w:t xml:space="preserve">: </w:t>
      </w:r>
      <w:r w:rsidRPr="006978D7">
        <w:rPr>
          <w:rFonts w:ascii="TH SarabunIT๙" w:hAnsi="TH SarabunIT๙" w:cs="TH SarabunIT๙"/>
          <w:sz w:val="32"/>
          <w:szCs w:val="32"/>
          <w:cs/>
        </w:rPr>
        <w:t>สำนักงานท่องเที่ยวและกีฬาจังหวัดบุรีรัมย์)</w:t>
      </w:r>
    </w:p>
    <w:p w:rsidR="00E30314" w:rsidRDefault="00E30314" w:rsidP="00E30314">
      <w:pPr>
        <w:pStyle w:val="a3"/>
        <w:tabs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2076CE" w:rsidRDefault="00284137"/>
    <w:sectPr w:rsidR="002076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314"/>
    <w:rsid w:val="00284137"/>
    <w:rsid w:val="002914E7"/>
    <w:rsid w:val="008F48A8"/>
    <w:rsid w:val="00D36142"/>
    <w:rsid w:val="00DE43B4"/>
    <w:rsid w:val="00E3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3EECE2-8D61-47F7-A783-60A08352B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E30314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4">
    <w:name w:val="ข้อความเชิงอรรถ อักขระ"/>
    <w:basedOn w:val="a0"/>
    <w:link w:val="a3"/>
    <w:semiHidden/>
    <w:rsid w:val="00E30314"/>
    <w:rPr>
      <w:rFonts w:ascii="Cordia New" w:eastAsia="Cordia New" w:hAnsi="Cordia New" w:cs="Cordia New"/>
      <w:sz w:val="20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2023-06-09T09:03:00Z</dcterms:created>
  <dcterms:modified xsi:type="dcterms:W3CDTF">2025-02-27T03:51:00Z</dcterms:modified>
</cp:coreProperties>
</file>