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8F" w:rsidRDefault="004771B7" w:rsidP="00E124A4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E7FAD">
        <w:rPr>
          <w:rFonts w:ascii="TH SarabunPSK" w:hAnsi="TH SarabunPSK" w:cs="TH SarabunPSK"/>
          <w:b/>
          <w:bCs/>
          <w:sz w:val="32"/>
          <w:szCs w:val="32"/>
          <w:cs/>
        </w:rPr>
        <w:t>รายการตรวจสอบการดำเนินการตามพระราชกฤษฎีกาว่าด้วยการบริหารงานจังหวัด</w:t>
      </w:r>
    </w:p>
    <w:p w:rsidR="004771B7" w:rsidRPr="002E7FAD" w:rsidRDefault="004771B7" w:rsidP="00464A8F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E7FAD">
        <w:rPr>
          <w:rFonts w:ascii="TH SarabunPSK" w:hAnsi="TH SarabunPSK" w:cs="TH SarabunPSK"/>
          <w:b/>
          <w:bCs/>
          <w:sz w:val="32"/>
          <w:szCs w:val="32"/>
          <w:cs/>
        </w:rPr>
        <w:t>และก</w:t>
      </w:r>
      <w:r w:rsidR="00BE2BCC">
        <w:rPr>
          <w:rFonts w:ascii="TH SarabunPSK" w:hAnsi="TH SarabunPSK" w:cs="TH SarabunPSK"/>
          <w:b/>
          <w:bCs/>
          <w:sz w:val="32"/>
          <w:szCs w:val="32"/>
          <w:cs/>
        </w:rPr>
        <w:t>ลุ่มจังหวัดแบบ</w:t>
      </w:r>
      <w:proofErr w:type="spellStart"/>
      <w:r w:rsidR="00BE2BCC">
        <w:rPr>
          <w:rFonts w:ascii="TH SarabunPSK" w:hAnsi="TH SarabunPSK" w:cs="TH SarabunPSK"/>
          <w:b/>
          <w:bCs/>
          <w:sz w:val="32"/>
          <w:szCs w:val="32"/>
          <w:cs/>
        </w:rPr>
        <w:t>บูรณา</w:t>
      </w:r>
      <w:proofErr w:type="spellEnd"/>
      <w:r w:rsidR="00BE2BCC">
        <w:rPr>
          <w:rFonts w:ascii="TH SarabunPSK" w:hAnsi="TH SarabunPSK" w:cs="TH SarabunPSK"/>
          <w:b/>
          <w:bCs/>
          <w:sz w:val="32"/>
          <w:szCs w:val="32"/>
          <w:cs/>
        </w:rPr>
        <w:t>การ พ.ศ.</w:t>
      </w:r>
      <w:r w:rsidR="00BE2BC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2551</w:t>
      </w:r>
      <w:r w:rsidRPr="002E7F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E124A4" w:rsidRPr="00464A8F" w:rsidRDefault="00E124A4" w:rsidP="00E124A4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64A8F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00342B" w:rsidRPr="00464A8F">
        <w:rPr>
          <w:rFonts w:ascii="TH SarabunPSK" w:hAnsi="TH SarabunPSK" w:cs="TH SarabunPSK"/>
          <w:b/>
          <w:bCs/>
          <w:sz w:val="32"/>
          <w:szCs w:val="32"/>
          <w:cs/>
        </w:rPr>
        <w:t>ชัยภูมิ</w:t>
      </w:r>
    </w:p>
    <w:p w:rsidR="00E124A4" w:rsidRPr="002E7FAD" w:rsidRDefault="00E124A4" w:rsidP="00E124A4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sz w:val="32"/>
          <w:szCs w:val="32"/>
          <w:cs/>
        </w:rPr>
      </w:pPr>
      <w:r w:rsidRPr="002E7FAD">
        <w:rPr>
          <w:rFonts w:ascii="TH SarabunPSK" w:hAnsi="TH SarabunPSK" w:cs="TH SarabunPSK"/>
          <w:sz w:val="32"/>
          <w:szCs w:val="32"/>
          <w:cs/>
        </w:rPr>
        <w:t>---------------------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1275"/>
        <w:gridCol w:w="1135"/>
      </w:tblGrid>
      <w:tr w:rsidR="004771B7" w:rsidRPr="002E7FAD" w:rsidTr="00813098">
        <w:tc>
          <w:tcPr>
            <w:tcW w:w="7371" w:type="dxa"/>
            <w:shd w:val="clear" w:color="auto" w:fill="E6E6E6"/>
            <w:vAlign w:val="center"/>
          </w:tcPr>
          <w:p w:rsidR="004771B7" w:rsidRPr="002E7FAD" w:rsidRDefault="004771B7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E7F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1275" w:type="dxa"/>
            <w:shd w:val="clear" w:color="auto" w:fill="E6E6E6"/>
          </w:tcPr>
          <w:p w:rsidR="004771B7" w:rsidRPr="002E7FAD" w:rsidRDefault="004771B7" w:rsidP="0078734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ดำเนินการแล้ว</w:t>
            </w:r>
          </w:p>
        </w:tc>
        <w:tc>
          <w:tcPr>
            <w:tcW w:w="1135" w:type="dxa"/>
            <w:shd w:val="clear" w:color="auto" w:fill="E6E6E6"/>
          </w:tcPr>
          <w:p w:rsidR="004771B7" w:rsidRPr="002E7FAD" w:rsidRDefault="004771B7" w:rsidP="0078734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ไม่ได้ดำเนินการ</w:t>
            </w:r>
          </w:p>
        </w:tc>
      </w:tr>
      <w:tr w:rsidR="004771B7" w:rsidRPr="002E7FAD" w:rsidTr="00813098">
        <w:tc>
          <w:tcPr>
            <w:tcW w:w="7371" w:type="dxa"/>
          </w:tcPr>
          <w:p w:rsidR="004771B7" w:rsidRPr="002E7FAD" w:rsidRDefault="00464A8F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</w:t>
            </w:r>
            <w:r w:rsidR="003C2A1C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)</w:t>
            </w:r>
            <w:r w:rsidR="004771B7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สำรวจความคิดเห็นของประชาชน</w:t>
            </w:r>
            <w:proofErr w:type="spellStart"/>
            <w:r w:rsidR="004771B7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ในท</w:t>
            </w:r>
            <w:proofErr w:type="spellEnd"/>
            <w:r w:rsidR="004771B7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องถิ่นในจัง</w:t>
            </w:r>
            <w:proofErr w:type="spellStart"/>
            <w:r w:rsidR="004771B7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หวัดด</w:t>
            </w:r>
            <w:proofErr w:type="spellEnd"/>
            <w:r w:rsidR="004771B7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</w:t>
            </w:r>
            <w:proofErr w:type="spellStart"/>
            <w:r w:rsidR="004771B7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วย</w:t>
            </w:r>
            <w:proofErr w:type="spellEnd"/>
            <w:r w:rsidR="004771B7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วิธีหนึ่งวิธีใด</w:t>
            </w:r>
            <w:r w:rsidR="004771B7" w:rsidRPr="002E7F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="004771B7"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ดังต</w:t>
            </w:r>
            <w:proofErr w:type="spellEnd"/>
            <w:r w:rsidR="004771B7"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</w:t>
            </w:r>
            <w:proofErr w:type="spellStart"/>
            <w:r w:rsidR="004771B7"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อไป</w:t>
            </w:r>
            <w:proofErr w:type="spellEnd"/>
            <w:r w:rsidR="004771B7"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นี้</w:t>
            </w:r>
          </w:p>
          <w:p w:rsidR="004771B7" w:rsidRPr="002E7FAD" w:rsidRDefault="004771B7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มอบ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ให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สวนราชการ หน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วย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งานของรัฐ สถาบันการศึกษา หรือบุคคลอื่นใดทำการศึกษาสำรวจความคิดเห็นของประชาชน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ในท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องถิ่นในจังหวัด</w:t>
            </w:r>
          </w:p>
          <w:p w:rsidR="00E124A4" w:rsidRPr="002E7FAD" w:rsidRDefault="00E124A4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มอบ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ให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ฝ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าย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เลขานุการ 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ก.บ.จ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. ดำเนินการหรือร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วม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กับหน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วย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งานอื่น ทำการศึกษาสำรวจความคิดเห็นของประชาชน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ในท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องถิ่นในจังหวัด</w:t>
            </w:r>
          </w:p>
          <w:p w:rsidR="00810507" w:rsidRDefault="00E124A4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แต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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งตั้ง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คณะอนุกรรมการของ 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ก.บ.จ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. ขึ้นคณะหนึ่ง ทำหน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าที่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2E7FAD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ประสานงานเพื่อ</w:t>
            </w:r>
            <w:proofErr w:type="spellStart"/>
            <w:r w:rsidRPr="002E7FAD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ให</w:t>
            </w:r>
            <w:proofErr w:type="spellEnd"/>
            <w:r w:rsidRPr="002E7FAD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ได</w:t>
            </w:r>
          </w:p>
          <w:p w:rsidR="00E124A4" w:rsidRPr="002E7FAD" w:rsidRDefault="00E124A4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ข</w:t>
            </w:r>
            <w:proofErr w:type="spellStart"/>
            <w:r w:rsidRPr="002E7FAD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อมูลค</w:t>
            </w:r>
            <w:proofErr w:type="spellEnd"/>
            <w:r w:rsidRPr="002E7FAD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วามคิดเห็นของประชาชน</w:t>
            </w:r>
            <w:proofErr w:type="spellStart"/>
            <w:r w:rsidRPr="002E7FAD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ในท</w:t>
            </w:r>
            <w:proofErr w:type="spellEnd"/>
            <w:r w:rsidRPr="002E7FAD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องถิ่นในจังหวัด</w:t>
            </w:r>
          </w:p>
          <w:p w:rsidR="00E124A4" w:rsidRPr="002E7FAD" w:rsidRDefault="00E124A4" w:rsidP="007F3A21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7FAD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ดำเนินการอื่นตามที่ </w:t>
            </w:r>
            <w:proofErr w:type="spellStart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ก.บ.จ</w:t>
            </w:r>
            <w:proofErr w:type="spellEnd"/>
            <w:r w:rsidRPr="002E7FAD">
              <w:rPr>
                <w:rFonts w:ascii="TH SarabunPSK" w:hAnsi="TH SarabunPSK" w:cs="TH SarabunPSK"/>
                <w:sz w:val="32"/>
                <w:szCs w:val="32"/>
                <w:cs/>
              </w:rPr>
              <w:t>. เห็นสมควร โดยดำเนินการ................</w:t>
            </w:r>
            <w:r w:rsidR="007F3A21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</w:t>
            </w:r>
          </w:p>
        </w:tc>
        <w:tc>
          <w:tcPr>
            <w:tcW w:w="1275" w:type="dxa"/>
          </w:tcPr>
          <w:p w:rsidR="00572CB2" w:rsidRPr="002E7FAD" w:rsidRDefault="00572CB2" w:rsidP="0078734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771B7" w:rsidRDefault="00572CB2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sz w:val="32"/>
                <w:szCs w:val="32"/>
              </w:rPr>
              <w:sym w:font="Wingdings 2" w:char="F050"/>
            </w:r>
          </w:p>
          <w:p w:rsidR="002E7FAD" w:rsidRP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72CB2" w:rsidRPr="002E7FAD" w:rsidRDefault="00572CB2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sz w:val="32"/>
                <w:szCs w:val="32"/>
              </w:rPr>
              <w:sym w:font="Wingdings 2" w:char="F050"/>
            </w:r>
          </w:p>
          <w:p w:rsidR="00572CB2" w:rsidRDefault="00572CB2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7FAD" w:rsidRP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sz w:val="32"/>
                <w:szCs w:val="32"/>
              </w:rPr>
              <w:sym w:font="Wingdings 2" w:char="F050"/>
            </w:r>
          </w:p>
          <w:p w:rsidR="00572CB2" w:rsidRPr="002E7FAD" w:rsidRDefault="00572CB2" w:rsidP="0078734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72CB2" w:rsidRPr="002E7FAD" w:rsidRDefault="00572CB2" w:rsidP="0078734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771B7" w:rsidRPr="002E7FAD" w:rsidRDefault="004771B7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E7FAD" w:rsidRPr="002E7FAD" w:rsidTr="00813098">
        <w:tc>
          <w:tcPr>
            <w:tcW w:w="7371" w:type="dxa"/>
          </w:tcPr>
          <w:p w:rsidR="003424AF" w:rsidRPr="002E7FAD" w:rsidRDefault="00464A8F" w:rsidP="00464A8F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2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) จัดประชุม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หารือร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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วม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กัน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ระหว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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าง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หัวหน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าส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วนราชการที่มีสถานที่ตั้งทำการ 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อยู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ในจังหวัดไมว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าจะเป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นราชการบริหารส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วนภูมิภาคหรือราชการ</w:t>
            </w:r>
            <w:proofErr w:type="spellStart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บริหาร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ส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วนกลาง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และผู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บริหาร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   </w:t>
            </w:r>
            <w:r w:rsidR="00813098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 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องค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กรปก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ครองส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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วนท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องถิ่นทั้งหมดในจังหวัด รวมทั้ง 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ผู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แทนภาคประชาสังคม 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    </w:t>
            </w:r>
            <w:r w:rsidR="00813098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  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และผู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แทนภาคธุรกิจเอกชน </w:t>
            </w:r>
            <w:r w:rsid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เพื่อ</w:t>
            </w:r>
            <w:proofErr w:type="spellStart"/>
            <w:r w:rsid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รับฟ</w:t>
            </w:r>
            <w:proofErr w:type="spellEnd"/>
            <w:r w:rsid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</w:t>
            </w:r>
            <w:proofErr w:type="spellStart"/>
            <w:r w:rsid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ง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ค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วามคิดเห็น เกี่ย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วกับแผนพัฒนาจังหวัดตามมาตรา 53/1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แห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งพ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ระราชบัญญัติระเบียบ บริหารราชการ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แผ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</w:t>
            </w:r>
            <w:proofErr w:type="spellStart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นดิน</w:t>
            </w:r>
            <w:proofErr w:type="spellEnd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พ.ศ. 2534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ซึ่งแกไขเพิ่มเติมโดยพระราชบัญญัติระเบียบบริหารราชการ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แผ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</w:t>
            </w:r>
            <w:proofErr w:type="spellStart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นดิน</w:t>
            </w:r>
            <w:proofErr w:type="spellEnd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(ฉบับที่ 7) พ.ศ. 2550 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 </w:t>
            </w:r>
            <w:r w:rsidR="00813098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               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และมาตรา 1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9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มาตรา 21 มาตรา 22 มาตรา 23 และมาตรา 24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แห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งพ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ระราชกฤษฎีกา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 </w:t>
            </w:r>
            <w:r w:rsidR="00813098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ว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าด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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วย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การบริหารงานจังหวัด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และกลุ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</w:t>
            </w:r>
            <w:proofErr w:type="spellStart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มจัง</w:t>
            </w:r>
            <w:proofErr w:type="spellEnd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หวัดแบบ</w:t>
            </w:r>
            <w:proofErr w:type="spellStart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บูรณา</w:t>
            </w:r>
            <w:proofErr w:type="spellEnd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การ พ.ศ. 2551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275" w:type="dxa"/>
          </w:tcPr>
          <w:p w:rsidR="002E7FAD" w:rsidRP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sz w:val="32"/>
                <w:szCs w:val="32"/>
              </w:rPr>
              <w:sym w:font="Wingdings 2" w:char="F050"/>
            </w:r>
          </w:p>
          <w:p w:rsidR="002E7FAD" w:rsidRPr="002E7FAD" w:rsidRDefault="002E7FAD" w:rsidP="0078734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2E7FAD" w:rsidRPr="002E7FAD" w:rsidRDefault="002E7FAD" w:rsidP="0078734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E7FAD" w:rsidRPr="002E7FAD" w:rsidTr="00813098">
        <w:tc>
          <w:tcPr>
            <w:tcW w:w="7371" w:type="dxa"/>
          </w:tcPr>
          <w:p w:rsidR="002E7FAD" w:rsidRDefault="00464A8F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) การประชุมของ 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ก.บ.จ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 เพื่อจั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ดทำและเห็นชอบแผนพัฒนาจังหวัด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ตามพระราช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 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กฤษฎีกาว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าด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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วย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การบริหารงานจังหวัด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และกลุ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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มจัง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หวัด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แบบ</w:t>
            </w:r>
            <w:proofErr w:type="spellStart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บูรณา</w:t>
            </w:r>
            <w:proofErr w:type="spellEnd"/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การ พ.ศ. 2551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    </w:t>
            </w:r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และหลัก</w:t>
            </w:r>
            <w:proofErr w:type="spellStart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เกณฑ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 </w:t>
            </w:r>
            <w:r w:rsidR="00C55F24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และวิธีการที่ </w:t>
            </w:r>
            <w:proofErr w:type="spellStart"/>
            <w:r w:rsidR="00C55F24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ก.บ.ภ</w:t>
            </w:r>
            <w:proofErr w:type="spellEnd"/>
            <w:r w:rsidR="002E7FAD" w:rsidRPr="002E7FA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 กำหนด</w:t>
            </w:r>
          </w:p>
          <w:p w:rsidR="002F4422" w:rsidRPr="002E7FAD" w:rsidRDefault="002F4422" w:rsidP="00353E37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:rsidR="002E7FAD" w:rsidRPr="002E7FAD" w:rsidRDefault="002E7FAD" w:rsidP="002E7FAD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7FAD">
              <w:rPr>
                <w:rFonts w:ascii="TH SarabunPSK" w:hAnsi="TH SarabunPSK" w:cs="TH SarabunPSK"/>
                <w:sz w:val="32"/>
                <w:szCs w:val="32"/>
              </w:rPr>
              <w:sym w:font="Wingdings 2" w:char="F050"/>
            </w:r>
          </w:p>
          <w:p w:rsidR="002E7FAD" w:rsidRPr="002E7FAD" w:rsidRDefault="002E7FAD" w:rsidP="0078734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2E7FAD" w:rsidRPr="002E7FAD" w:rsidRDefault="002E7FAD" w:rsidP="0078734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spacing w:before="12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4D69CD" w:rsidRDefault="004D69CD" w:rsidP="00315BFD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noProof/>
          <w:spacing w:val="-4"/>
          <w:sz w:val="32"/>
          <w:szCs w:val="32"/>
          <w:lang w:eastAsia="en-US"/>
        </w:rPr>
      </w:pPr>
      <w:bookmarkStart w:id="0" w:name="_GoBack"/>
      <w:bookmarkEnd w:id="0"/>
    </w:p>
    <w:p w:rsidR="00315BFD" w:rsidRDefault="0044273F" w:rsidP="00315BFD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spacing w:val="-4"/>
          <w:sz w:val="32"/>
          <w:szCs w:val="32"/>
        </w:rPr>
      </w:pPr>
      <w:r w:rsidRPr="0044273F">
        <w:rPr>
          <w:rFonts w:ascii="TH SarabunPSK" w:hAnsi="TH SarabunPSK" w:cs="TH SarabunPSK"/>
          <w:noProof/>
          <w:spacing w:val="-4"/>
          <w:sz w:val="32"/>
          <w:szCs w:val="32"/>
          <w:cs/>
          <w:lang w:eastAsia="en-US"/>
        </w:rPr>
        <w:drawing>
          <wp:anchor distT="0" distB="0" distL="114300" distR="114300" simplePos="0" relativeHeight="251658240" behindDoc="0" locked="0" layoutInCell="1" allowOverlap="1" wp14:anchorId="4ED0CE62" wp14:editId="3B8A66DC">
            <wp:simplePos x="0" y="0"/>
            <wp:positionH relativeFrom="column">
              <wp:posOffset>3629274</wp:posOffset>
            </wp:positionH>
            <wp:positionV relativeFrom="paragraph">
              <wp:posOffset>509906</wp:posOffset>
            </wp:positionV>
            <wp:extent cx="826936" cy="260590"/>
            <wp:effectExtent l="0" t="0" r="0" b="0"/>
            <wp:wrapNone/>
            <wp:docPr id="1" name="Picture 1" descr="C:\Users\Admin\Downloads\วิเชียร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วิเชียร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85" cy="261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5BFD">
        <w:rPr>
          <w:rFonts w:ascii="TH SarabunPSK" w:hAnsi="TH SarabunPSK" w:cs="TH SarabunPSK"/>
          <w:noProof/>
          <w:spacing w:val="-4"/>
          <w:sz w:val="32"/>
          <w:szCs w:val="32"/>
          <w:lang w:eastAsia="en-US"/>
        </w:rPr>
        <w:drawing>
          <wp:anchor distT="0" distB="0" distL="114300" distR="114300" simplePos="0" relativeHeight="251655680" behindDoc="1" locked="0" layoutInCell="1" allowOverlap="1" wp14:anchorId="0B7C1449" wp14:editId="3222E752">
            <wp:simplePos x="0" y="0"/>
            <wp:positionH relativeFrom="column">
              <wp:posOffset>3242310</wp:posOffset>
            </wp:positionH>
            <wp:positionV relativeFrom="paragraph">
              <wp:posOffset>6321425</wp:posOffset>
            </wp:positionV>
            <wp:extent cx="1762125" cy="828675"/>
            <wp:effectExtent l="19050" t="0" r="9525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7FA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      </w:t>
      </w:r>
      <w:r w:rsidR="00FD4C6A" w:rsidRPr="002E7FAD">
        <w:rPr>
          <w:rFonts w:ascii="TH SarabunPSK" w:hAnsi="TH SarabunPSK" w:cs="TH SarabunPSK"/>
          <w:spacing w:val="-8"/>
          <w:sz w:val="32"/>
          <w:szCs w:val="32"/>
          <w:cs/>
        </w:rPr>
        <w:t xml:space="preserve">ข้าพเจ้าขอรับรองว่า ข้อความดังกล่าวข้างต้นเป็นความจริงทุกประการ </w:t>
      </w:r>
      <w:r w:rsidR="00353E37">
        <w:rPr>
          <w:rFonts w:ascii="TH SarabunPSK" w:hAnsi="TH SarabunPSK" w:cs="TH SarabunPSK" w:hint="cs"/>
          <w:spacing w:val="-4"/>
          <w:sz w:val="32"/>
          <w:szCs w:val="32"/>
          <w:cs/>
        </w:rPr>
        <w:t>ทั้งนี้ได้แนบรายงานการประชุมคณะกรรมการบริหารงานจังหวัดแบบ</w:t>
      </w:r>
      <w:proofErr w:type="spellStart"/>
      <w:r w:rsidR="00353E37">
        <w:rPr>
          <w:rFonts w:ascii="TH SarabunPSK" w:hAnsi="TH SarabunPSK" w:cs="TH SarabunPSK" w:hint="cs"/>
          <w:spacing w:val="-4"/>
          <w:sz w:val="32"/>
          <w:szCs w:val="32"/>
          <w:cs/>
        </w:rPr>
        <w:t>บูรณา</w:t>
      </w:r>
      <w:proofErr w:type="spellEnd"/>
      <w:r w:rsidR="00353E37">
        <w:rPr>
          <w:rFonts w:ascii="TH SarabunPSK" w:hAnsi="TH SarabunPSK" w:cs="TH SarabunPSK" w:hint="cs"/>
          <w:spacing w:val="-4"/>
          <w:sz w:val="32"/>
          <w:szCs w:val="32"/>
          <w:cs/>
        </w:rPr>
        <w:t>การ (</w:t>
      </w:r>
      <w:proofErr w:type="spellStart"/>
      <w:r w:rsidR="00353E37">
        <w:rPr>
          <w:rFonts w:ascii="TH SarabunPSK" w:hAnsi="TH SarabunPSK" w:cs="TH SarabunPSK" w:hint="cs"/>
          <w:spacing w:val="-4"/>
          <w:sz w:val="32"/>
          <w:szCs w:val="32"/>
          <w:cs/>
        </w:rPr>
        <w:t>ก.บ.จ</w:t>
      </w:r>
      <w:proofErr w:type="spellEnd"/>
      <w:r w:rsidR="00353E37">
        <w:rPr>
          <w:rFonts w:ascii="TH SarabunPSK" w:hAnsi="TH SarabunPSK" w:cs="TH SarabunPSK" w:hint="cs"/>
          <w:spacing w:val="-4"/>
          <w:sz w:val="32"/>
          <w:szCs w:val="32"/>
          <w:cs/>
        </w:rPr>
        <w:t>.) มาพร้อมนี้ด้วย</w:t>
      </w:r>
    </w:p>
    <w:p w:rsidR="00353E37" w:rsidRDefault="00353E37" w:rsidP="00315BFD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(ลงชื่อ)...........</w:t>
      </w:r>
      <w:r w:rsidR="00B061B5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</w:t>
      </w:r>
      <w:r w:rsidR="0044273F" w:rsidRPr="0044273F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061B5">
        <w:rPr>
          <w:rFonts w:ascii="TH SarabunPSK" w:hAnsi="TH SarabunPSK" w:cs="TH SarabunPSK" w:hint="cs"/>
          <w:spacing w:val="-4"/>
          <w:sz w:val="32"/>
          <w:szCs w:val="32"/>
          <w:cs/>
        </w:rPr>
        <w:t>..............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</w:t>
      </w:r>
      <w:r w:rsidR="001A7A54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</w:t>
      </w:r>
    </w:p>
    <w:p w:rsidR="00353E37" w:rsidRDefault="00353E37" w:rsidP="00315BFD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B061B5">
        <w:rPr>
          <w:rFonts w:ascii="TH SarabunPSK" w:hAnsi="TH SarabunPSK" w:cs="TH SarabunPSK"/>
          <w:spacing w:val="-4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B061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นายวิเชียร  </w:t>
      </w:r>
      <w:proofErr w:type="spellStart"/>
      <w:r w:rsidR="00B061B5">
        <w:rPr>
          <w:rFonts w:ascii="TH SarabunPSK" w:hAnsi="TH SarabunPSK" w:cs="TH SarabunPSK" w:hint="cs"/>
          <w:spacing w:val="-4"/>
          <w:sz w:val="32"/>
          <w:szCs w:val="32"/>
          <w:cs/>
        </w:rPr>
        <w:t>จันทรโณทัย</w:t>
      </w:r>
      <w:proofErr w:type="spellEnd"/>
      <w:r>
        <w:rPr>
          <w:rFonts w:ascii="TH SarabunPSK" w:hAnsi="TH SarabunPSK" w:cs="TH SarabunPSK" w:hint="cs"/>
          <w:spacing w:val="-4"/>
          <w:sz w:val="32"/>
          <w:szCs w:val="32"/>
          <w:cs/>
        </w:rPr>
        <w:t>)</w:t>
      </w:r>
    </w:p>
    <w:p w:rsidR="00353E37" w:rsidRPr="00315BFD" w:rsidRDefault="00B061B5" w:rsidP="00315BFD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</w:t>
      </w:r>
      <w:r w:rsidR="00353E37">
        <w:rPr>
          <w:rFonts w:ascii="TH SarabunPSK" w:hAnsi="TH SarabunPSK" w:cs="TH SarabunPSK" w:hint="cs"/>
          <w:spacing w:val="-4"/>
          <w:sz w:val="32"/>
          <w:szCs w:val="32"/>
          <w:cs/>
        </w:rPr>
        <w:t>ผู้ว่าราชการจังหวัดชัยภูมิ</w:t>
      </w:r>
    </w:p>
    <w:sectPr w:rsidR="00353E37" w:rsidRPr="00315BFD" w:rsidSect="00850739">
      <w:footerReference w:type="default" r:id="rId9"/>
      <w:pgSz w:w="11906" w:h="16838"/>
      <w:pgMar w:top="426" w:right="707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3B3" w:rsidRDefault="002243B3" w:rsidP="007F3A21">
      <w:r>
        <w:separator/>
      </w:r>
    </w:p>
  </w:endnote>
  <w:endnote w:type="continuationSeparator" w:id="0">
    <w:p w:rsidR="002243B3" w:rsidRDefault="002243B3" w:rsidP="007F3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A21" w:rsidRPr="0015124A" w:rsidRDefault="007F3A21" w:rsidP="007F3A21">
    <w:pPr>
      <w:pStyle w:val="a8"/>
      <w:jc w:val="right"/>
      <w:rPr>
        <w:rFonts w:ascii="TH SarabunPSK" w:hAnsi="TH SarabunPSK" w:cs="TH SarabunPSK"/>
        <w:sz w:val="32"/>
        <w:szCs w:val="32"/>
      </w:rPr>
    </w:pPr>
    <w:r w:rsidRPr="0015124A">
      <w:rPr>
        <w:rFonts w:ascii="TH SarabunPSK" w:hAnsi="TH SarabunPSK" w:cs="TH SarabunPSK"/>
        <w:sz w:val="32"/>
        <w:szCs w:val="32"/>
        <w:cs/>
      </w:rPr>
      <w:t>17</w:t>
    </w:r>
    <w:r w:rsidR="0015124A" w:rsidRPr="0015124A">
      <w:rPr>
        <w:rFonts w:ascii="TH SarabunPSK" w:hAnsi="TH SarabunPSK" w:cs="TH SarabunPSK"/>
        <w:sz w:val="32"/>
        <w:szCs w:val="32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3B3" w:rsidRDefault="002243B3" w:rsidP="007F3A21">
      <w:r>
        <w:separator/>
      </w:r>
    </w:p>
  </w:footnote>
  <w:footnote w:type="continuationSeparator" w:id="0">
    <w:p w:rsidR="002243B3" w:rsidRDefault="002243B3" w:rsidP="007F3A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4771B7"/>
    <w:rsid w:val="0000342B"/>
    <w:rsid w:val="00017A04"/>
    <w:rsid w:val="00076C9D"/>
    <w:rsid w:val="000C023F"/>
    <w:rsid w:val="0015124A"/>
    <w:rsid w:val="001A7A54"/>
    <w:rsid w:val="002243B3"/>
    <w:rsid w:val="002E3399"/>
    <w:rsid w:val="002E7FAD"/>
    <w:rsid w:val="002F4422"/>
    <w:rsid w:val="00315BFD"/>
    <w:rsid w:val="003424AF"/>
    <w:rsid w:val="00353E37"/>
    <w:rsid w:val="003C2A1C"/>
    <w:rsid w:val="003F0FEA"/>
    <w:rsid w:val="0044273F"/>
    <w:rsid w:val="00464A8F"/>
    <w:rsid w:val="004771B7"/>
    <w:rsid w:val="004D69CD"/>
    <w:rsid w:val="00525961"/>
    <w:rsid w:val="00560345"/>
    <w:rsid w:val="00572CB2"/>
    <w:rsid w:val="005848EF"/>
    <w:rsid w:val="00597E58"/>
    <w:rsid w:val="00603AF8"/>
    <w:rsid w:val="00641704"/>
    <w:rsid w:val="007257A5"/>
    <w:rsid w:val="00742629"/>
    <w:rsid w:val="00787348"/>
    <w:rsid w:val="007E56E2"/>
    <w:rsid w:val="007F3A21"/>
    <w:rsid w:val="00810507"/>
    <w:rsid w:val="00813098"/>
    <w:rsid w:val="00842AD8"/>
    <w:rsid w:val="00850739"/>
    <w:rsid w:val="00854CAD"/>
    <w:rsid w:val="00937C18"/>
    <w:rsid w:val="00987FAA"/>
    <w:rsid w:val="009B51D1"/>
    <w:rsid w:val="00A053EA"/>
    <w:rsid w:val="00A10116"/>
    <w:rsid w:val="00A15FFF"/>
    <w:rsid w:val="00A71E00"/>
    <w:rsid w:val="00A8203F"/>
    <w:rsid w:val="00AF5E16"/>
    <w:rsid w:val="00B061B5"/>
    <w:rsid w:val="00B9052D"/>
    <w:rsid w:val="00BE2BCC"/>
    <w:rsid w:val="00C55F24"/>
    <w:rsid w:val="00C73D2D"/>
    <w:rsid w:val="00D50B29"/>
    <w:rsid w:val="00DA1CA7"/>
    <w:rsid w:val="00E124A4"/>
    <w:rsid w:val="00E80898"/>
    <w:rsid w:val="00E80BA3"/>
    <w:rsid w:val="00EE00B3"/>
    <w:rsid w:val="00F05B7B"/>
    <w:rsid w:val="00F6705F"/>
    <w:rsid w:val="00F81670"/>
    <w:rsid w:val="00FD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222F03E-F1F5-43B2-9598-A23BA08E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D2D"/>
    <w:rPr>
      <w:sz w:val="24"/>
      <w:szCs w:val="2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71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9B51D1"/>
    <w:rPr>
      <w:rFonts w:ascii="Leelawadee" w:hAnsi="Leelawadee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semiHidden/>
    <w:rsid w:val="009B51D1"/>
    <w:rPr>
      <w:rFonts w:ascii="Leelawadee" w:hAnsi="Leelawadee"/>
      <w:sz w:val="18"/>
      <w:szCs w:val="22"/>
      <w:lang w:eastAsia="ko-KR"/>
    </w:rPr>
  </w:style>
  <w:style w:type="paragraph" w:styleId="a6">
    <w:name w:val="header"/>
    <w:basedOn w:val="a"/>
    <w:link w:val="a7"/>
    <w:unhideWhenUsed/>
    <w:rsid w:val="007F3A21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rsid w:val="007F3A21"/>
    <w:rPr>
      <w:sz w:val="24"/>
      <w:szCs w:val="28"/>
      <w:lang w:eastAsia="ko-KR"/>
    </w:rPr>
  </w:style>
  <w:style w:type="paragraph" w:styleId="a8">
    <w:name w:val="footer"/>
    <w:basedOn w:val="a"/>
    <w:link w:val="a9"/>
    <w:uiPriority w:val="99"/>
    <w:unhideWhenUsed/>
    <w:rsid w:val="007F3A21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7F3A21"/>
    <w:rPr>
      <w:sz w:val="24"/>
      <w:szCs w:val="2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586AE-5A9A-487D-8594-5B4946A8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สิ่งที่ส่งมาด้วย ๒</vt:lpstr>
      <vt:lpstr>สิ่งที่ส่งมาด้วย ๒</vt:lpstr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สิ่งที่ส่งมาด้วย ๒</dc:title>
  <dc:subject/>
  <dc:creator>toshiba</dc:creator>
  <cp:keywords/>
  <dc:description/>
  <cp:lastModifiedBy>Admin</cp:lastModifiedBy>
  <cp:revision>24</cp:revision>
  <cp:lastPrinted>2021-12-02T10:10:00Z</cp:lastPrinted>
  <dcterms:created xsi:type="dcterms:W3CDTF">2013-10-08T08:26:00Z</dcterms:created>
  <dcterms:modified xsi:type="dcterms:W3CDTF">2021-12-02T12:47:00Z</dcterms:modified>
</cp:coreProperties>
</file>