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09F1" w:rsidRDefault="001709F1" w:rsidP="001709F1">
      <w:pPr>
        <w:spacing w:after="0" w:line="240" w:lineRule="auto"/>
        <w:jc w:val="center"/>
        <w:outlineLvl w:val="1"/>
        <w:rPr>
          <w:rFonts w:ascii="TH SarabunPSK" w:eastAsia="Times New Roman" w:hAnsi="TH SarabunPSK" w:cs="TH SarabunPSK"/>
          <w:b/>
          <w:bCs/>
          <w:color w:val="6F7A33"/>
          <w:sz w:val="44"/>
          <w:szCs w:val="44"/>
        </w:rPr>
      </w:pPr>
      <w:r w:rsidRPr="001709F1">
        <w:rPr>
          <w:rFonts w:ascii="TH SarabunPSK" w:eastAsia="Times New Roman" w:hAnsi="TH SarabunPSK" w:cs="TH SarabunPSK"/>
          <w:b/>
          <w:bCs/>
          <w:color w:val="6F7A33"/>
          <w:sz w:val="44"/>
          <w:szCs w:val="44"/>
        </w:rPr>
        <w:fldChar w:fldCharType="begin"/>
      </w:r>
      <w:r w:rsidRPr="001709F1">
        <w:rPr>
          <w:rFonts w:ascii="TH SarabunPSK" w:eastAsia="Times New Roman" w:hAnsi="TH SarabunPSK" w:cs="TH SarabunPSK"/>
          <w:b/>
          <w:bCs/>
          <w:color w:val="6F7A33"/>
          <w:sz w:val="44"/>
          <w:szCs w:val="44"/>
        </w:rPr>
        <w:instrText xml:space="preserve"> HYPERLINK "https://mintnut555.wordpress.com/%e0%b8%9c%e0%b8%a5%e0%b8%b4%e0%b8%95%e0%b8%a0%e0%b8%b1%e0%b8%93%e0%b8%91%e0%b9%8c%e0%b8%88%e0%b8%b2%e0%b8%81%e0%b8%81%e0%b8%b0%e0%b8%a5%e0%b8%b2%e0%b8%a1%e0%b8%b0%e0%b8%9e%e0%b8%a3%e0%b9%89%e0%b8%b2/" </w:instrText>
      </w:r>
      <w:r w:rsidRPr="001709F1">
        <w:rPr>
          <w:rFonts w:ascii="TH SarabunPSK" w:eastAsia="Times New Roman" w:hAnsi="TH SarabunPSK" w:cs="TH SarabunPSK"/>
          <w:b/>
          <w:bCs/>
          <w:color w:val="6F7A33"/>
          <w:sz w:val="44"/>
          <w:szCs w:val="44"/>
        </w:rPr>
        <w:fldChar w:fldCharType="separate"/>
      </w:r>
      <w:r w:rsidRPr="001709F1">
        <w:rPr>
          <w:rFonts w:ascii="TH SarabunPSK" w:eastAsia="Times New Roman" w:hAnsi="TH SarabunPSK" w:cs="TH SarabunPSK"/>
          <w:b/>
          <w:bCs/>
          <w:color w:val="9C4617"/>
          <w:sz w:val="44"/>
          <w:szCs w:val="44"/>
          <w:cs/>
        </w:rPr>
        <w:t>ผลิตภัณฑ์จากกะลามะพร้าว</w:t>
      </w:r>
      <w:r w:rsidRPr="001709F1">
        <w:rPr>
          <w:rFonts w:ascii="TH SarabunPSK" w:eastAsia="Times New Roman" w:hAnsi="TH SarabunPSK" w:cs="TH SarabunPSK"/>
          <w:b/>
          <w:bCs/>
          <w:color w:val="6F7A33"/>
          <w:sz w:val="44"/>
          <w:szCs w:val="44"/>
        </w:rPr>
        <w:fldChar w:fldCharType="end"/>
      </w:r>
    </w:p>
    <w:p w:rsidR="001709F1" w:rsidRPr="001709F1" w:rsidRDefault="001709F1" w:rsidP="001709F1">
      <w:pPr>
        <w:spacing w:after="0" w:line="240" w:lineRule="auto"/>
        <w:jc w:val="center"/>
        <w:outlineLvl w:val="1"/>
        <w:rPr>
          <w:rFonts w:ascii="TH SarabunPSK" w:eastAsia="Times New Roman" w:hAnsi="TH SarabunPSK" w:cs="TH SarabunPSK"/>
          <w:b/>
          <w:bCs/>
          <w:color w:val="6F7A33"/>
          <w:sz w:val="44"/>
          <w:szCs w:val="44"/>
        </w:rPr>
      </w:pPr>
    </w:p>
    <w:p w:rsidR="001709F1" w:rsidRPr="001709F1" w:rsidRDefault="001709F1" w:rsidP="001709F1">
      <w:pPr>
        <w:pBdr>
          <w:bottom w:val="single" w:sz="6" w:space="8" w:color="DFDFDF"/>
        </w:pBdr>
        <w:spacing w:after="0" w:line="240" w:lineRule="auto"/>
        <w:jc w:val="thaiDistribute"/>
        <w:rPr>
          <w:rFonts w:ascii="TH SarabunPSK" w:eastAsia="Times New Roman" w:hAnsi="TH SarabunPSK" w:cs="TH SarabunPSK"/>
          <w:color w:val="000000"/>
          <w:sz w:val="32"/>
          <w:szCs w:val="32"/>
        </w:rPr>
      </w:pPr>
      <w:r>
        <w:rPr>
          <w:rFonts w:ascii="TH SarabunPSK" w:eastAsia="Times New Roman" w:hAnsi="TH SarabunPSK" w:cs="TH SarabunPSK"/>
          <w:color w:val="878787"/>
          <w:sz w:val="32"/>
          <w:szCs w:val="32"/>
        </w:rPr>
        <w:t xml:space="preserve"> </w:t>
      </w:r>
      <w:r w:rsidRPr="001709F1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cs/>
        </w:rPr>
        <w:t>การทำผลิตภัณฑ์จากกะลามะพร้าว</w:t>
      </w:r>
    </w:p>
    <w:p w:rsidR="001709F1" w:rsidRPr="001709F1" w:rsidRDefault="001709F1" w:rsidP="001709F1">
      <w:pPr>
        <w:spacing w:after="0" w:line="240" w:lineRule="auto"/>
        <w:jc w:val="thaiDistribute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1709F1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เรื่องและภาพ โดยระ</w:t>
      </w:r>
      <w:proofErr w:type="spellStart"/>
      <w:r w:rsidRPr="001709F1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วีวรรณ</w:t>
      </w:r>
      <w:proofErr w:type="spellEnd"/>
      <w:r w:rsidRPr="001709F1">
        <w:rPr>
          <w:rFonts w:ascii="TH SarabunPSK" w:eastAsia="Times New Roman" w:hAnsi="TH SarabunPSK" w:cs="TH SarabunPSK"/>
          <w:color w:val="000000"/>
          <w:sz w:val="32"/>
          <w:szCs w:val="32"/>
        </w:rPr>
        <w:t> </w:t>
      </w:r>
      <w:r w:rsidRPr="001709F1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โพธิ์วัง</w:t>
      </w:r>
    </w:p>
    <w:p w:rsidR="001709F1" w:rsidRPr="001709F1" w:rsidRDefault="001709F1" w:rsidP="001709F1">
      <w:pPr>
        <w:spacing w:after="0" w:line="240" w:lineRule="auto"/>
        <w:jc w:val="thaiDistribute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1709F1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cs/>
        </w:rPr>
        <w:t>ความเป็นมา</w:t>
      </w:r>
    </w:p>
    <w:p w:rsidR="001709F1" w:rsidRPr="001709F1" w:rsidRDefault="001709F1" w:rsidP="001709F1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1709F1">
        <w:rPr>
          <w:rFonts w:ascii="TH SarabunPSK" w:eastAsia="Times New Roman" w:hAnsi="TH SarabunPSK" w:cs="TH SarabunPSK"/>
          <w:color w:val="000000"/>
          <w:sz w:val="32"/>
          <w:szCs w:val="32"/>
        </w:rPr>
        <w:t>“</w:t>
      </w:r>
      <w:r w:rsidRPr="001709F1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มะพร้าว</w:t>
      </w:r>
      <w:r w:rsidRPr="001709F1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” </w:t>
      </w:r>
      <w:r w:rsidRPr="001709F1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เป็นพืชที่คนไทยรู้จักกันเป็นอย่างดี เพราะในวิถีชีวิตของคนไทยได้นำมะพร้าวมาผูกพันกับชีวิตประจำวันมากมายหลายอย่าง นับตั้งแต่การนำมาบริโภค ปรุงอาหารคาวหวาน การนำส่วนต่าง ๆ ของมะพร้าวมาใช้ในงานพิธีต่าง ๆ เช่น พิธีลงเสาเอก พิธีแห่ขันหมาก พิธีบวงสรวง และงานบุญต่าง ๆ ถ้าจะพูดถึงประโยชน์ของมะพร้าวโดยละเอียดเราจะพบว่าทุกส่วนของต้นมะพร้าวสามารถนำมาใช้ประโยชน์ได้ทั้งสิ้น เช่น</w:t>
      </w:r>
    </w:p>
    <w:p w:rsidR="001709F1" w:rsidRPr="001709F1" w:rsidRDefault="001709F1" w:rsidP="001709F1">
      <w:pPr>
        <w:spacing w:after="0" w:line="240" w:lineRule="auto"/>
        <w:jc w:val="thaiDistribute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1709F1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cs/>
        </w:rPr>
        <w:t>ราก</w:t>
      </w:r>
      <w:r w:rsidRPr="001709F1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                         </w:t>
      </w:r>
      <w:r w:rsidRPr="001709F1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ใช้ทำสีย้อมผ้า และทำของใช้เครื่องประดับบ้าน เช่น</w:t>
      </w:r>
    </w:p>
    <w:p w:rsidR="001709F1" w:rsidRPr="001709F1" w:rsidRDefault="001709F1" w:rsidP="001709F1">
      <w:pPr>
        <w:spacing w:after="0" w:line="240" w:lineRule="auto"/>
        <w:jc w:val="thaiDistribute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1709F1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ตะกร้า กระเช้าดอกไม้</w:t>
      </w:r>
      <w:r w:rsidRPr="001709F1">
        <w:rPr>
          <w:rFonts w:ascii="TH SarabunPSK" w:eastAsia="Times New Roman" w:hAnsi="TH SarabunPSK" w:cs="TH SarabunPSK"/>
          <w:color w:val="000000"/>
          <w:sz w:val="32"/>
          <w:szCs w:val="32"/>
        </w:rPr>
        <w:t>    </w:t>
      </w:r>
      <w:r w:rsidRPr="001709F1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กรอบรูป ฯลฯ</w:t>
      </w:r>
    </w:p>
    <w:p w:rsidR="001709F1" w:rsidRPr="001709F1" w:rsidRDefault="001709F1" w:rsidP="001709F1">
      <w:pPr>
        <w:spacing w:after="0" w:line="240" w:lineRule="auto"/>
        <w:jc w:val="thaiDistribute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1709F1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cs/>
        </w:rPr>
        <w:t>ลำต้น</w:t>
      </w:r>
      <w:r w:rsidRPr="001709F1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                       </w:t>
      </w:r>
      <w:r w:rsidRPr="001709F1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ใช้ทำเครื่องเรือน เฟอร์นิเจอร์ ไม้กระดาน ฯลฯ</w:t>
      </w:r>
    </w:p>
    <w:p w:rsidR="001709F1" w:rsidRPr="001709F1" w:rsidRDefault="001709F1" w:rsidP="001709F1">
      <w:pPr>
        <w:spacing w:after="0" w:line="240" w:lineRule="auto"/>
        <w:jc w:val="thaiDistribute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1709F1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cs/>
        </w:rPr>
        <w:t>ทางมะพร้าว</w:t>
      </w:r>
      <w:r w:rsidRPr="001709F1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             </w:t>
      </w:r>
      <w:r w:rsidRPr="001709F1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ใช้ทำรั้ว  ทำฟืน ฯลฯ</w:t>
      </w:r>
    </w:p>
    <w:p w:rsidR="001709F1" w:rsidRPr="001709F1" w:rsidRDefault="001709F1" w:rsidP="001709F1">
      <w:pPr>
        <w:spacing w:after="0" w:line="240" w:lineRule="auto"/>
        <w:jc w:val="thaiDistribute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1709F1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cs/>
        </w:rPr>
        <w:t>ใบมะพร้าว</w:t>
      </w:r>
      <w:r w:rsidRPr="001709F1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                </w:t>
      </w:r>
      <w:r w:rsidRPr="001709F1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ใช้มุงหลังคา ทำภาชนะใส่ของ  หมวก</w:t>
      </w:r>
      <w:r w:rsidRPr="001709F1">
        <w:rPr>
          <w:rFonts w:ascii="TH SarabunPSK" w:eastAsia="Times New Roman" w:hAnsi="TH SarabunPSK" w:cs="TH SarabunPSK"/>
          <w:color w:val="000000"/>
          <w:sz w:val="32"/>
          <w:szCs w:val="32"/>
        </w:rPr>
        <w:t> </w:t>
      </w:r>
      <w:r w:rsidRPr="001709F1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ของเด็กเล่น ฯลฯ</w:t>
      </w:r>
    </w:p>
    <w:p w:rsidR="001709F1" w:rsidRPr="001709F1" w:rsidRDefault="001709F1" w:rsidP="001709F1">
      <w:pPr>
        <w:spacing w:after="0" w:line="240" w:lineRule="auto"/>
        <w:jc w:val="thaiDistribute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1709F1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cs/>
        </w:rPr>
        <w:t>ก้าน</w:t>
      </w:r>
      <w:r w:rsidRPr="001709F1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                         </w:t>
      </w:r>
      <w:r w:rsidRPr="001709F1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ใช้ทำไม้กวาด ก้านดอกไม้ประดิษฐ์ มู่ลี่ ตะกร้า ฯลฯ</w:t>
      </w:r>
    </w:p>
    <w:p w:rsidR="001709F1" w:rsidRPr="001709F1" w:rsidRDefault="001709F1" w:rsidP="001709F1">
      <w:pPr>
        <w:spacing w:after="0" w:line="240" w:lineRule="auto"/>
        <w:jc w:val="thaiDistribute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1709F1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cs/>
        </w:rPr>
        <w:t>รกมะพร้าว</w:t>
      </w:r>
      <w:r w:rsidRPr="001709F1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                </w:t>
      </w:r>
      <w:r w:rsidRPr="001709F1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ทำเป็นของใช้ เช่น รองเท้า กระเป๋า หมวก กล่อง ฯลฯ</w:t>
      </w:r>
    </w:p>
    <w:p w:rsidR="001709F1" w:rsidRPr="001709F1" w:rsidRDefault="001709F1" w:rsidP="001709F1">
      <w:pPr>
        <w:spacing w:after="0" w:line="240" w:lineRule="auto"/>
        <w:jc w:val="thaiDistribute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1709F1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cs/>
        </w:rPr>
        <w:t>จั่นมะพร้าว</w:t>
      </w:r>
      <w:r w:rsidRPr="001709F1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                </w:t>
      </w:r>
      <w:r w:rsidRPr="001709F1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ทำโครงเรือ นำมาประดิษฐ์ของใช้ต่าง ๆ เช่น กรอบรูป</w:t>
      </w:r>
    </w:p>
    <w:p w:rsidR="001709F1" w:rsidRPr="001709F1" w:rsidRDefault="001709F1" w:rsidP="001709F1">
      <w:pPr>
        <w:spacing w:after="0" w:line="240" w:lineRule="auto"/>
        <w:jc w:val="thaiDistribute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1709F1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เชิงเทียน ฯลฯ</w:t>
      </w:r>
    </w:p>
    <w:p w:rsidR="001709F1" w:rsidRPr="001709F1" w:rsidRDefault="001709F1" w:rsidP="001709F1">
      <w:pPr>
        <w:spacing w:after="0" w:line="240" w:lineRule="auto"/>
        <w:jc w:val="thaiDistribute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1709F1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cs/>
        </w:rPr>
        <w:t>ผลมะพร้าว</w:t>
      </w:r>
      <w:r w:rsidRPr="001709F1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                </w:t>
      </w:r>
      <w:r w:rsidRPr="001709F1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 xml:space="preserve">ส่วนที่เป็นเส้นใย </w:t>
      </w:r>
      <w:proofErr w:type="spellStart"/>
      <w:r w:rsidRPr="001709F1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และขุย</w:t>
      </w:r>
      <w:proofErr w:type="spellEnd"/>
      <w:r w:rsidRPr="001709F1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 xml:space="preserve"> ใช้ทำเบาะ เก้าอี้ ที่นอน พรมเช็ดเท้า</w:t>
      </w:r>
      <w:r w:rsidRPr="001709F1">
        <w:rPr>
          <w:rFonts w:ascii="TH SarabunPSK" w:eastAsia="Times New Roman" w:hAnsi="TH SarabunPSK" w:cs="TH SarabunPSK"/>
          <w:color w:val="000000"/>
          <w:sz w:val="32"/>
          <w:szCs w:val="32"/>
        </w:rPr>
        <w:t> </w:t>
      </w:r>
      <w:r w:rsidRPr="001709F1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เชือก ผสมดินเพาะชำ ตอนกิ่งต้นไม้ ฯลฯ</w:t>
      </w:r>
      <w:r w:rsidRPr="001709F1">
        <w:rPr>
          <w:rFonts w:ascii="TH SarabunPSK" w:eastAsia="Times New Roman" w:hAnsi="TH SarabunPSK" w:cs="TH SarabunPSK"/>
          <w:color w:val="000000"/>
          <w:sz w:val="32"/>
          <w:szCs w:val="32"/>
        </w:rPr>
        <w:t> </w:t>
      </w:r>
      <w:r w:rsidRPr="001709F1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ส่วนที่เป็นเนื้อใช้บริโภค น้ำมะพร้าวใช้ดื่มแก้กระหาย ทำน้ำส้มสายชู</w:t>
      </w:r>
      <w:r w:rsidRPr="001709F1">
        <w:rPr>
          <w:rFonts w:ascii="TH SarabunPSK" w:eastAsia="Times New Roman" w:hAnsi="TH SarabunPSK" w:cs="TH SarabunPSK"/>
          <w:color w:val="000000"/>
          <w:sz w:val="32"/>
          <w:szCs w:val="32"/>
        </w:rPr>
        <w:t> </w:t>
      </w:r>
      <w:r w:rsidRPr="001709F1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ฯลฯ</w:t>
      </w:r>
    </w:p>
    <w:p w:rsidR="001709F1" w:rsidRPr="001709F1" w:rsidRDefault="001709F1" w:rsidP="001709F1">
      <w:pPr>
        <w:spacing w:after="0" w:line="240" w:lineRule="auto"/>
        <w:jc w:val="thaiDistribute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1709F1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ส่วนของลูกมะพร้าวอีกส่วนหนึ่ง ซึ่งเป็นวัสดุเหลือใช้คือ</w:t>
      </w:r>
      <w:r w:rsidRPr="001709F1">
        <w:rPr>
          <w:rFonts w:ascii="TH SarabunPSK" w:eastAsia="Times New Roman" w:hAnsi="TH SarabunPSK" w:cs="TH SarabunPSK"/>
          <w:color w:val="000000"/>
          <w:sz w:val="32"/>
          <w:szCs w:val="32"/>
        </w:rPr>
        <w:t> </w:t>
      </w:r>
      <w:r w:rsidRPr="001709F1"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  <w:t>“</w:t>
      </w:r>
      <w:r w:rsidRPr="001709F1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cs/>
        </w:rPr>
        <w:t>กะลามะพร้าว</w:t>
      </w:r>
      <w:r w:rsidRPr="001709F1"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  <w:t>”</w:t>
      </w:r>
      <w:r w:rsidRPr="001709F1">
        <w:rPr>
          <w:rFonts w:ascii="TH SarabunPSK" w:eastAsia="Times New Roman" w:hAnsi="TH SarabunPSK" w:cs="TH SarabunPSK"/>
          <w:color w:val="000000"/>
          <w:sz w:val="32"/>
          <w:szCs w:val="32"/>
        </w:rPr>
        <w:t> </w:t>
      </w:r>
      <w:r w:rsidRPr="001709F1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เมื่อถูกมนุษย์เอาเนื้อออกไปรับประทานหมดแล้วก็เป็นเศษวัสดุที่ไม่ค่อยมีราคาค่างวดสักเท่าไรคนสมัยก่อนมักนำไปใช้ทำเชื้อเพลิง หรืออย่างดีก็คิดเอาไปทำเครื่องใช้ในครัวเรือน เช่น กระบวย</w:t>
      </w:r>
    </w:p>
    <w:p w:rsidR="001709F1" w:rsidRPr="001709F1" w:rsidRDefault="001709F1" w:rsidP="001709F1">
      <w:pPr>
        <w:spacing w:after="0" w:line="240" w:lineRule="auto"/>
        <w:jc w:val="thaiDistribute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1709F1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ตักน้ำ</w:t>
      </w:r>
      <w:r w:rsidRPr="001709F1">
        <w:rPr>
          <w:rFonts w:ascii="TH SarabunPSK" w:eastAsia="Times New Roman" w:hAnsi="TH SarabunPSK" w:cs="TH SarabunPSK"/>
          <w:color w:val="000000"/>
          <w:sz w:val="32"/>
          <w:szCs w:val="32"/>
        </w:rPr>
        <w:t> </w:t>
      </w:r>
      <w:r w:rsidRPr="001709F1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ทัพพี ถ้วย ชาม ฯลฯ ความสำคัญของกะลามะพร้าวในสมัยก่อนมีค่าไม่มากนัก จึงมีการเปรียบเปรยคนที่ใช้ชีวิตอย่างไร้คุณค่าเหมือนกะโหลกกะลา ทางภาคใต้ผู้ที่ชอบ</w:t>
      </w:r>
      <w:proofErr w:type="spellStart"/>
      <w:r w:rsidRPr="001709F1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เถล</w:t>
      </w:r>
      <w:proofErr w:type="spellEnd"/>
      <w:r w:rsidRPr="001709F1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ไถลไม่ทำอะไรเลย จะถูกเรียกขานว่า</w:t>
      </w:r>
      <w:r w:rsidRPr="001709F1">
        <w:rPr>
          <w:rFonts w:ascii="TH SarabunPSK" w:eastAsia="Times New Roman" w:hAnsi="TH SarabunPSK" w:cs="TH SarabunPSK"/>
          <w:color w:val="000000"/>
          <w:sz w:val="32"/>
          <w:szCs w:val="32"/>
        </w:rPr>
        <w:t> “</w:t>
      </w:r>
      <w:r w:rsidRPr="001709F1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ไอ้</w:t>
      </w:r>
      <w:proofErr w:type="spellStart"/>
      <w:r w:rsidRPr="001709F1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พลก</w:t>
      </w:r>
      <w:proofErr w:type="spellEnd"/>
      <w:r w:rsidRPr="001709F1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ไอ้ต้อ</w:t>
      </w:r>
      <w:r w:rsidRPr="001709F1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” </w:t>
      </w:r>
      <w:r w:rsidRPr="001709F1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เป็นการบ่งบอกถึงความไร้ค่าเสมอด้วยกะลา</w:t>
      </w:r>
    </w:p>
    <w:p w:rsidR="001709F1" w:rsidRPr="001709F1" w:rsidRDefault="001709F1" w:rsidP="001709F1">
      <w:pPr>
        <w:spacing w:after="0" w:line="240" w:lineRule="auto"/>
        <w:jc w:val="thaiDistribute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1709F1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ต่อมาภูมิปัญญาไทยหลายคนหลายแหล่งทั่วทุกภาคของประเทศ ได้คิดประดิษฐ์เพิ่มคุณค่าจากกะลาที่ไร้ค่ามาเป็นผลิตภัณฑ์รูปแบบใหม่ที่นอกจากจะทำเป็นเครื่องใช้ในครัวเรือนแล้ว ยังประดิษฐ์เป็นเครื่องตกแต่งบ้าน เช่น โคมไฟ ตะเกียงเจ้าพายุ ฯลฯ เครื่องประดับ เครื่องแต่งกายสุภาพสตรี เช่น กระเป๋าถือ เข็มขัด เข็มกลัด ปิ่นปักผม สร้อย ฯลฯ ซึ่งผลิตภัณฑ์เหล่านี้เป็นที่นิยมของชาวไทย และชาวต่างชาติสร้างรายได้เพิ่มพูนให้แก่คนไทยที่ยากไร้ในชนบท</w:t>
      </w:r>
    </w:p>
    <w:p w:rsidR="001709F1" w:rsidRPr="001709F1" w:rsidRDefault="001709F1" w:rsidP="001709F1">
      <w:pPr>
        <w:spacing w:after="0" w:line="240" w:lineRule="auto"/>
        <w:jc w:val="thaiDistribute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1709F1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ผู้เขียนได้เดินทางไปศึกษาข้อมูลการทำผลิตภัณฑ์จากกะลามะพร้าวรูปแบบใหม่ที่จังหวัดพัทลุง ซึ่งมีกลุ่มหัตถกรรมกะลามะพร้าวหลายแห่ง เพื่อนำมาจัดทำเอกสารคลังความรู้และภูมิปัญญาชาวบ้าน ของสถาบันพัฒนาครู คณาจารย์ และบุคลากรทางการศึกษา สำหรับเผยแพร่และพัฒนาความรู้ นวัตกรรมการพัฒนาคุณภาพชีวิต</w:t>
      </w:r>
      <w:r w:rsidRPr="001709F1">
        <w:rPr>
          <w:rFonts w:ascii="TH SarabunPSK" w:eastAsia="Times New Roman" w:hAnsi="TH SarabunPSK" w:cs="TH SarabunPSK"/>
          <w:color w:val="000000"/>
          <w:sz w:val="32"/>
          <w:szCs w:val="32"/>
        </w:rPr>
        <w:t> </w:t>
      </w:r>
      <w:r w:rsidRPr="001709F1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ให้กับครู บุคลากรทางการศึกษาและประชาชนที่สนใจ โดยได้รับการอำนวยความสะดวก จาก อาจารย์</w:t>
      </w:r>
      <w:proofErr w:type="spellStart"/>
      <w:r w:rsidRPr="001709F1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สุภานี</w:t>
      </w:r>
      <w:proofErr w:type="spellEnd"/>
      <w:r w:rsidRPr="001709F1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 xml:space="preserve"> อัครบวร สำนักงานส่งเสริมการศึกษานอกระบบและการศึกษาตามอัธยาศัยจังหวัดพัทลุง เป็นผู้ให้ข้อมูลเบื้องต้นและช่วยประสานงานกับ นางเรณู </w:t>
      </w:r>
      <w:proofErr w:type="spellStart"/>
      <w:r w:rsidRPr="001709F1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ชูพิทักษณา</w:t>
      </w:r>
      <w:proofErr w:type="spellEnd"/>
      <w:r w:rsidRPr="001709F1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เวช ประธานกลุ่มผลิตภัณฑ์กะลามะพร้าวบ้านควนขนุน อำเภอควนขนุน จังหวัดพัทลุง และอาจารย์ส่องศรี</w:t>
      </w:r>
      <w:r w:rsidRPr="001709F1">
        <w:rPr>
          <w:rFonts w:ascii="TH SarabunPSK" w:eastAsia="Times New Roman" w:hAnsi="TH SarabunPSK" w:cs="TH SarabunPSK"/>
          <w:color w:val="000000"/>
          <w:sz w:val="32"/>
          <w:szCs w:val="32"/>
        </w:rPr>
        <w:t> </w:t>
      </w:r>
      <w:proofErr w:type="spellStart"/>
      <w:r w:rsidRPr="001709F1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ฤทธิ</w:t>
      </w:r>
      <w:proofErr w:type="spellEnd"/>
      <w:r w:rsidRPr="001709F1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 xml:space="preserve">รัตน์ ศึกษานิเทศก์สำนักงานเขตพื้นที่การศึกษาพัทลุง เขต </w:t>
      </w:r>
      <w:r w:rsidRPr="001709F1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2 </w:t>
      </w:r>
      <w:r w:rsidRPr="001709F1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ได้พาไปพบ นายปลื้ม</w:t>
      </w:r>
      <w:r w:rsidRPr="001709F1">
        <w:rPr>
          <w:rFonts w:ascii="TH SarabunPSK" w:eastAsia="Times New Roman" w:hAnsi="TH SarabunPSK" w:cs="TH SarabunPSK"/>
          <w:color w:val="000000"/>
          <w:sz w:val="32"/>
          <w:szCs w:val="32"/>
        </w:rPr>
        <w:t> </w:t>
      </w:r>
      <w:r w:rsidRPr="001709F1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 xml:space="preserve">ชูคง ประธานกรรมการบริหารกลุ่มหัตถกรรมผลิตภัณฑ์กะลามะพร้าว ตำบลชัยบุรี อำเภอเมืองฯ จังหวัดพัทลุง จากแหล่งเรียนรู้ทั้ง </w:t>
      </w:r>
      <w:r w:rsidRPr="001709F1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2 </w:t>
      </w:r>
      <w:r w:rsidRPr="001709F1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lastRenderedPageBreak/>
        <w:t xml:space="preserve">แห่ง ทำให้ได้เรียนรู้ถึงความสามารถในการคิดสร้างสรรค์ ความสมัครสมานสามัคคี กลมเกลียว ขยันหมั่นเพียร ของชาวบ้านที่รวมกลุ่มกันพัฒนาฝีมือการประดิษฐ์ผลิตภัณฑ์กะลามะพร้าว จากสิ่งที่ด้อยค่าด้อยราคามาเป็นสินค้าส่งออกระดับประเทศ เพิ่มพูนรายได้ให้แก่ชุมชน แก้ไขปัญหาคนว่างงานและสร้างความเจริญ ก้าวหน้าให้แก่ครอบครัว ชุมชนได้อย่างน่าชื่นชมแม้ว่าการบริหารการดำเนินการจากแหล่งเรียนรู้ทั้ง </w:t>
      </w:r>
      <w:r w:rsidRPr="001709F1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2 </w:t>
      </w:r>
      <w:r w:rsidRPr="001709F1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 xml:space="preserve">แห่งจะมีแนวทางที่ต่างกันตามวัตถุประสงค์ของผู้นำกลุ่ม ซึ่งจะกล่าวถึงในประวัติของทั้งสอง ท่านตอนท้ายของเรื่องอีกครั้งหนึ่ง แต่กลุ่มชุมชนของทั้ง </w:t>
      </w:r>
      <w:r w:rsidRPr="001709F1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2 </w:t>
      </w:r>
      <w:r w:rsidRPr="001709F1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กลุ่มก็มีความสุข มุ่งมั่นใช้ฝีมือประดิษฐ์คิดค้นแปรรูป</w:t>
      </w:r>
      <w:r w:rsidRPr="001709F1">
        <w:rPr>
          <w:rFonts w:ascii="TH SarabunPSK" w:eastAsia="Times New Roman" w:hAnsi="TH SarabunPSK" w:cs="TH SarabunPSK"/>
          <w:color w:val="000000"/>
          <w:sz w:val="32"/>
          <w:szCs w:val="32"/>
        </w:rPr>
        <w:t> </w:t>
      </w:r>
      <w:r w:rsidRPr="001709F1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 xml:space="preserve">กะลามะพร้าวให้เป็นสินค้าที่มีคุณภาพเป็นที่รู้จักทั้งภายในประเทศและต่างประเทศอยู่อย่างต่อเนื่องไม่หยุดยั้ง ในตอนนี้ผู้เขียนขอแนะนำให้รู้จักความเป็นมาของแหล่งเรียนรู้ผลิตภัณฑ์กะลามะพร้าวทั้ง </w:t>
      </w:r>
      <w:r w:rsidRPr="001709F1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2 </w:t>
      </w:r>
      <w:r w:rsidRPr="001709F1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แห่งดังนี้</w:t>
      </w:r>
    </w:p>
    <w:p w:rsidR="001709F1" w:rsidRPr="001709F1" w:rsidRDefault="001709F1" w:rsidP="001709F1">
      <w:pPr>
        <w:spacing w:after="0" w:line="240" w:lineRule="auto"/>
        <w:jc w:val="thaiDistribute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1709F1"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  <w:t> </w:t>
      </w:r>
    </w:p>
    <w:p w:rsidR="001709F1" w:rsidRPr="001709F1" w:rsidRDefault="001709F1" w:rsidP="001709F1">
      <w:pPr>
        <w:spacing w:after="0" w:line="240" w:lineRule="auto"/>
        <w:jc w:val="thaiDistribute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1709F1"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  <w:t>1. </w:t>
      </w:r>
      <w:r w:rsidRPr="001709F1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cs/>
        </w:rPr>
        <w:t>กลุ่มกะลามะพร้าวบ้านควนขนุน</w:t>
      </w:r>
    </w:p>
    <w:p w:rsidR="001709F1" w:rsidRPr="001709F1" w:rsidRDefault="001709F1" w:rsidP="001709F1">
      <w:pPr>
        <w:spacing w:after="0" w:line="240" w:lineRule="auto"/>
        <w:jc w:val="thaiDistribute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1709F1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cs/>
        </w:rPr>
        <w:t>ประวัติความเป็นมา</w:t>
      </w:r>
    </w:p>
    <w:p w:rsidR="001709F1" w:rsidRPr="001709F1" w:rsidRDefault="001709F1" w:rsidP="001709F1">
      <w:pPr>
        <w:spacing w:after="0" w:line="240" w:lineRule="auto"/>
        <w:jc w:val="thaiDistribute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1709F1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นายสาธิต</w:t>
      </w:r>
      <w:r w:rsidRPr="001709F1">
        <w:rPr>
          <w:rFonts w:ascii="TH SarabunPSK" w:eastAsia="Times New Roman" w:hAnsi="TH SarabunPSK" w:cs="TH SarabunPSK"/>
          <w:color w:val="000000"/>
          <w:sz w:val="32"/>
          <w:szCs w:val="32"/>
        </w:rPr>
        <w:t> </w:t>
      </w:r>
      <w:proofErr w:type="spellStart"/>
      <w:r w:rsidRPr="001709F1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ชูพิทักษณา</w:t>
      </w:r>
      <w:proofErr w:type="spellEnd"/>
      <w:r w:rsidRPr="001709F1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เวช</w:t>
      </w:r>
      <w:r w:rsidRPr="001709F1">
        <w:rPr>
          <w:rFonts w:ascii="TH SarabunPSK" w:eastAsia="Times New Roman" w:hAnsi="TH SarabunPSK" w:cs="TH SarabunPSK"/>
          <w:color w:val="000000"/>
          <w:sz w:val="32"/>
          <w:szCs w:val="32"/>
        </w:rPr>
        <w:t> </w:t>
      </w:r>
      <w:r w:rsidRPr="001709F1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เป็นผู้ริเริ่มประดิษฐ์คิดค้นเครื่องคว้านไม้ เครื่องคว้านกะลามะพร้าว เครื่องเจาะต่าง ๆ</w:t>
      </w:r>
      <w:r w:rsidRPr="001709F1">
        <w:rPr>
          <w:rFonts w:ascii="TH SarabunPSK" w:eastAsia="Times New Roman" w:hAnsi="TH SarabunPSK" w:cs="TH SarabunPSK"/>
          <w:color w:val="000000"/>
          <w:sz w:val="32"/>
          <w:szCs w:val="32"/>
        </w:rPr>
        <w:t> </w:t>
      </w:r>
      <w:r w:rsidRPr="001709F1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เครื่องตัด เครื่องกลึง เครื่องสลัก ฯลฯ เพื่อนำมาใช้ในการผลิตและจัดหารูปแบบผลิตภัณฑ์ที่ทำจากกะลามะพร้าว</w:t>
      </w:r>
      <w:r w:rsidRPr="001709F1">
        <w:rPr>
          <w:rFonts w:ascii="TH SarabunPSK" w:eastAsia="Times New Roman" w:hAnsi="TH SarabunPSK" w:cs="TH SarabunPSK"/>
          <w:color w:val="000000"/>
          <w:sz w:val="32"/>
          <w:szCs w:val="32"/>
        </w:rPr>
        <w:t> </w:t>
      </w:r>
      <w:r w:rsidRPr="001709F1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และไม้เพื่อให้ได้คุณภาพเป็นที่ยอมรับโดยทั่วไป ต่อมาในปี</w:t>
      </w:r>
      <w:r w:rsidRPr="001709F1">
        <w:rPr>
          <w:rFonts w:ascii="TH SarabunPSK" w:eastAsia="Times New Roman" w:hAnsi="TH SarabunPSK" w:cs="TH SarabunPSK"/>
          <w:color w:val="000000"/>
          <w:sz w:val="32"/>
          <w:szCs w:val="32"/>
        </w:rPr>
        <w:t> 2544 </w:t>
      </w:r>
      <w:r w:rsidRPr="001709F1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นางเรณู</w:t>
      </w:r>
      <w:r w:rsidRPr="001709F1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   </w:t>
      </w:r>
      <w:proofErr w:type="spellStart"/>
      <w:r w:rsidRPr="001709F1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ชูพิทักษณา</w:t>
      </w:r>
      <w:proofErr w:type="spellEnd"/>
      <w:r w:rsidRPr="001709F1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เวช</w:t>
      </w:r>
      <w:r w:rsidRPr="001709F1">
        <w:rPr>
          <w:rFonts w:ascii="TH SarabunPSK" w:eastAsia="Times New Roman" w:hAnsi="TH SarabunPSK" w:cs="TH SarabunPSK"/>
          <w:color w:val="000000"/>
          <w:sz w:val="32"/>
          <w:szCs w:val="32"/>
        </w:rPr>
        <w:t> </w:t>
      </w:r>
      <w:r w:rsidRPr="001709F1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ภรรยาของ นายสาธิต ได้เล็งเห็นว่า กะลามะพร้าวเป็นวัสดุเหลือใช้มากมายมีอยู่ในพื้นที่อำเภอใกล้เคียง สามารถนำมาพัฒนาเป็นผลิตภัณฑ์ที่หลากหลายได้จึงเกิดแรงบันดาลใจ ร่วมคิด</w:t>
      </w:r>
      <w:r w:rsidRPr="001709F1">
        <w:rPr>
          <w:rFonts w:ascii="TH SarabunPSK" w:eastAsia="Times New Roman" w:hAnsi="TH SarabunPSK" w:cs="TH SarabunPSK"/>
          <w:color w:val="000000"/>
          <w:sz w:val="32"/>
          <w:szCs w:val="32"/>
        </w:rPr>
        <w:t> </w:t>
      </w:r>
      <w:r w:rsidRPr="001709F1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ร่วมทำ</w:t>
      </w:r>
      <w:r w:rsidRPr="001709F1">
        <w:rPr>
          <w:rFonts w:ascii="TH SarabunPSK" w:eastAsia="Times New Roman" w:hAnsi="TH SarabunPSK" w:cs="TH SarabunPSK"/>
          <w:color w:val="000000"/>
          <w:sz w:val="32"/>
          <w:szCs w:val="32"/>
        </w:rPr>
        <w:t> </w:t>
      </w:r>
      <w:r w:rsidRPr="001709F1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กับสมาชิกตามนโยบายรัฐบาลภายใต้โครงการหนึ่งตำบลหนึ่งผลิตภัณฑ์</w:t>
      </w:r>
      <w:r w:rsidRPr="001709F1">
        <w:rPr>
          <w:rFonts w:ascii="TH SarabunPSK" w:eastAsia="Times New Roman" w:hAnsi="TH SarabunPSK" w:cs="TH SarabunPSK"/>
          <w:color w:val="000000"/>
          <w:sz w:val="32"/>
          <w:szCs w:val="32"/>
        </w:rPr>
        <w:t> (OTOP)</w:t>
      </w:r>
      <w:r w:rsidRPr="001709F1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จัดตั้งเป็นกลุ่มกะลามะพร้าวบ้านควนขนุนขึ้น มีสมาชิกริเริ่มอยู่  </w:t>
      </w:r>
      <w:r w:rsidRPr="001709F1">
        <w:rPr>
          <w:rFonts w:ascii="TH SarabunPSK" w:eastAsia="Times New Roman" w:hAnsi="TH SarabunPSK" w:cs="TH SarabunPSK"/>
          <w:color w:val="000000"/>
          <w:sz w:val="32"/>
          <w:szCs w:val="32"/>
        </w:rPr>
        <w:t>8  </w:t>
      </w:r>
      <w:r w:rsidRPr="001709F1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 xml:space="preserve">คน ปัจจุบันมีสมาชิก </w:t>
      </w:r>
      <w:r w:rsidRPr="001709F1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45 </w:t>
      </w:r>
      <w:r w:rsidRPr="001709F1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 xml:space="preserve">คน ตั้งอยู่เลขที่ </w:t>
      </w:r>
      <w:r w:rsidRPr="001709F1">
        <w:rPr>
          <w:rFonts w:ascii="TH SarabunPSK" w:eastAsia="Times New Roman" w:hAnsi="TH SarabunPSK" w:cs="TH SarabunPSK"/>
          <w:color w:val="000000"/>
          <w:sz w:val="32"/>
          <w:szCs w:val="32"/>
        </w:rPr>
        <w:t>215  </w:t>
      </w:r>
      <w:r w:rsidRPr="001709F1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 xml:space="preserve">หมู่ที่ </w:t>
      </w:r>
      <w:r w:rsidRPr="001709F1">
        <w:rPr>
          <w:rFonts w:ascii="TH SarabunPSK" w:eastAsia="Times New Roman" w:hAnsi="TH SarabunPSK" w:cs="TH SarabunPSK"/>
          <w:color w:val="000000"/>
          <w:sz w:val="32"/>
          <w:szCs w:val="32"/>
        </w:rPr>
        <w:t>9  </w:t>
      </w:r>
      <w:r w:rsidRPr="001709F1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บ้านควนขนุน ตำบลควนขนุน อำเภอควนขนุน จังหวัดพัทลุง</w:t>
      </w:r>
      <w:r w:rsidRPr="001709F1">
        <w:rPr>
          <w:rFonts w:ascii="TH SarabunPSK" w:eastAsia="Times New Roman" w:hAnsi="TH SarabunPSK" w:cs="TH SarabunPSK"/>
          <w:color w:val="000000"/>
          <w:sz w:val="32"/>
          <w:szCs w:val="32"/>
        </w:rPr>
        <w:t> 93110 </w:t>
      </w:r>
      <w:r w:rsidRPr="001709F1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โทรศัพท์  </w:t>
      </w:r>
      <w:r w:rsidRPr="001709F1">
        <w:rPr>
          <w:rFonts w:ascii="TH SarabunPSK" w:eastAsia="Times New Roman" w:hAnsi="TH SarabunPSK" w:cs="TH SarabunPSK"/>
          <w:color w:val="000000"/>
          <w:sz w:val="32"/>
          <w:szCs w:val="32"/>
        </w:rPr>
        <w:t>0 7468 1217 </w:t>
      </w:r>
      <w:r w:rsidRPr="001709F1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 xml:space="preserve">โทรสาร </w:t>
      </w:r>
      <w:r w:rsidRPr="001709F1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0 7468 1886   </w:t>
      </w:r>
      <w:r w:rsidRPr="001709F1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และได้รับรางวัลดังนี้</w:t>
      </w:r>
    </w:p>
    <w:p w:rsidR="001709F1" w:rsidRPr="001709F1" w:rsidRDefault="001709F1" w:rsidP="001709F1">
      <w:pPr>
        <w:spacing w:after="0" w:line="240" w:lineRule="auto"/>
        <w:jc w:val="thaiDistribute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1709F1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1. </w:t>
      </w:r>
      <w:r w:rsidRPr="001709F1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 xml:space="preserve">ได้รับคัดเลือกเป็นผลิตภัณฑ์ระดับห้าดาว ปี </w:t>
      </w:r>
      <w:r w:rsidRPr="001709F1">
        <w:rPr>
          <w:rFonts w:ascii="TH SarabunPSK" w:eastAsia="Times New Roman" w:hAnsi="TH SarabunPSK" w:cs="TH SarabunPSK"/>
          <w:color w:val="000000"/>
          <w:sz w:val="32"/>
          <w:szCs w:val="32"/>
        </w:rPr>
        <w:t>2549</w:t>
      </w:r>
    </w:p>
    <w:p w:rsidR="001709F1" w:rsidRPr="001709F1" w:rsidRDefault="001709F1" w:rsidP="001709F1">
      <w:pPr>
        <w:spacing w:after="0" w:line="240" w:lineRule="auto"/>
        <w:jc w:val="thaiDistribute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1709F1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2. </w:t>
      </w:r>
      <w:r w:rsidRPr="001709F1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 xml:space="preserve">รางวัลภูมิปัญญาท้องถิ่นกับการจัดการศึกษานอกโรงเรียนดีเด่นปี </w:t>
      </w:r>
      <w:r w:rsidRPr="001709F1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2549 </w:t>
      </w:r>
      <w:r w:rsidRPr="001709F1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จากสำนักบริหารงานการศึกษานอกโรงเรียน</w:t>
      </w:r>
    </w:p>
    <w:p w:rsidR="001709F1" w:rsidRPr="001709F1" w:rsidRDefault="001709F1" w:rsidP="001709F1">
      <w:pPr>
        <w:spacing w:after="0" w:line="240" w:lineRule="auto"/>
        <w:jc w:val="thaiDistribute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1709F1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3. </w:t>
      </w:r>
      <w:r w:rsidRPr="001709F1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 xml:space="preserve">รางวัลชนะเลิศอันดับ </w:t>
      </w:r>
      <w:r w:rsidRPr="001709F1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2 </w:t>
      </w:r>
      <w:r w:rsidRPr="001709F1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 xml:space="preserve">ในการประกวดผลิตภัณฑ์อุตสาหกรรมการเกษตรที่ ไม่ใช่อาหาร </w:t>
      </w:r>
      <w:r w:rsidRPr="001709F1">
        <w:rPr>
          <w:rFonts w:ascii="TH SarabunPSK" w:eastAsia="Times New Roman" w:hAnsi="TH SarabunPSK" w:cs="TH SarabunPSK"/>
          <w:color w:val="000000"/>
          <w:sz w:val="32"/>
          <w:szCs w:val="32"/>
        </w:rPr>
        <w:t>“</w:t>
      </w:r>
      <w:r w:rsidRPr="001709F1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วัสดุเหลือใช้ของมะพร้าว</w:t>
      </w:r>
      <w:r w:rsidRPr="001709F1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” </w:t>
      </w:r>
      <w:r w:rsidRPr="001709F1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ประเภทผลิตภัณฑ์ที่ระลึกและตกแต่งบ้านในงานเกษตร</w:t>
      </w:r>
      <w:proofErr w:type="spellStart"/>
      <w:r w:rsidRPr="001709F1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แฟร์</w:t>
      </w:r>
      <w:proofErr w:type="spellEnd"/>
      <w:r w:rsidRPr="001709F1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 xml:space="preserve"> มหาวิทยาลัยเกษตรศาสตร์ ปี </w:t>
      </w:r>
      <w:r w:rsidRPr="001709F1">
        <w:rPr>
          <w:rFonts w:ascii="TH SarabunPSK" w:eastAsia="Times New Roman" w:hAnsi="TH SarabunPSK" w:cs="TH SarabunPSK"/>
          <w:color w:val="000000"/>
          <w:sz w:val="32"/>
          <w:szCs w:val="32"/>
        </w:rPr>
        <w:t>2550</w:t>
      </w:r>
    </w:p>
    <w:p w:rsidR="001709F1" w:rsidRPr="001709F1" w:rsidRDefault="001709F1" w:rsidP="001709F1">
      <w:pPr>
        <w:spacing w:after="0" w:line="240" w:lineRule="auto"/>
        <w:jc w:val="thaiDistribute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1709F1">
        <w:rPr>
          <w:rFonts w:ascii="TH SarabunPSK" w:eastAsia="Times New Roman" w:hAnsi="TH SarabunPSK" w:cs="TH SarabunPSK"/>
          <w:color w:val="000000"/>
          <w:sz w:val="32"/>
          <w:szCs w:val="32"/>
        </w:rPr>
        <w:t>4. </w:t>
      </w:r>
      <w:r w:rsidRPr="001709F1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เป็นแหล่งเรียนรู้ผลิตภัณฑ์กะลามะพร้าวรูปแบบใหม่ ของสำนักบริหารงานการศึกษานอกโรงเรียนโดยมีตลาดจำหน่ายผลผลิต ดังนี้</w:t>
      </w:r>
    </w:p>
    <w:p w:rsidR="001709F1" w:rsidRPr="001709F1" w:rsidRDefault="001709F1" w:rsidP="001709F1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1709F1">
        <w:rPr>
          <w:rFonts w:ascii="TH SarabunPSK" w:eastAsia="Times New Roman" w:hAnsi="TH SarabunPSK" w:cs="TH SarabunPSK"/>
          <w:color w:val="000000"/>
          <w:sz w:val="32"/>
          <w:szCs w:val="32"/>
        </w:rPr>
        <w:t>1. </w:t>
      </w:r>
      <w:r w:rsidRPr="001709F1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ในประเทศ</w:t>
      </w:r>
      <w:r w:rsidRPr="001709F1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   </w:t>
      </w:r>
      <w:proofErr w:type="gramStart"/>
      <w:r w:rsidRPr="001709F1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ศูนย์  </w:t>
      </w:r>
      <w:r w:rsidRPr="001709F1">
        <w:rPr>
          <w:rFonts w:ascii="TH SarabunPSK" w:eastAsia="Times New Roman" w:hAnsi="TH SarabunPSK" w:cs="TH SarabunPSK"/>
          <w:color w:val="000000"/>
          <w:sz w:val="32"/>
          <w:szCs w:val="32"/>
        </w:rPr>
        <w:t>OTOP</w:t>
      </w:r>
      <w:proofErr w:type="gramEnd"/>
      <w:r w:rsidRPr="001709F1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 </w:t>
      </w:r>
      <w:r w:rsidRPr="001709F1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จังหวัดนครศรีธรรมราช</w:t>
      </w:r>
      <w:r w:rsidRPr="001709F1">
        <w:rPr>
          <w:rFonts w:ascii="TH SarabunPSK" w:eastAsia="Times New Roman" w:hAnsi="TH SarabunPSK" w:cs="TH SarabunPSK"/>
          <w:color w:val="000000"/>
          <w:sz w:val="32"/>
          <w:szCs w:val="32"/>
        </w:rPr>
        <w:t>  </w:t>
      </w:r>
      <w:r w:rsidRPr="001709F1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ตรัง  สงขลา  สุราษฎร์ธานี ภูเก็ต  กระบี่  พัทลุง  สวนจตุจักร ฯลฯ</w:t>
      </w:r>
    </w:p>
    <w:p w:rsidR="001709F1" w:rsidRDefault="001709F1" w:rsidP="001709F1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1709F1">
        <w:rPr>
          <w:rFonts w:ascii="TH SarabunPSK" w:eastAsia="Times New Roman" w:hAnsi="TH SarabunPSK" w:cs="TH SarabunPSK"/>
          <w:color w:val="000000"/>
          <w:sz w:val="32"/>
          <w:szCs w:val="32"/>
        </w:rPr>
        <w:t>2. </w:t>
      </w:r>
      <w:r w:rsidRPr="001709F1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ต่างประเทศ</w:t>
      </w:r>
      <w:r w:rsidRPr="001709F1">
        <w:rPr>
          <w:rFonts w:ascii="TH SarabunPSK" w:eastAsia="Times New Roman" w:hAnsi="TH SarabunPSK" w:cs="TH SarabunPSK"/>
          <w:color w:val="000000"/>
          <w:sz w:val="32"/>
          <w:szCs w:val="32"/>
        </w:rPr>
        <w:t> </w:t>
      </w:r>
      <w:r w:rsidRPr="001709F1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 xml:space="preserve">ประเทศมาเลเซีย และประเทศญี่ปุ่น ได้แก่ บริษัท </w:t>
      </w:r>
      <w:proofErr w:type="spellStart"/>
      <w:r w:rsidRPr="001709F1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สวีส</w:t>
      </w:r>
      <w:proofErr w:type="spellEnd"/>
      <w:r w:rsidRPr="001709F1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ซี</w:t>
      </w:r>
      <w:proofErr w:type="spellStart"/>
      <w:r w:rsidRPr="001709F1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ซัน</w:t>
      </w:r>
      <w:proofErr w:type="spellEnd"/>
      <w:r w:rsidRPr="001709F1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 xml:space="preserve"> บริษัทบาซาร์</w:t>
      </w:r>
      <w:r w:rsidRPr="001709F1">
        <w:rPr>
          <w:rFonts w:ascii="TH SarabunPSK" w:eastAsia="Times New Roman" w:hAnsi="TH SarabunPSK" w:cs="TH SarabunPSK"/>
          <w:color w:val="000000"/>
          <w:sz w:val="32"/>
          <w:szCs w:val="32"/>
        </w:rPr>
        <w:t> </w:t>
      </w:r>
      <w:proofErr w:type="gramStart"/>
      <w:r w:rsidRPr="001709F1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บริษัทโอทุ  เป็นต้น</w:t>
      </w:r>
      <w:proofErr w:type="gramEnd"/>
    </w:p>
    <w:p w:rsidR="001709F1" w:rsidRPr="001709F1" w:rsidRDefault="001709F1" w:rsidP="001709F1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color w:val="000000"/>
          <w:sz w:val="32"/>
          <w:szCs w:val="32"/>
        </w:rPr>
      </w:pPr>
    </w:p>
    <w:p w:rsidR="001709F1" w:rsidRPr="001709F1" w:rsidRDefault="001709F1" w:rsidP="001709F1">
      <w:pPr>
        <w:shd w:val="clear" w:color="auto" w:fill="FFFFFF"/>
        <w:spacing w:after="0" w:line="240" w:lineRule="auto"/>
        <w:jc w:val="thaiDistribute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1709F1">
        <w:rPr>
          <w:rFonts w:ascii="TH SarabunPSK" w:eastAsia="Times New Roman" w:hAnsi="TH SarabunPSK" w:cs="TH SarabunPSK"/>
          <w:color w:val="000000"/>
          <w:sz w:val="32"/>
          <w:szCs w:val="32"/>
        </w:rPr>
        <w:t>2. </w:t>
      </w:r>
      <w:r w:rsidRPr="001709F1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กลุ่มหัตถกรรมผลิตภัณฑ์กะลามะพร้าว ตำบลชัยบุรี</w:t>
      </w:r>
    </w:p>
    <w:p w:rsidR="001709F1" w:rsidRPr="001709F1" w:rsidRDefault="001709F1" w:rsidP="001709F1">
      <w:pPr>
        <w:shd w:val="clear" w:color="auto" w:fill="FFFFFF"/>
        <w:spacing w:after="0" w:line="240" w:lineRule="auto"/>
        <w:jc w:val="thaiDistribute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1709F1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cs/>
        </w:rPr>
        <w:t>ประวัติความเป็นมา</w:t>
      </w:r>
    </w:p>
    <w:p w:rsidR="001709F1" w:rsidRPr="001709F1" w:rsidRDefault="001709F1" w:rsidP="001709F1">
      <w:pPr>
        <w:shd w:val="clear" w:color="auto" w:fill="FFFFFF"/>
        <w:spacing w:after="0" w:line="240" w:lineRule="auto"/>
        <w:jc w:val="thaiDistribute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1709F1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นายปลื้ม</w:t>
      </w:r>
      <w:r w:rsidRPr="001709F1">
        <w:rPr>
          <w:rFonts w:ascii="TH SarabunPSK" w:eastAsia="Times New Roman" w:hAnsi="TH SarabunPSK" w:cs="TH SarabunPSK"/>
          <w:color w:val="000000"/>
          <w:sz w:val="32"/>
          <w:szCs w:val="32"/>
        </w:rPr>
        <w:t> </w:t>
      </w:r>
      <w:r w:rsidRPr="001709F1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 xml:space="preserve">ชูคง เป็นผู้มีความถนัดในงานหัตถกรรมตั้งแต่เรียนจบชั้นประถมศึกษา โดยได้ทำเครื่องมือ เครื่องใช้ในครัวเรือน เช่น ทำตะกร้า ไม้กวาด ด้ามจอบ คันไถ วาดรูปหนังตะลุง ฯลฯ แล้วนำไปขายตามหมู่บ้าน งานวัดทั่วไป ต่อมาในปี </w:t>
      </w:r>
      <w:r w:rsidRPr="001709F1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2525 </w:t>
      </w:r>
      <w:r w:rsidRPr="001709F1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 xml:space="preserve">ได้นำกะลามะพร้าวมาคิดประดิษฐ์เป็นเครื่องใช้ในครัวเรือนไม่กี่ประเภท เช่น ทัพพี ตะหลิว กระบวยตักน้ำ จวัก ฯลฯ และในปีนี้ได้มีเจ้าหน้าที่จากเคหะกิจเข้ามาให้การอบรมส่งเสริม ต่อมาในปี </w:t>
      </w:r>
      <w:r w:rsidRPr="001709F1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2526 </w:t>
      </w:r>
      <w:r w:rsidRPr="001709F1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กรมส่งเสริมอุตสาหกรรมและอุตสาหกรรมจังหวัดพัทลุง</w:t>
      </w:r>
      <w:r w:rsidRPr="001709F1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   </w:t>
      </w:r>
      <w:r w:rsidRPr="001709F1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ได้เข้ามาแนะนำ</w:t>
      </w:r>
      <w:r w:rsidRPr="001709F1">
        <w:rPr>
          <w:rFonts w:ascii="TH SarabunPSK" w:eastAsia="Times New Roman" w:hAnsi="TH SarabunPSK" w:cs="TH SarabunPSK"/>
          <w:color w:val="000000"/>
          <w:sz w:val="32"/>
          <w:szCs w:val="32"/>
        </w:rPr>
        <w:t> </w:t>
      </w:r>
      <w:r w:rsidRPr="001709F1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ส่งเสริมอุตสาหกรรมในครัวเรือน</w:t>
      </w:r>
      <w:r w:rsidRPr="001709F1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    </w:t>
      </w:r>
      <w:r w:rsidRPr="001709F1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 xml:space="preserve">นายปลื้มได้เป็นวิทยากรให้ความรู้แก่ประชาชนและได้ชักจูงให้ประชาชนในหมู่บ้านเข้ามาร่วมมือสร้างผลงานหัตถกรรมผลิตภัณฑ์จากกะลามะพร้าว และตั้งเป็นกลุ่มหัตถกรรมกะลา มะพร้าวขึ้นที่หมู่ที่ </w:t>
      </w:r>
      <w:r w:rsidRPr="001709F1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1 </w:t>
      </w:r>
      <w:r w:rsidRPr="001709F1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 xml:space="preserve">ตำบลชัยบุรี อำเภอเมือง จังหวัดพัทลุง มีสมาชิกเดิม </w:t>
      </w:r>
      <w:r w:rsidRPr="001709F1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16 </w:t>
      </w:r>
      <w:r w:rsidRPr="001709F1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คน ในปัจจุบันมีสมาชิกเพิ่มขึ้นกว่า  </w:t>
      </w:r>
      <w:r w:rsidRPr="001709F1">
        <w:rPr>
          <w:rFonts w:ascii="TH SarabunPSK" w:eastAsia="Times New Roman" w:hAnsi="TH SarabunPSK" w:cs="TH SarabunPSK"/>
          <w:color w:val="000000"/>
          <w:sz w:val="32"/>
          <w:szCs w:val="32"/>
        </w:rPr>
        <w:t>200  </w:t>
      </w:r>
      <w:r w:rsidRPr="001709F1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คน</w:t>
      </w:r>
      <w:r w:rsidRPr="001709F1">
        <w:rPr>
          <w:rFonts w:ascii="TH SarabunPSK" w:eastAsia="Times New Roman" w:hAnsi="TH SarabunPSK" w:cs="TH SarabunPSK"/>
          <w:color w:val="000000"/>
          <w:sz w:val="32"/>
          <w:szCs w:val="32"/>
        </w:rPr>
        <w:t> </w:t>
      </w:r>
      <w:r w:rsidRPr="001709F1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และได้รับรางวัลดังนี้</w:t>
      </w:r>
    </w:p>
    <w:p w:rsidR="001709F1" w:rsidRPr="001709F1" w:rsidRDefault="001709F1" w:rsidP="001709F1">
      <w:pPr>
        <w:shd w:val="clear" w:color="auto" w:fill="FFFFFF"/>
        <w:spacing w:after="0" w:line="240" w:lineRule="auto"/>
        <w:jc w:val="thaiDistribute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1709F1">
        <w:rPr>
          <w:rFonts w:ascii="TH SarabunPSK" w:eastAsia="Times New Roman" w:hAnsi="TH SarabunPSK" w:cs="TH SarabunPSK"/>
          <w:color w:val="000000"/>
          <w:sz w:val="32"/>
          <w:szCs w:val="32"/>
        </w:rPr>
        <w:lastRenderedPageBreak/>
        <w:t>1. </w:t>
      </w:r>
      <w:r w:rsidRPr="001709F1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 xml:space="preserve">ได้รับรางวัลที่ </w:t>
      </w:r>
      <w:r w:rsidRPr="001709F1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1 </w:t>
      </w:r>
      <w:r w:rsidRPr="001709F1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 xml:space="preserve">ในการประกวดผลิตภัณฑ์หัตถกรรมของใช้ ของที่ระลึกที่ทำจากกะลามะพร้าว ของกรมส่งเสริมอุตสาหกรรม กระทรวงอุตสาหกรรม เมื่อ </w:t>
      </w:r>
      <w:r w:rsidRPr="001709F1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14 </w:t>
      </w:r>
      <w:r w:rsidRPr="001709F1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 xml:space="preserve">พฤกษาคม </w:t>
      </w:r>
      <w:r w:rsidRPr="001709F1">
        <w:rPr>
          <w:rFonts w:ascii="TH SarabunPSK" w:eastAsia="Times New Roman" w:hAnsi="TH SarabunPSK" w:cs="TH SarabunPSK"/>
          <w:color w:val="000000"/>
          <w:sz w:val="32"/>
          <w:szCs w:val="32"/>
        </w:rPr>
        <w:t>2532</w:t>
      </w:r>
    </w:p>
    <w:p w:rsidR="001709F1" w:rsidRPr="001709F1" w:rsidRDefault="001709F1" w:rsidP="001709F1">
      <w:pPr>
        <w:shd w:val="clear" w:color="auto" w:fill="FFFFFF"/>
        <w:spacing w:after="0" w:line="240" w:lineRule="auto"/>
        <w:jc w:val="thaiDistribute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1709F1">
        <w:rPr>
          <w:rFonts w:ascii="TH SarabunPSK" w:eastAsia="Times New Roman" w:hAnsi="TH SarabunPSK" w:cs="TH SarabunPSK"/>
          <w:color w:val="000000"/>
          <w:sz w:val="32"/>
          <w:szCs w:val="32"/>
        </w:rPr>
        <w:t>2. </w:t>
      </w:r>
      <w:r w:rsidRPr="001709F1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 xml:space="preserve">ได้รับรางวัลที่ </w:t>
      </w:r>
      <w:r w:rsidRPr="001709F1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2 </w:t>
      </w:r>
      <w:r w:rsidRPr="001709F1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 xml:space="preserve">งานประกวดผลิตภัณฑ์หัตถกรรม อุตสาหกรรมไทยของจังหวัดสงขลา เมื่อ </w:t>
      </w:r>
      <w:r w:rsidRPr="001709F1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9 </w:t>
      </w:r>
      <w:r w:rsidRPr="001709F1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มิถุนายน</w:t>
      </w:r>
      <w:r w:rsidRPr="001709F1">
        <w:rPr>
          <w:rFonts w:ascii="TH SarabunPSK" w:eastAsia="Times New Roman" w:hAnsi="TH SarabunPSK" w:cs="TH SarabunPSK"/>
          <w:color w:val="000000"/>
          <w:sz w:val="32"/>
          <w:szCs w:val="32"/>
        </w:rPr>
        <w:t> 2532</w:t>
      </w:r>
    </w:p>
    <w:p w:rsidR="001709F1" w:rsidRPr="001709F1" w:rsidRDefault="001709F1" w:rsidP="001709F1">
      <w:pPr>
        <w:shd w:val="clear" w:color="auto" w:fill="FFFFFF"/>
        <w:spacing w:after="0" w:line="240" w:lineRule="auto"/>
        <w:jc w:val="thaiDistribute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1709F1">
        <w:rPr>
          <w:rFonts w:ascii="TH SarabunPSK" w:eastAsia="Times New Roman" w:hAnsi="TH SarabunPSK" w:cs="TH SarabunPSK"/>
          <w:color w:val="000000"/>
          <w:sz w:val="32"/>
          <w:szCs w:val="32"/>
        </w:rPr>
        <w:t>3. </w:t>
      </w:r>
      <w:r w:rsidRPr="001709F1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ได้รับโล่รางวัลการประกวดผลิตภัณฑ์หัตถกรรมของใช้ของที่ระลึกจากกะลามะพร้าวจาก</w:t>
      </w:r>
      <w:r w:rsidRPr="001709F1">
        <w:rPr>
          <w:rFonts w:ascii="TH SarabunPSK" w:eastAsia="Times New Roman" w:hAnsi="TH SarabunPSK" w:cs="TH SarabunPSK"/>
          <w:color w:val="000000"/>
          <w:sz w:val="32"/>
          <w:szCs w:val="32"/>
        </w:rPr>
        <w:t> </w:t>
      </w:r>
      <w:r w:rsidRPr="001709F1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 xml:space="preserve">สำนัก งานการท่องเที่ยวแห่งประเทศไทย พ.ศ. </w:t>
      </w:r>
      <w:r w:rsidRPr="001709F1">
        <w:rPr>
          <w:rFonts w:ascii="TH SarabunPSK" w:eastAsia="Times New Roman" w:hAnsi="TH SarabunPSK" w:cs="TH SarabunPSK"/>
          <w:color w:val="000000"/>
          <w:sz w:val="32"/>
          <w:szCs w:val="32"/>
        </w:rPr>
        <w:t>2532</w:t>
      </w:r>
    </w:p>
    <w:p w:rsidR="001709F1" w:rsidRPr="001709F1" w:rsidRDefault="001709F1" w:rsidP="001709F1">
      <w:pPr>
        <w:shd w:val="clear" w:color="auto" w:fill="FFFFFF"/>
        <w:spacing w:after="0" w:line="240" w:lineRule="auto"/>
        <w:jc w:val="thaiDistribute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1709F1">
        <w:rPr>
          <w:rFonts w:ascii="TH SarabunPSK" w:eastAsia="Times New Roman" w:hAnsi="TH SarabunPSK" w:cs="TH SarabunPSK"/>
          <w:color w:val="000000"/>
          <w:sz w:val="32"/>
          <w:szCs w:val="32"/>
        </w:rPr>
        <w:t>4. </w:t>
      </w:r>
      <w:r w:rsidRPr="001709F1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 xml:space="preserve">ได้รับรางวัลชมเชยภาคใต้ ในงานหัตถกรรม อุตสาหกรรมทั่วไปครั้งที่ </w:t>
      </w:r>
      <w:r w:rsidRPr="001709F1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3 </w:t>
      </w:r>
      <w:r w:rsidRPr="001709F1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 xml:space="preserve">ที่สวนอัมพร มิถุนายน </w:t>
      </w:r>
      <w:r w:rsidRPr="001709F1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2533 </w:t>
      </w:r>
      <w:r w:rsidRPr="001709F1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โดยมีตลาดจำหน่ายผลผลิต ดังนี้</w:t>
      </w:r>
    </w:p>
    <w:p w:rsidR="001709F1" w:rsidRPr="001709F1" w:rsidRDefault="001709F1" w:rsidP="001709F1">
      <w:pPr>
        <w:shd w:val="clear" w:color="auto" w:fill="FFFFFF"/>
        <w:spacing w:after="0" w:line="240" w:lineRule="auto"/>
        <w:jc w:val="thaiDistribute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1709F1">
        <w:rPr>
          <w:rFonts w:ascii="TH SarabunPSK" w:eastAsia="Times New Roman" w:hAnsi="TH SarabunPSK" w:cs="TH SarabunPSK"/>
          <w:color w:val="000000"/>
          <w:sz w:val="32"/>
          <w:szCs w:val="32"/>
        </w:rPr>
        <w:t>1.  </w:t>
      </w:r>
      <w:r w:rsidRPr="001709F1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ภายในประเทศ</w:t>
      </w:r>
      <w:r w:rsidRPr="001709F1">
        <w:rPr>
          <w:rFonts w:ascii="TH SarabunPSK" w:eastAsia="Times New Roman" w:hAnsi="TH SarabunPSK" w:cs="TH SarabunPSK"/>
          <w:color w:val="000000"/>
          <w:sz w:val="32"/>
          <w:szCs w:val="32"/>
        </w:rPr>
        <w:t> </w:t>
      </w:r>
      <w:r w:rsidRPr="001709F1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มีการสั่งซื้อจากจังหวัดต่าง ๆ โดยทั่วไป</w:t>
      </w:r>
    </w:p>
    <w:p w:rsidR="001709F1" w:rsidRDefault="001709F1" w:rsidP="001709F1">
      <w:pPr>
        <w:shd w:val="clear" w:color="auto" w:fill="FFFFFF"/>
        <w:spacing w:after="0" w:line="240" w:lineRule="auto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1709F1">
        <w:rPr>
          <w:rFonts w:ascii="TH SarabunPSK" w:eastAsia="Times New Roman" w:hAnsi="TH SarabunPSK" w:cs="TH SarabunPSK"/>
          <w:color w:val="000000"/>
          <w:sz w:val="32"/>
          <w:szCs w:val="32"/>
        </w:rPr>
        <w:t>2.  </w:t>
      </w:r>
      <w:r w:rsidRPr="001709F1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ภายนอกประเทศ ประเทศที่สั่งซื้อ</w:t>
      </w:r>
      <w:r w:rsidRPr="001709F1">
        <w:rPr>
          <w:rFonts w:ascii="TH SarabunPSK" w:eastAsia="Times New Roman" w:hAnsi="TH SarabunPSK" w:cs="TH SarabunPSK"/>
          <w:color w:val="000000"/>
          <w:sz w:val="32"/>
          <w:szCs w:val="32"/>
        </w:rPr>
        <w:t> </w:t>
      </w:r>
      <w:r w:rsidRPr="001709F1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ได้แก่</w:t>
      </w:r>
      <w:r w:rsidRPr="001709F1">
        <w:rPr>
          <w:rFonts w:ascii="TH SarabunPSK" w:eastAsia="Times New Roman" w:hAnsi="TH SarabunPSK" w:cs="TH SarabunPSK"/>
          <w:color w:val="000000"/>
          <w:sz w:val="32"/>
          <w:szCs w:val="32"/>
        </w:rPr>
        <w:t>   </w:t>
      </w:r>
      <w:r w:rsidRPr="001709F1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แคนาคา</w:t>
      </w:r>
      <w:r w:rsidRPr="001709F1">
        <w:rPr>
          <w:rFonts w:ascii="TH SarabunPSK" w:eastAsia="Times New Roman" w:hAnsi="TH SarabunPSK" w:cs="TH SarabunPSK"/>
          <w:color w:val="000000"/>
          <w:sz w:val="32"/>
          <w:szCs w:val="32"/>
        </w:rPr>
        <w:t> </w:t>
      </w:r>
      <w:r w:rsidRPr="001709F1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ญี่ปุ่น</w:t>
      </w:r>
      <w:r w:rsidRPr="001709F1">
        <w:rPr>
          <w:rFonts w:ascii="TH SarabunPSK" w:eastAsia="Times New Roman" w:hAnsi="TH SarabunPSK" w:cs="TH SarabunPSK"/>
          <w:color w:val="000000"/>
          <w:sz w:val="32"/>
          <w:szCs w:val="32"/>
        </w:rPr>
        <w:t> </w:t>
      </w:r>
      <w:r w:rsidRPr="001709F1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มาเลเซีย</w:t>
      </w:r>
      <w:r w:rsidRPr="001709F1">
        <w:rPr>
          <w:rFonts w:ascii="TH SarabunPSK" w:eastAsia="Times New Roman" w:hAnsi="TH SarabunPSK" w:cs="TH SarabunPSK"/>
          <w:color w:val="000000"/>
          <w:sz w:val="32"/>
          <w:szCs w:val="32"/>
        </w:rPr>
        <w:t> </w:t>
      </w:r>
      <w:r w:rsidRPr="001709F1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เกาหลี</w:t>
      </w:r>
      <w:r w:rsidRPr="001709F1">
        <w:rPr>
          <w:rFonts w:ascii="TH SarabunPSK" w:eastAsia="Times New Roman" w:hAnsi="TH SarabunPSK" w:cs="TH SarabunPSK"/>
          <w:color w:val="000000"/>
          <w:sz w:val="32"/>
          <w:szCs w:val="32"/>
        </w:rPr>
        <w:t> </w:t>
      </w:r>
      <w:r w:rsidRPr="001709F1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สหรัฐอเมริกา</w:t>
      </w:r>
      <w:r w:rsidRPr="001709F1">
        <w:rPr>
          <w:rFonts w:ascii="TH SarabunPSK" w:eastAsia="Times New Roman" w:hAnsi="TH SarabunPSK" w:cs="TH SarabunPSK"/>
          <w:color w:val="000000"/>
          <w:sz w:val="32"/>
          <w:szCs w:val="32"/>
        </w:rPr>
        <w:t> </w:t>
      </w:r>
      <w:r w:rsidRPr="001709F1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ออสเตรเลีย</w:t>
      </w:r>
      <w:r w:rsidRPr="001709F1">
        <w:rPr>
          <w:rFonts w:ascii="TH SarabunPSK" w:eastAsia="Times New Roman" w:hAnsi="TH SarabunPSK" w:cs="TH SarabunPSK"/>
          <w:color w:val="000000"/>
          <w:sz w:val="32"/>
          <w:szCs w:val="32"/>
        </w:rPr>
        <w:t> </w:t>
      </w:r>
      <w:r w:rsidRPr="001709F1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อิตาลี</w:t>
      </w:r>
      <w:r w:rsidRPr="001709F1">
        <w:rPr>
          <w:rFonts w:ascii="TH SarabunPSK" w:eastAsia="Times New Roman" w:hAnsi="TH SarabunPSK" w:cs="TH SarabunPSK"/>
          <w:color w:val="000000"/>
          <w:sz w:val="32"/>
          <w:szCs w:val="32"/>
        </w:rPr>
        <w:t> </w:t>
      </w:r>
      <w:r w:rsidRPr="001709F1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ฟิลิปปินส์</w:t>
      </w:r>
      <w:r w:rsidRPr="001709F1">
        <w:rPr>
          <w:rFonts w:ascii="TH SarabunPSK" w:eastAsia="Times New Roman" w:hAnsi="TH SarabunPSK" w:cs="TH SarabunPSK"/>
          <w:color w:val="000000"/>
          <w:sz w:val="32"/>
          <w:szCs w:val="32"/>
        </w:rPr>
        <w:t> </w:t>
      </w:r>
      <w:r w:rsidRPr="001709F1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ศรี</w:t>
      </w:r>
    </w:p>
    <w:p w:rsidR="001709F1" w:rsidRDefault="001709F1" w:rsidP="001709F1">
      <w:pPr>
        <w:shd w:val="clear" w:color="auto" w:fill="FFFFFF"/>
        <w:spacing w:after="0" w:line="240" w:lineRule="auto"/>
        <w:jc w:val="thaiDistribute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1709F1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ลังกา</w:t>
      </w:r>
      <w:r w:rsidRPr="001709F1">
        <w:rPr>
          <w:rFonts w:ascii="TH SarabunPSK" w:eastAsia="Times New Roman" w:hAnsi="TH SarabunPSK" w:cs="TH SarabunPSK"/>
          <w:color w:val="000000"/>
          <w:sz w:val="32"/>
          <w:szCs w:val="32"/>
        </w:rPr>
        <w:t> </w:t>
      </w:r>
      <w:r w:rsidRPr="001709F1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เยอรมัน</w:t>
      </w:r>
      <w:r w:rsidRPr="001709F1">
        <w:rPr>
          <w:rFonts w:ascii="TH SarabunPSK" w:eastAsia="Times New Roman" w:hAnsi="TH SarabunPSK" w:cs="TH SarabunPSK"/>
          <w:color w:val="000000"/>
          <w:sz w:val="32"/>
          <w:szCs w:val="32"/>
        </w:rPr>
        <w:t> </w:t>
      </w:r>
      <w:r w:rsidRPr="001709F1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ฝรั่งเศส</w:t>
      </w:r>
      <w:r w:rsidRPr="001709F1">
        <w:rPr>
          <w:rFonts w:ascii="TH SarabunPSK" w:eastAsia="Times New Roman" w:hAnsi="TH SarabunPSK" w:cs="TH SarabunPSK"/>
          <w:color w:val="000000"/>
          <w:sz w:val="32"/>
          <w:szCs w:val="32"/>
        </w:rPr>
        <w:t> </w:t>
      </w:r>
      <w:r w:rsidRPr="001709F1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สิงคโปร์</w:t>
      </w:r>
      <w:r w:rsidRPr="001709F1">
        <w:rPr>
          <w:rFonts w:ascii="TH SarabunPSK" w:eastAsia="Times New Roman" w:hAnsi="TH SarabunPSK" w:cs="TH SarabunPSK"/>
          <w:color w:val="000000"/>
          <w:sz w:val="32"/>
          <w:szCs w:val="32"/>
        </w:rPr>
        <w:t> </w:t>
      </w:r>
      <w:r w:rsidRPr="001709F1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สวีเดน</w:t>
      </w:r>
      <w:r w:rsidRPr="001709F1">
        <w:rPr>
          <w:rFonts w:ascii="TH SarabunPSK" w:eastAsia="Times New Roman" w:hAnsi="TH SarabunPSK" w:cs="TH SarabunPSK"/>
          <w:color w:val="000000"/>
          <w:sz w:val="32"/>
          <w:szCs w:val="32"/>
        </w:rPr>
        <w:t> </w:t>
      </w:r>
      <w:r w:rsidRPr="001709F1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นิวซีแลนด์</w:t>
      </w:r>
      <w:r w:rsidRPr="001709F1"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  <w:t> </w:t>
      </w:r>
    </w:p>
    <w:p w:rsidR="001709F1" w:rsidRPr="001709F1" w:rsidRDefault="001709F1" w:rsidP="001709F1">
      <w:pPr>
        <w:shd w:val="clear" w:color="auto" w:fill="FFFFFF"/>
        <w:spacing w:after="0" w:line="240" w:lineRule="auto"/>
        <w:jc w:val="thaiDistribute"/>
        <w:rPr>
          <w:rFonts w:ascii="TH SarabunPSK" w:eastAsia="Times New Roman" w:hAnsi="TH SarabunPSK" w:cs="TH SarabunPSK"/>
          <w:color w:val="000000"/>
          <w:sz w:val="32"/>
          <w:szCs w:val="32"/>
        </w:rPr>
      </w:pPr>
    </w:p>
    <w:p w:rsidR="001709F1" w:rsidRPr="001709F1" w:rsidRDefault="001709F1" w:rsidP="001709F1">
      <w:pPr>
        <w:shd w:val="clear" w:color="auto" w:fill="FFFFFF"/>
        <w:spacing w:after="0" w:line="240" w:lineRule="auto"/>
        <w:jc w:val="thaiDistribute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1709F1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cs/>
        </w:rPr>
        <w:t>กระบวนการทำผลิตภัณฑ์จากกะลามะพร้าว</w:t>
      </w:r>
    </w:p>
    <w:p w:rsidR="001709F1" w:rsidRPr="001709F1" w:rsidRDefault="001709F1" w:rsidP="001709F1">
      <w:pPr>
        <w:shd w:val="clear" w:color="auto" w:fill="FFFFFF"/>
        <w:spacing w:after="0" w:line="240" w:lineRule="auto"/>
        <w:jc w:val="thaiDistribute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1709F1"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  <w:t>1. </w:t>
      </w:r>
      <w:r w:rsidRPr="001709F1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cs/>
        </w:rPr>
        <w:t>การออกแบบ</w:t>
      </w:r>
    </w:p>
    <w:p w:rsidR="001709F1" w:rsidRPr="001709F1" w:rsidRDefault="001709F1" w:rsidP="001709F1">
      <w:pPr>
        <w:shd w:val="clear" w:color="auto" w:fill="FFFFFF"/>
        <w:spacing w:after="0" w:line="240" w:lineRule="auto"/>
        <w:jc w:val="thaiDistribute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1709F1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การออกแบบ</w:t>
      </w:r>
      <w:r w:rsidRPr="001709F1">
        <w:rPr>
          <w:rFonts w:ascii="TH SarabunPSK" w:eastAsia="Times New Roman" w:hAnsi="TH SarabunPSK" w:cs="TH SarabunPSK"/>
          <w:color w:val="000000"/>
          <w:sz w:val="32"/>
          <w:szCs w:val="32"/>
        </w:rPr>
        <w:t> </w:t>
      </w:r>
      <w:r w:rsidRPr="001709F1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เป็นสิ่งสำคัญ และจำเป็นอย่างยิ่งในการทำผลิตภัณฑ์และพัฒนารูปแบบผลิตภัณฑ์ทุกชนิด ปัจจัยที่ต้องคำนึงถึงในการออกแบบผลิตภัณฑ์จากกะลามะพร้าวต้องคำนึงถึงปัจจัยที่เกี่ยวข้องดังต่อไปนี้</w:t>
      </w:r>
    </w:p>
    <w:p w:rsidR="001709F1" w:rsidRPr="001709F1" w:rsidRDefault="001709F1" w:rsidP="001709F1">
      <w:pPr>
        <w:shd w:val="clear" w:color="auto" w:fill="FFFFFF"/>
        <w:spacing w:after="0" w:line="240" w:lineRule="auto"/>
        <w:jc w:val="thaiDistribute"/>
        <w:rPr>
          <w:rFonts w:ascii="TH SarabunPSK" w:eastAsia="Times New Roman" w:hAnsi="TH SarabunPSK" w:cs="TH SarabunPSK"/>
          <w:color w:val="000000"/>
          <w:sz w:val="32"/>
          <w:szCs w:val="32"/>
        </w:rPr>
      </w:pPr>
      <w:proofErr w:type="gramStart"/>
      <w:r w:rsidRPr="001709F1">
        <w:rPr>
          <w:rFonts w:ascii="TH SarabunPSK" w:eastAsia="Times New Roman" w:hAnsi="TH SarabunPSK" w:cs="TH SarabunPSK"/>
          <w:color w:val="000000"/>
          <w:sz w:val="32"/>
          <w:szCs w:val="32"/>
        </w:rPr>
        <w:t>1.1  </w:t>
      </w:r>
      <w:r w:rsidRPr="001709F1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หน้าที่ใช้สอย</w:t>
      </w:r>
      <w:proofErr w:type="gramEnd"/>
      <w:r w:rsidRPr="001709F1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 xml:space="preserve"> ควรให้มีหน้าที่ใช้สอยถูกต้องตามเป้าหมายที่ตั้งไว้ สนองความต้องการของผู้ใช้</w:t>
      </w:r>
    </w:p>
    <w:p w:rsidR="001709F1" w:rsidRPr="001709F1" w:rsidRDefault="001709F1" w:rsidP="001709F1">
      <w:pPr>
        <w:shd w:val="clear" w:color="auto" w:fill="FFFFFF"/>
        <w:spacing w:after="0" w:line="240" w:lineRule="auto"/>
        <w:jc w:val="thaiDistribute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1709F1">
        <w:rPr>
          <w:rFonts w:ascii="TH SarabunPSK" w:eastAsia="Times New Roman" w:hAnsi="TH SarabunPSK" w:cs="TH SarabunPSK"/>
          <w:color w:val="000000"/>
          <w:sz w:val="32"/>
          <w:szCs w:val="32"/>
        </w:rPr>
        <w:t>1.2 </w:t>
      </w:r>
      <w:r w:rsidRPr="001709F1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ความแข็งแรงของโครงสร้าง เป็นความแข็งแรงที่เกิดจากโครงสร้างของเครื่องใช้ ซึ่งกะลา</w:t>
      </w:r>
      <w:r w:rsidRPr="001709F1">
        <w:rPr>
          <w:rFonts w:ascii="TH SarabunPSK" w:eastAsia="Times New Roman" w:hAnsi="TH SarabunPSK" w:cs="TH SarabunPSK"/>
          <w:color w:val="000000"/>
          <w:sz w:val="32"/>
          <w:szCs w:val="32"/>
        </w:rPr>
        <w:t> </w:t>
      </w:r>
      <w:r w:rsidRPr="001709F1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มะพร้าว</w:t>
      </w:r>
      <w:r w:rsidRPr="001709F1">
        <w:rPr>
          <w:rFonts w:ascii="TH SarabunPSK" w:eastAsia="Times New Roman" w:hAnsi="TH SarabunPSK" w:cs="TH SarabunPSK"/>
          <w:color w:val="000000"/>
          <w:sz w:val="32"/>
          <w:szCs w:val="32"/>
        </w:rPr>
        <w:t> </w:t>
      </w:r>
      <w:r w:rsidRPr="001709F1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จะมีรูปลักษณะตามผลมะพร้าวที่เกิดจากพันธุ์มะพร้าว ดังนั้นในการออกแบบจำเป็นต้องเลือกพันธุ์ ชนิด อายุของกะลามะพร้าวด้วย เพราะมะพร้าวบางพันธุ์กะลาจะมีความเปราะ แตกหักง่าย</w:t>
      </w:r>
      <w:r w:rsidRPr="001709F1">
        <w:rPr>
          <w:rFonts w:ascii="TH SarabunPSK" w:eastAsia="Times New Roman" w:hAnsi="TH SarabunPSK" w:cs="TH SarabunPSK"/>
          <w:color w:val="000000"/>
          <w:sz w:val="32"/>
          <w:szCs w:val="32"/>
        </w:rPr>
        <w:t> </w:t>
      </w:r>
      <w:r w:rsidRPr="001709F1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เช่น มะพร้าวพันธุ์น้ำหอมกะลาจะเปราะบาง</w:t>
      </w:r>
    </w:p>
    <w:p w:rsidR="001709F1" w:rsidRPr="001709F1" w:rsidRDefault="001709F1" w:rsidP="001709F1">
      <w:pPr>
        <w:shd w:val="clear" w:color="auto" w:fill="FFFFFF"/>
        <w:spacing w:after="0" w:line="240" w:lineRule="auto"/>
        <w:jc w:val="thaiDistribute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1709F1">
        <w:rPr>
          <w:rFonts w:ascii="TH SarabunPSK" w:eastAsia="Times New Roman" w:hAnsi="TH SarabunPSK" w:cs="TH SarabunPSK"/>
          <w:color w:val="000000"/>
          <w:sz w:val="32"/>
          <w:szCs w:val="32"/>
        </w:rPr>
        <w:t>1.3 </w:t>
      </w:r>
      <w:r w:rsidRPr="001709F1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ความสวยงามน่าใช้ เป็นลักษณะของรูปร่าง ขนาด สี แบบน่าใช้สวยงามชวนให้ต้องการใช้</w:t>
      </w:r>
      <w:r w:rsidRPr="001709F1">
        <w:rPr>
          <w:rFonts w:ascii="TH SarabunPSK" w:eastAsia="Times New Roman" w:hAnsi="TH SarabunPSK" w:cs="TH SarabunPSK"/>
          <w:color w:val="000000"/>
          <w:sz w:val="32"/>
          <w:szCs w:val="32"/>
        </w:rPr>
        <w:t> </w:t>
      </w:r>
      <w:r w:rsidRPr="001709F1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อยากซื้อ</w:t>
      </w:r>
    </w:p>
    <w:p w:rsidR="001709F1" w:rsidRPr="001709F1" w:rsidRDefault="001709F1" w:rsidP="001709F1">
      <w:pPr>
        <w:shd w:val="clear" w:color="auto" w:fill="FFFFFF"/>
        <w:spacing w:after="0" w:line="240" w:lineRule="auto"/>
        <w:jc w:val="thaiDistribute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1709F1">
        <w:rPr>
          <w:rFonts w:ascii="TH SarabunPSK" w:eastAsia="Times New Roman" w:hAnsi="TH SarabunPSK" w:cs="TH SarabunPSK"/>
          <w:color w:val="000000"/>
          <w:sz w:val="32"/>
          <w:szCs w:val="32"/>
        </w:rPr>
        <w:t>1.4 </w:t>
      </w:r>
      <w:r w:rsidRPr="001709F1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ซ่อมแซมง่าย เป็นการออกแบบให้ซ่อมแซมแก้ไขได้ง่าย ไม่ยุ่งยากที่จะต้องบำรุงรักษาเมื่อเกิดการชำรุดเสียหาย</w:t>
      </w:r>
    </w:p>
    <w:p w:rsidR="001709F1" w:rsidRPr="001709F1" w:rsidRDefault="001709F1" w:rsidP="001709F1">
      <w:pPr>
        <w:shd w:val="clear" w:color="auto" w:fill="FFFFFF"/>
        <w:spacing w:after="0" w:line="240" w:lineRule="auto"/>
        <w:jc w:val="thaiDistribute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1709F1">
        <w:rPr>
          <w:rFonts w:ascii="TH SarabunPSK" w:eastAsia="Times New Roman" w:hAnsi="TH SarabunPSK" w:cs="TH SarabunPSK"/>
          <w:color w:val="000000"/>
          <w:sz w:val="32"/>
          <w:szCs w:val="32"/>
        </w:rPr>
        <w:t>1.5 </w:t>
      </w:r>
      <w:r w:rsidRPr="001709F1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ราคา ต้องคำนึงถึงผู้บริโภคว่าเป็นบุคคลกลุ่มใด มีกำลังการซื้อมากน้อยเพียงใด ผลิตภัณฑ์ชนิดนี้จะได้รับความนิยม และชื่นชอบในลักษณะใดซึ่งสิ่งเหล่านี้จะเป็นตัวชี้วัดถึงราคาจำหน่ายด้วย</w:t>
      </w:r>
    </w:p>
    <w:p w:rsidR="001709F1" w:rsidRPr="001709F1" w:rsidRDefault="001709F1" w:rsidP="001709F1">
      <w:pPr>
        <w:shd w:val="clear" w:color="auto" w:fill="FFFFFF"/>
        <w:spacing w:after="0" w:line="240" w:lineRule="auto"/>
        <w:jc w:val="thaiDistribute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1709F1">
        <w:rPr>
          <w:rFonts w:ascii="TH SarabunPSK" w:eastAsia="Times New Roman" w:hAnsi="TH SarabunPSK" w:cs="TH SarabunPSK"/>
          <w:color w:val="000000"/>
          <w:sz w:val="32"/>
          <w:szCs w:val="32"/>
        </w:rPr>
        <w:t>1.6 </w:t>
      </w:r>
      <w:r w:rsidRPr="001709F1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กรรมวิธีการผลิต เป็นเครื่องชี้บอก และกำหนดการออกแบบอยู่มาก ในการทำเครื่องใช้จากกะลามะพร้าว เพราะส่วนใหญ่ยังจัดเป็นงานที่ต้องใช้แรงงานคนผลิตอยู่มาก</w:t>
      </w:r>
    </w:p>
    <w:p w:rsidR="001709F1" w:rsidRPr="001709F1" w:rsidRDefault="001709F1" w:rsidP="001709F1">
      <w:pPr>
        <w:shd w:val="clear" w:color="auto" w:fill="FFFFFF"/>
        <w:spacing w:after="0" w:line="240" w:lineRule="auto"/>
        <w:jc w:val="thaiDistribute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1709F1">
        <w:rPr>
          <w:rFonts w:ascii="TH SarabunPSK" w:eastAsia="Times New Roman" w:hAnsi="TH SarabunPSK" w:cs="TH SarabunPSK"/>
          <w:color w:val="000000"/>
          <w:sz w:val="32"/>
          <w:szCs w:val="32"/>
        </w:rPr>
        <w:t>1.7 </w:t>
      </w:r>
      <w:r w:rsidRPr="001709F1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ความปลอดภัย เครื่องใช้ทุกชนิดจำเป็นต้องให้ความปลอดภัยต่อผู้บริโภค วัสดุ</w:t>
      </w:r>
    </w:p>
    <w:p w:rsidR="001709F1" w:rsidRPr="001709F1" w:rsidRDefault="001709F1" w:rsidP="001709F1">
      <w:pPr>
        <w:shd w:val="clear" w:color="auto" w:fill="FFFFFF"/>
        <w:spacing w:after="0" w:line="240" w:lineRule="auto"/>
        <w:jc w:val="thaiDistribute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1709F1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ที่นำมาประกอบในการผลิต ต้องปลอดภัยต่อการใช้ เช่น ไม่มีเชื้อรา วัสดุยึดชิ้นส่วนต้องไม่เป็นสารพิษละลายออกมา</w:t>
      </w:r>
    </w:p>
    <w:p w:rsidR="001709F1" w:rsidRPr="001709F1" w:rsidRDefault="001709F1" w:rsidP="001709F1">
      <w:pPr>
        <w:shd w:val="clear" w:color="auto" w:fill="FFFFFF"/>
        <w:spacing w:after="0" w:line="240" w:lineRule="auto"/>
        <w:jc w:val="thaiDistribute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1709F1">
        <w:rPr>
          <w:rFonts w:ascii="TH SarabunPSK" w:eastAsia="Times New Roman" w:hAnsi="TH SarabunPSK" w:cs="TH SarabunPSK"/>
          <w:color w:val="000000"/>
          <w:sz w:val="32"/>
          <w:szCs w:val="32"/>
        </w:rPr>
        <w:t>1.8 </w:t>
      </w:r>
      <w:r w:rsidRPr="001709F1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การเก็บรักษา รวมถึงการทำความสะอาดซึ่งต้องทำภายหลังจากใช้งานแล้วด้วยการล้าง เก็บให้ถูกสุขลักษณะ ประหยัดเนื้อที่ สะอาดอยู่เสมอ กะลามะพร้าวมีคุณสมบัติที่ดี คือล้างทำความสะอาดง่าย แต่ไม่สามารถนำไปตากแดดจัดได้นาน ๆ ดังนั้น การเก็บเครื่องใช้จากกะลามะพร้าวควรเก็บในที่โปร่งอากาศถ่ายเทได้สะดวก</w:t>
      </w:r>
    </w:p>
    <w:p w:rsidR="001709F1" w:rsidRPr="001709F1" w:rsidRDefault="001709F1" w:rsidP="001709F1">
      <w:pPr>
        <w:shd w:val="clear" w:color="auto" w:fill="FFFFFF"/>
        <w:spacing w:after="0" w:line="240" w:lineRule="auto"/>
        <w:jc w:val="thaiDistribute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1709F1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 xml:space="preserve">ปัจจัยที่ผู้ออกแบบจำเป็นต้องคำนึงถึงในการออกแบบดังกล่าวนี้ จะเป็นเครื่องช่วยผลักดัน และส่งเสริมให้มีผลงานรูปแบบต่าง ๆ อย่างมีความคิดสร้างสรรค์ มีคุณภาพ เป็นที่สนใจของผู้บริโภค แต่เครื่องใช้จากกะลามะพร้าวหนึ่งอย่าง อาจไม่ต้องประกอบด้วยปัจจัยทุกข้อที่กล่าวมาก็ได้ จะมีส่วนประกอบของปัจจัยเพียง </w:t>
      </w:r>
      <w:r w:rsidRPr="001709F1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3 </w:t>
      </w:r>
      <w:r w:rsidRPr="001709F1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 xml:space="preserve">ข้อก็ได้ ทั้งนี้ ขึ้นอยู่กับความเหมาะสมในแบบที่ช่วยสร้างความสมบูรณ์ คุณภาพ ประสิทธิภาพในการใช้งานและยังแสดงถึงความคิดริเริ่มอีกด้วย ปัจจัยเพียง </w:t>
      </w:r>
      <w:r w:rsidRPr="001709F1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3 </w:t>
      </w:r>
      <w:r w:rsidRPr="001709F1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ข้อ ก็เพียงพอต่อการออกแบบผลิตภัณฑ์ชนิดนั้นได้</w:t>
      </w:r>
    </w:p>
    <w:p w:rsidR="001709F1" w:rsidRPr="001709F1" w:rsidRDefault="001709F1" w:rsidP="001709F1">
      <w:pPr>
        <w:shd w:val="clear" w:color="auto" w:fill="FFFFFF"/>
        <w:spacing w:after="0" w:line="240" w:lineRule="auto"/>
        <w:jc w:val="thaiDistribute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1709F1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cs/>
        </w:rPr>
        <w:t>วัสดุ อุปกรณ์</w:t>
      </w:r>
    </w:p>
    <w:p w:rsidR="001709F1" w:rsidRPr="001709F1" w:rsidRDefault="001709F1" w:rsidP="001709F1">
      <w:pPr>
        <w:shd w:val="clear" w:color="auto" w:fill="FFFFFF"/>
        <w:spacing w:after="0" w:line="240" w:lineRule="auto"/>
        <w:jc w:val="thaiDistribute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1709F1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เครื่องใช้จากกะลามะพร้าวจะมีความสวยงาม มีสัดส่วน มีคุณค่า มีราคาและใช้เวลาในการผลิตมากน้อยเพียงใด เครื่องมือ วัสดุอุปกรณ์ที่ใช้ประกอบจะมีส่วนสำคัญเป็นอย่างยิ่ง เครื่องมือที่จำเป็นต้องใช้ในการทำผลิตภัณฑ์จากกะลามะพร้าวมีดังนี้</w:t>
      </w:r>
    </w:p>
    <w:p w:rsidR="001709F1" w:rsidRPr="001709F1" w:rsidRDefault="001709F1" w:rsidP="001709F1">
      <w:pPr>
        <w:shd w:val="clear" w:color="auto" w:fill="FFFFFF"/>
        <w:spacing w:after="0" w:line="240" w:lineRule="auto"/>
        <w:jc w:val="thaiDistribute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1709F1">
        <w:rPr>
          <w:rFonts w:ascii="TH SarabunPSK" w:eastAsia="Times New Roman" w:hAnsi="TH SarabunPSK" w:cs="TH SarabunPSK"/>
          <w:color w:val="000000"/>
          <w:sz w:val="32"/>
          <w:szCs w:val="32"/>
        </w:rPr>
        <w:lastRenderedPageBreak/>
        <w:t xml:space="preserve">1 </w:t>
      </w:r>
      <w:r w:rsidRPr="001709F1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 xml:space="preserve">เลื่อยใช้ตัดวัสดุต่าง ๆ เลื่อยที่นิยมใช้กันได้แก่เลื่อยตัดเหล็ก เนื่องจากกะลามะพร้าวมีความเหนียวและต้องการความละเอียด ควรเลือกใช้ชนิดฟันละเอียด </w:t>
      </w:r>
      <w:r w:rsidRPr="001709F1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20-32 </w:t>
      </w:r>
      <w:r w:rsidRPr="001709F1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ซี่ ต่อนิ้ว</w:t>
      </w:r>
      <w:r w:rsidRPr="001709F1">
        <w:rPr>
          <w:rFonts w:ascii="TH SarabunPSK" w:eastAsia="Times New Roman" w:hAnsi="TH SarabunPSK" w:cs="TH SarabunPSK"/>
          <w:color w:val="000000"/>
          <w:sz w:val="32"/>
          <w:szCs w:val="32"/>
        </w:rPr>
        <w:t> </w:t>
      </w:r>
      <w:r w:rsidRPr="001709F1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เลื่อยรอใช้ในการตัดไม้เล็ก ๆ ผ่าเดือย ใช้เลื่อยรอปากไม้ และส่วนที่ต้องการความละเอียดประณีตเลื่อยฉลุ เป็นเลื่อยที่ใช้ในงาน ตัด เจาะวงกลมและส่วนโค้งต่าง ๆ</w:t>
      </w:r>
    </w:p>
    <w:p w:rsidR="001709F1" w:rsidRPr="001709F1" w:rsidRDefault="001709F1" w:rsidP="001709F1">
      <w:pPr>
        <w:shd w:val="clear" w:color="auto" w:fill="FFFFFF"/>
        <w:spacing w:after="0" w:line="240" w:lineRule="auto"/>
        <w:jc w:val="thaiDistribute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1709F1">
        <w:rPr>
          <w:rFonts w:ascii="TH SarabunPSK" w:eastAsia="Times New Roman" w:hAnsi="TH SarabunPSK" w:cs="TH SarabunPSK"/>
          <w:color w:val="000000"/>
          <w:sz w:val="32"/>
          <w:szCs w:val="32"/>
        </w:rPr>
        <w:t>2 </w:t>
      </w:r>
      <w:r w:rsidRPr="001709F1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 xml:space="preserve">สว่าน เป็นอุปกรณ์เจาะรูเพื่อใส่สลักยึดชิ้นส่วน </w:t>
      </w:r>
      <w:proofErr w:type="gramStart"/>
      <w:r w:rsidRPr="001709F1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หรือเจาะพื้นผิวของกะลาก่อนใช้เลื่อนฉลุฉลุลาย  สว่านที่นิยมใช้กัน</w:t>
      </w:r>
      <w:proofErr w:type="gramEnd"/>
      <w:r w:rsidRPr="001709F1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 xml:space="preserve"> ได้แก่ สว่านมือ และสว่านไฟฟ้า</w:t>
      </w:r>
      <w:r w:rsidRPr="001709F1">
        <w:rPr>
          <w:rFonts w:ascii="TH SarabunPSK" w:eastAsia="Times New Roman" w:hAnsi="TH SarabunPSK" w:cs="TH SarabunPSK"/>
          <w:color w:val="000000"/>
          <w:sz w:val="32"/>
          <w:szCs w:val="32"/>
        </w:rPr>
        <w:t> </w:t>
      </w:r>
      <w:r w:rsidRPr="001709F1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 xml:space="preserve">บุ้ง ใช้ตกแต่งชิ้นงาน มีลักษณะเหมือนตะไบ ที่นิยมใช้กันอยู่มี </w:t>
      </w:r>
      <w:r w:rsidRPr="001709F1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3 </w:t>
      </w:r>
      <w:r w:rsidRPr="001709F1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ขนาด ได้แก่ บุ้งแบน บุ้งท้องปลิง  บุ้งกลม</w:t>
      </w:r>
    </w:p>
    <w:p w:rsidR="001709F1" w:rsidRPr="001709F1" w:rsidRDefault="001709F1" w:rsidP="001709F1">
      <w:pPr>
        <w:shd w:val="clear" w:color="auto" w:fill="FFFFFF"/>
        <w:spacing w:after="0" w:line="240" w:lineRule="auto"/>
        <w:jc w:val="thaiDistribute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1709F1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3. </w:t>
      </w:r>
      <w:r w:rsidRPr="001709F1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เครื่องขัด (มอเตอร์หิน</w:t>
      </w:r>
      <w:proofErr w:type="spellStart"/>
      <w:r w:rsidRPr="001709F1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เจีย</w:t>
      </w:r>
      <w:proofErr w:type="spellEnd"/>
      <w:r w:rsidRPr="001709F1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 xml:space="preserve">) เป็นอุปกรณ์ที่สามารถทำงานได้รวดเร็ว </w:t>
      </w:r>
      <w:proofErr w:type="gramStart"/>
      <w:r w:rsidRPr="001709F1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เหมาะสำหรับผู้ที่มีความชำนาญในการใช้เครื่องและมีทักษะในการทำงานพอสมควร  ที่เครื่องขัดจะมี</w:t>
      </w:r>
      <w:proofErr w:type="gramEnd"/>
      <w:r w:rsidRPr="001709F1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 xml:space="preserve"> </w:t>
      </w:r>
      <w:r w:rsidRPr="001709F1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2 </w:t>
      </w:r>
      <w:r w:rsidRPr="001709F1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หัว (ด้านที่ขัด) สามารถนำมาดัดแปลงใช้งานได้หลายลักษณะ เช่น ใช้ขัดผิวภายนอก ขัดภายใน ใช้ตัด เป็นต้น</w:t>
      </w:r>
    </w:p>
    <w:p w:rsidR="001709F1" w:rsidRPr="001709F1" w:rsidRDefault="001709F1" w:rsidP="001709F1">
      <w:pPr>
        <w:shd w:val="clear" w:color="auto" w:fill="FFFFFF"/>
        <w:spacing w:after="0" w:line="240" w:lineRule="auto"/>
        <w:jc w:val="thaiDistribute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1709F1">
        <w:rPr>
          <w:rFonts w:ascii="TH SarabunPSK" w:eastAsia="Times New Roman" w:hAnsi="TH SarabunPSK" w:cs="TH SarabunPSK"/>
          <w:color w:val="000000"/>
          <w:sz w:val="32"/>
          <w:szCs w:val="32"/>
        </w:rPr>
        <w:t>4. </w:t>
      </w:r>
      <w:r w:rsidRPr="001709F1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เครื่องมือวัด ใช้วัดระยะทั่ว ๆ ไป เช่น ไม้บรรทัด สายวัด ฉากเหล็ก</w:t>
      </w:r>
      <w:r w:rsidRPr="001709F1">
        <w:rPr>
          <w:rFonts w:ascii="TH SarabunPSK" w:eastAsia="Times New Roman" w:hAnsi="TH SarabunPSK" w:cs="TH SarabunPSK"/>
          <w:color w:val="000000"/>
          <w:sz w:val="32"/>
          <w:szCs w:val="32"/>
        </w:rPr>
        <w:t> </w:t>
      </w:r>
      <w:r w:rsidRPr="001709F1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เครื่องมือแคะเนื้อมะพร้าวและขูดผิวกะลาด้านใน</w:t>
      </w:r>
    </w:p>
    <w:p w:rsidR="001709F1" w:rsidRPr="001709F1" w:rsidRDefault="001709F1" w:rsidP="001709F1">
      <w:pPr>
        <w:shd w:val="clear" w:color="auto" w:fill="FFFFFF"/>
        <w:spacing w:after="0" w:line="240" w:lineRule="auto"/>
        <w:jc w:val="thaiDistribute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1709F1">
        <w:rPr>
          <w:rFonts w:ascii="TH SarabunPSK" w:eastAsia="Times New Roman" w:hAnsi="TH SarabunPSK" w:cs="TH SarabunPSK"/>
          <w:color w:val="000000"/>
          <w:sz w:val="32"/>
          <w:szCs w:val="32"/>
        </w:rPr>
        <w:t>5. </w:t>
      </w:r>
      <w:r w:rsidRPr="001709F1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 xml:space="preserve">เหล็กแทง </w:t>
      </w:r>
      <w:proofErr w:type="gramStart"/>
      <w:r w:rsidRPr="001709F1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เป็นอุปกรณ์ที่ประดิษฐ์ขึ้นเอง  ทำหน้าที่งัด</w:t>
      </w:r>
      <w:proofErr w:type="gramEnd"/>
      <w:r w:rsidRPr="001709F1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 xml:space="preserve">  หรือแทงให้เนื้อมะพร้าวออกไดสะดวก</w:t>
      </w:r>
    </w:p>
    <w:p w:rsidR="001709F1" w:rsidRPr="001709F1" w:rsidRDefault="001709F1" w:rsidP="001709F1">
      <w:pPr>
        <w:shd w:val="clear" w:color="auto" w:fill="FFFFFF"/>
        <w:spacing w:after="0" w:line="240" w:lineRule="auto"/>
        <w:jc w:val="thaiDistribute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1709F1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6. </w:t>
      </w:r>
      <w:r w:rsidRPr="001709F1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เหล็กขูดผิวกะลาด้านใน ประดิษฐ์เอง ใช้ขูดผิวกะลามะพร้าวด้านใน สามารถขูดในที่แคบ</w:t>
      </w:r>
      <w:r w:rsidRPr="001709F1">
        <w:rPr>
          <w:rFonts w:ascii="TH SarabunPSK" w:eastAsia="Times New Roman" w:hAnsi="TH SarabunPSK" w:cs="TH SarabunPSK"/>
          <w:color w:val="000000"/>
          <w:sz w:val="32"/>
          <w:szCs w:val="32"/>
        </w:rPr>
        <w:t> </w:t>
      </w:r>
      <w:r w:rsidRPr="001709F1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ๆ และลึกได้</w:t>
      </w:r>
    </w:p>
    <w:p w:rsidR="001709F1" w:rsidRPr="001709F1" w:rsidRDefault="001709F1" w:rsidP="001709F1">
      <w:pPr>
        <w:shd w:val="clear" w:color="auto" w:fill="FFFFFF"/>
        <w:spacing w:after="0" w:line="240" w:lineRule="auto"/>
        <w:jc w:val="thaiDistribute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1709F1">
        <w:rPr>
          <w:rFonts w:ascii="TH SarabunPSK" w:eastAsia="Times New Roman" w:hAnsi="TH SarabunPSK" w:cs="TH SarabunPSK"/>
          <w:color w:val="000000"/>
          <w:sz w:val="32"/>
          <w:szCs w:val="32"/>
        </w:rPr>
        <w:t>7. </w:t>
      </w:r>
      <w:r w:rsidRPr="001709F1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 xml:space="preserve">วัสดุยึด คือ กาวชนิดต่าง ๆ ควรเลือกใช้ให้เหมาะสมกับชนิดของงาน ที่นิยมใช้กันอยู่ทั่วไป ได้แก่ </w:t>
      </w:r>
      <w:proofErr w:type="gramStart"/>
      <w:r w:rsidRPr="001709F1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กาวลาเท็กซ์  กาวยาง</w:t>
      </w:r>
      <w:proofErr w:type="gramEnd"/>
      <w:r w:rsidRPr="001709F1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 xml:space="preserve">  กาวตราช้าง</w:t>
      </w:r>
    </w:p>
    <w:p w:rsidR="001709F1" w:rsidRPr="001709F1" w:rsidRDefault="001709F1" w:rsidP="001709F1">
      <w:pPr>
        <w:shd w:val="clear" w:color="auto" w:fill="FFFFFF"/>
        <w:spacing w:after="0" w:line="240" w:lineRule="auto"/>
        <w:jc w:val="thaiDistribute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1709F1">
        <w:rPr>
          <w:rFonts w:ascii="TH SarabunPSK" w:eastAsia="Times New Roman" w:hAnsi="TH SarabunPSK" w:cs="TH SarabunPSK"/>
          <w:color w:val="000000"/>
          <w:sz w:val="32"/>
          <w:szCs w:val="32"/>
        </w:rPr>
        <w:t>8. </w:t>
      </w:r>
      <w:r w:rsidRPr="001709F1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ค้อน เป็นอุปกรณ์ใช้ตอก ไม่ค่อยใช้กับการทำผลิตภัณฑ์โดยตรง แต่เป็นเครื่องมือช่วยประกอบ</w:t>
      </w:r>
    </w:p>
    <w:p w:rsidR="001709F1" w:rsidRPr="001709F1" w:rsidRDefault="001709F1" w:rsidP="001709F1">
      <w:pPr>
        <w:shd w:val="clear" w:color="auto" w:fill="FFFFFF"/>
        <w:spacing w:after="0" w:line="240" w:lineRule="auto"/>
        <w:jc w:val="thaiDistribute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1709F1">
        <w:rPr>
          <w:rFonts w:ascii="TH SarabunPSK" w:eastAsia="Times New Roman" w:hAnsi="TH SarabunPSK" w:cs="TH SarabunPSK"/>
          <w:color w:val="000000"/>
          <w:sz w:val="32"/>
          <w:szCs w:val="32"/>
        </w:rPr>
        <w:t>9. </w:t>
      </w:r>
      <w:r w:rsidRPr="001709F1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กระดาษทราย ใช้ขัดผิดภายนอกของกะลาให้เรียบเป็นมัน ถ้าทำเป็นจำนวนมากขัดด้วยเครื่องขัดและปัดด้วยเครื่องขัดเพื่อให้เกิดผิวมันวาว ส่วนมากจะใช้ดินขัดเป็นตัวช่วย</w:t>
      </w:r>
    </w:p>
    <w:p w:rsidR="001709F1" w:rsidRDefault="001709F1" w:rsidP="001709F1">
      <w:pPr>
        <w:shd w:val="clear" w:color="auto" w:fill="FFFFFF"/>
        <w:spacing w:after="0" w:line="240" w:lineRule="auto"/>
        <w:jc w:val="thaiDistribute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1709F1">
        <w:rPr>
          <w:rFonts w:ascii="TH SarabunPSK" w:eastAsia="Times New Roman" w:hAnsi="TH SarabunPSK" w:cs="TH SarabunPSK"/>
          <w:color w:val="000000"/>
          <w:sz w:val="32"/>
          <w:szCs w:val="32"/>
        </w:rPr>
        <w:t>10. </w:t>
      </w:r>
      <w:r w:rsidRPr="001709F1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อื่น ๆ เช่น ปากกา ดินสอ ยางลบ กระดาษ เป็นต้น</w:t>
      </w:r>
    </w:p>
    <w:p w:rsidR="001709F1" w:rsidRPr="001709F1" w:rsidRDefault="001709F1" w:rsidP="001709F1">
      <w:pPr>
        <w:shd w:val="clear" w:color="auto" w:fill="FFFFFF"/>
        <w:spacing w:after="0" w:line="240" w:lineRule="auto"/>
        <w:jc w:val="thaiDistribute"/>
        <w:rPr>
          <w:rFonts w:ascii="TH SarabunPSK" w:eastAsia="Times New Roman" w:hAnsi="TH SarabunPSK" w:cs="TH SarabunPSK"/>
          <w:color w:val="000000"/>
          <w:sz w:val="32"/>
          <w:szCs w:val="32"/>
        </w:rPr>
      </w:pPr>
    </w:p>
    <w:p w:rsidR="001709F1" w:rsidRPr="001709F1" w:rsidRDefault="001709F1" w:rsidP="001709F1">
      <w:pPr>
        <w:shd w:val="clear" w:color="auto" w:fill="FFFFFF"/>
        <w:spacing w:after="0" w:line="240" w:lineRule="auto"/>
        <w:jc w:val="thaiDistribute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1709F1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cs/>
        </w:rPr>
        <w:t>วิธีการผลิตโคมไฟ จากกะลามะพร้าว</w:t>
      </w:r>
    </w:p>
    <w:p w:rsidR="001709F1" w:rsidRPr="001709F1" w:rsidRDefault="001709F1" w:rsidP="001709F1">
      <w:pPr>
        <w:shd w:val="clear" w:color="auto" w:fill="FFFFFF"/>
        <w:spacing w:after="0" w:line="240" w:lineRule="auto"/>
        <w:jc w:val="thaiDistribute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1709F1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cs/>
        </w:rPr>
        <w:t>ขั้นตอนที่</w:t>
      </w:r>
      <w:r w:rsidRPr="001709F1"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  <w:t> 1 </w:t>
      </w:r>
      <w:r w:rsidRPr="001709F1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cs/>
        </w:rPr>
        <w:t>คัดเลือกมะพร้าว</w:t>
      </w:r>
    </w:p>
    <w:p w:rsidR="001709F1" w:rsidRPr="001709F1" w:rsidRDefault="001709F1" w:rsidP="001709F1">
      <w:pPr>
        <w:shd w:val="clear" w:color="auto" w:fill="FFFFFF"/>
        <w:spacing w:after="0" w:line="240" w:lineRule="auto"/>
        <w:jc w:val="thaiDistribute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1709F1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1. </w:t>
      </w:r>
      <w:r w:rsidRPr="001709F1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 xml:space="preserve">คัดเลือกมะพร้าวสำหรับทำดอกไม้กะลามะพร้าว ใช้กะลาแก่จัดทรงกลมเนื้อหนา ขนาดเส้นผ่า ศูนย์กลาง ประมาณ </w:t>
      </w:r>
      <w:r w:rsidRPr="001709F1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12 </w:t>
      </w:r>
      <w:r w:rsidRPr="001709F1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ซม.</w:t>
      </w:r>
    </w:p>
    <w:p w:rsidR="001709F1" w:rsidRPr="001709F1" w:rsidRDefault="001709F1" w:rsidP="001709F1">
      <w:pPr>
        <w:shd w:val="clear" w:color="auto" w:fill="FFFFFF"/>
        <w:spacing w:after="0" w:line="240" w:lineRule="auto"/>
        <w:jc w:val="thaiDistribute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1709F1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2. </w:t>
      </w:r>
      <w:r w:rsidRPr="001709F1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 xml:space="preserve">คัดเลือกมะพร้าวสำหรับทำเกสรใช้กะลาแก่ลูกเล็ก (ซึ่งหายากพอสมควร) เส้นผ่าศูนย์กลางประมาณ </w:t>
      </w:r>
      <w:r w:rsidRPr="001709F1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4 – 6 </w:t>
      </w:r>
      <w:r w:rsidRPr="001709F1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 xml:space="preserve">ซม. จำนวน </w:t>
      </w:r>
      <w:r w:rsidRPr="001709F1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5 </w:t>
      </w:r>
      <w:r w:rsidRPr="001709F1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ใบ</w:t>
      </w:r>
    </w:p>
    <w:p w:rsidR="001709F1" w:rsidRDefault="001709F1" w:rsidP="001709F1">
      <w:pPr>
        <w:shd w:val="clear" w:color="auto" w:fill="FFFFFF"/>
        <w:spacing w:after="0" w:line="240" w:lineRule="auto"/>
        <w:jc w:val="thaiDistribute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1709F1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cs/>
        </w:rPr>
        <w:t>หมายเหตุ</w:t>
      </w:r>
      <w:r w:rsidRPr="001709F1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   </w:t>
      </w:r>
      <w:r w:rsidRPr="001709F1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 xml:space="preserve">ใช้กะลาทั้งหมดประมาณ </w:t>
      </w:r>
      <w:r w:rsidRPr="001709F1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15 </w:t>
      </w:r>
      <w:r w:rsidRPr="001709F1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ลูก ในการทำดอกไม้โคมไฟเพื่อปักแจกัน</w:t>
      </w:r>
    </w:p>
    <w:p w:rsidR="001709F1" w:rsidRPr="001709F1" w:rsidRDefault="001709F1" w:rsidP="001709F1">
      <w:pPr>
        <w:shd w:val="clear" w:color="auto" w:fill="FFFFFF"/>
        <w:spacing w:after="0" w:line="240" w:lineRule="auto"/>
        <w:jc w:val="thaiDistribute"/>
        <w:rPr>
          <w:rFonts w:ascii="TH SarabunPSK" w:eastAsia="Times New Roman" w:hAnsi="TH SarabunPSK" w:cs="TH SarabunPSK"/>
          <w:color w:val="000000"/>
          <w:sz w:val="32"/>
          <w:szCs w:val="32"/>
        </w:rPr>
      </w:pPr>
    </w:p>
    <w:p w:rsidR="001709F1" w:rsidRPr="001709F1" w:rsidRDefault="001709F1" w:rsidP="001709F1">
      <w:pPr>
        <w:shd w:val="clear" w:color="auto" w:fill="FFFFFF"/>
        <w:spacing w:after="0" w:line="240" w:lineRule="auto"/>
        <w:jc w:val="thaiDistribute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1709F1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cs/>
        </w:rPr>
        <w:t>ขั้นตอนที่</w:t>
      </w:r>
      <w:r w:rsidRPr="001709F1"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  <w:t> 2 </w:t>
      </w:r>
      <w:r w:rsidRPr="001709F1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cs/>
        </w:rPr>
        <w:t>ขัดผิวกะลา</w:t>
      </w:r>
    </w:p>
    <w:p w:rsidR="001709F1" w:rsidRDefault="001709F1" w:rsidP="001709F1">
      <w:pPr>
        <w:shd w:val="clear" w:color="auto" w:fill="FFFFFF"/>
        <w:spacing w:after="0" w:line="240" w:lineRule="auto"/>
        <w:jc w:val="thaiDistribute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1709F1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 xml:space="preserve">นำกะลาที่คัดแล้ว </w:t>
      </w:r>
      <w:proofErr w:type="spellStart"/>
      <w:r w:rsidRPr="001709F1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ขูดขุย</w:t>
      </w:r>
      <w:proofErr w:type="spellEnd"/>
      <w:r w:rsidRPr="001709F1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ให้เกลี้ยงตัดด้านบนเพื่อนำน้ำและเนื้อมะพร้าวออกให้เหลือเฉพาะเนื้อกะลา</w:t>
      </w:r>
      <w:r w:rsidRPr="001709F1">
        <w:rPr>
          <w:rFonts w:ascii="TH SarabunPSK" w:eastAsia="Times New Roman" w:hAnsi="TH SarabunPSK" w:cs="TH SarabunPSK"/>
          <w:color w:val="000000"/>
          <w:sz w:val="32"/>
          <w:szCs w:val="32"/>
        </w:rPr>
        <w:t> </w:t>
      </w:r>
      <w:r w:rsidRPr="001709F1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 xml:space="preserve">ต่อ จากนั้นนำไปขัดด้วยกระดาษทราย ขนาดเบอร์ </w:t>
      </w:r>
      <w:r w:rsidRPr="001709F1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150 </w:t>
      </w:r>
      <w:r w:rsidRPr="001709F1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 xml:space="preserve">และ </w:t>
      </w:r>
      <w:r w:rsidRPr="001709F1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320 </w:t>
      </w:r>
      <w:r w:rsidRPr="001709F1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ให้ผิวกะลาเรียบทั้งในและนอกตัวกะลา</w:t>
      </w:r>
    </w:p>
    <w:p w:rsidR="001709F1" w:rsidRPr="001709F1" w:rsidRDefault="001709F1" w:rsidP="001709F1">
      <w:pPr>
        <w:shd w:val="clear" w:color="auto" w:fill="FFFFFF"/>
        <w:spacing w:after="0" w:line="240" w:lineRule="auto"/>
        <w:jc w:val="thaiDistribute"/>
        <w:rPr>
          <w:rFonts w:ascii="TH SarabunPSK" w:eastAsia="Times New Roman" w:hAnsi="TH SarabunPSK" w:cs="TH SarabunPSK"/>
          <w:color w:val="000000"/>
          <w:sz w:val="32"/>
          <w:szCs w:val="32"/>
        </w:rPr>
      </w:pPr>
    </w:p>
    <w:p w:rsidR="001709F1" w:rsidRPr="001709F1" w:rsidRDefault="001709F1" w:rsidP="001709F1">
      <w:pPr>
        <w:shd w:val="clear" w:color="auto" w:fill="FFFFFF"/>
        <w:spacing w:after="0" w:line="240" w:lineRule="auto"/>
        <w:jc w:val="thaiDistribute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1709F1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cs/>
        </w:rPr>
        <w:t>ขั้นตอนที่</w:t>
      </w:r>
      <w:r w:rsidRPr="001709F1"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  <w:t> 3  </w:t>
      </w:r>
      <w:r w:rsidRPr="001709F1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cs/>
        </w:rPr>
        <w:t>ทำกลีบดอกไม้</w:t>
      </w:r>
    </w:p>
    <w:p w:rsidR="001709F1" w:rsidRPr="001709F1" w:rsidRDefault="001709F1" w:rsidP="001709F1">
      <w:pPr>
        <w:shd w:val="clear" w:color="auto" w:fill="FFFFFF"/>
        <w:spacing w:after="0" w:line="240" w:lineRule="auto"/>
        <w:jc w:val="thaiDistribute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1709F1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1. </w:t>
      </w:r>
      <w:r w:rsidRPr="001709F1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 xml:space="preserve">นำกะลาที่ขัดผิวแล้วทั้งลูกมาวาดลวดลายกลีบดอก (ดอกชบา) จัดฟอร์มดอกไม้ให้เท่ากัน และสวยงาม ดอกไม้ </w:t>
      </w:r>
      <w:r w:rsidRPr="001709F1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1 </w:t>
      </w:r>
      <w:r w:rsidRPr="001709F1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 xml:space="preserve">ดอกใช้กะลา </w:t>
      </w:r>
      <w:r w:rsidRPr="001709F1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2 </w:t>
      </w:r>
      <w:r w:rsidRPr="001709F1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ลูก ขนาดลดหลั่นกัน เพื่อทำกลีบดอก กลีบใน กลีบนอก</w:t>
      </w:r>
    </w:p>
    <w:p w:rsidR="001709F1" w:rsidRPr="001709F1" w:rsidRDefault="001709F1" w:rsidP="001709F1">
      <w:pPr>
        <w:shd w:val="clear" w:color="auto" w:fill="FFFFFF"/>
        <w:spacing w:after="0" w:line="240" w:lineRule="auto"/>
        <w:jc w:val="thaiDistribute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1709F1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2. </w:t>
      </w:r>
      <w:r w:rsidRPr="001709F1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เจียรกะลาตามลายกลีบดอกที่วาดไว้ กรีดกลีบดอกพร้อมเส้นก้านกลีบให้มีศิลปะ (เหมือนดอก ไม้จริง)</w:t>
      </w:r>
    </w:p>
    <w:p w:rsidR="001709F1" w:rsidRDefault="001709F1" w:rsidP="001709F1">
      <w:pPr>
        <w:shd w:val="clear" w:color="auto" w:fill="FFFFFF"/>
        <w:spacing w:after="0" w:line="240" w:lineRule="auto"/>
        <w:jc w:val="thaiDistribute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1709F1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3. </w:t>
      </w:r>
      <w:r w:rsidRPr="001709F1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นำกลีบดอกไม้ที่วาดลาย มาเจาะรูลายดอก พร้อมทั้งเจาะกรีดลายกลีบดอกด้วยเลื่อยเล็ก เพื่อความสวยงามและความอ่อนช้อยในงานศิลปะ</w:t>
      </w:r>
    </w:p>
    <w:p w:rsidR="001709F1" w:rsidRDefault="001709F1" w:rsidP="001709F1">
      <w:pPr>
        <w:shd w:val="clear" w:color="auto" w:fill="FFFFFF"/>
        <w:spacing w:after="0" w:line="240" w:lineRule="auto"/>
        <w:jc w:val="thaiDistribute"/>
        <w:rPr>
          <w:rFonts w:ascii="TH SarabunPSK" w:eastAsia="Times New Roman" w:hAnsi="TH SarabunPSK" w:cs="TH SarabunPSK"/>
          <w:color w:val="000000"/>
          <w:sz w:val="32"/>
          <w:szCs w:val="32"/>
        </w:rPr>
      </w:pPr>
    </w:p>
    <w:p w:rsidR="001709F1" w:rsidRDefault="001709F1" w:rsidP="001709F1">
      <w:pPr>
        <w:shd w:val="clear" w:color="auto" w:fill="FFFFFF"/>
        <w:spacing w:after="0" w:line="240" w:lineRule="auto"/>
        <w:jc w:val="thaiDistribute"/>
        <w:rPr>
          <w:rFonts w:ascii="TH SarabunPSK" w:eastAsia="Times New Roman" w:hAnsi="TH SarabunPSK" w:cs="TH SarabunPSK"/>
          <w:color w:val="000000"/>
          <w:sz w:val="32"/>
          <w:szCs w:val="32"/>
        </w:rPr>
      </w:pPr>
    </w:p>
    <w:p w:rsidR="001709F1" w:rsidRDefault="001709F1" w:rsidP="001709F1">
      <w:pPr>
        <w:shd w:val="clear" w:color="auto" w:fill="FFFFFF"/>
        <w:spacing w:after="0" w:line="240" w:lineRule="auto"/>
        <w:jc w:val="thaiDistribute"/>
        <w:rPr>
          <w:rFonts w:ascii="TH SarabunPSK" w:eastAsia="Times New Roman" w:hAnsi="TH SarabunPSK" w:cs="TH SarabunPSK"/>
          <w:color w:val="000000"/>
          <w:sz w:val="32"/>
          <w:szCs w:val="32"/>
        </w:rPr>
      </w:pPr>
    </w:p>
    <w:p w:rsidR="001709F1" w:rsidRPr="001709F1" w:rsidRDefault="001709F1" w:rsidP="001709F1">
      <w:pPr>
        <w:shd w:val="clear" w:color="auto" w:fill="FFFFFF"/>
        <w:spacing w:after="0" w:line="240" w:lineRule="auto"/>
        <w:jc w:val="thaiDistribute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1709F1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cs/>
        </w:rPr>
        <w:lastRenderedPageBreak/>
        <w:t>ขั้นตอนที่</w:t>
      </w:r>
      <w:r w:rsidRPr="001709F1"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  <w:t> 4 </w:t>
      </w:r>
      <w:r w:rsidRPr="001709F1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cs/>
        </w:rPr>
        <w:t>ทำฐานดอกไม้</w:t>
      </w:r>
    </w:p>
    <w:p w:rsidR="001709F1" w:rsidRDefault="001709F1" w:rsidP="001709F1">
      <w:pPr>
        <w:shd w:val="clear" w:color="auto" w:fill="FFFFFF"/>
        <w:spacing w:after="0" w:line="240" w:lineRule="auto"/>
        <w:jc w:val="thaiDistribute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1709F1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นำไม้มะพร้าวหรือไม้เนื้อแข็งหนา ประมาณ</w:t>
      </w:r>
      <w:r w:rsidRPr="001709F1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 ½ </w:t>
      </w:r>
      <w:r w:rsidRPr="001709F1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ซม. เจียรเป็นรูปทรงกลมเจาะรู้ตรงกลางกะขนาดให้พอดีกับฐานหลอดไฟ ประกอบชุดหลอดไฟฟ้าได้</w:t>
      </w:r>
    </w:p>
    <w:p w:rsidR="001709F1" w:rsidRPr="001709F1" w:rsidRDefault="001709F1" w:rsidP="001709F1">
      <w:pPr>
        <w:shd w:val="clear" w:color="auto" w:fill="FFFFFF"/>
        <w:spacing w:after="0" w:line="240" w:lineRule="auto"/>
        <w:jc w:val="thaiDistribute"/>
        <w:rPr>
          <w:rFonts w:ascii="TH SarabunPSK" w:eastAsia="Times New Roman" w:hAnsi="TH SarabunPSK" w:cs="TH SarabunPSK"/>
          <w:color w:val="000000"/>
          <w:sz w:val="32"/>
          <w:szCs w:val="32"/>
        </w:rPr>
      </w:pPr>
    </w:p>
    <w:p w:rsidR="001709F1" w:rsidRPr="001709F1" w:rsidRDefault="001709F1" w:rsidP="001709F1">
      <w:pPr>
        <w:shd w:val="clear" w:color="auto" w:fill="FFFFFF"/>
        <w:spacing w:after="0" w:line="240" w:lineRule="auto"/>
        <w:jc w:val="thaiDistribute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1709F1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cs/>
        </w:rPr>
        <w:t>ขั้นตอนที่</w:t>
      </w:r>
      <w:r w:rsidRPr="001709F1"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  <w:t> 5 </w:t>
      </w:r>
      <w:r w:rsidRPr="001709F1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cs/>
        </w:rPr>
        <w:t>ทำตัวดอกไม้ (ดอกชบากะลามะพร้าว)</w:t>
      </w:r>
    </w:p>
    <w:p w:rsidR="001709F1" w:rsidRPr="001709F1" w:rsidRDefault="001709F1" w:rsidP="001709F1">
      <w:pPr>
        <w:shd w:val="clear" w:color="auto" w:fill="FFFFFF"/>
        <w:spacing w:after="0" w:line="240" w:lineRule="auto"/>
        <w:jc w:val="thaiDistribute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1709F1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นำฐานดอกไม้และกลีบดอกชบาแต่ละชุดมาประกอบเป็นดอกชบากลีบชั้นในใช้กะลาขนาด</w:t>
      </w:r>
    </w:p>
    <w:p w:rsidR="001709F1" w:rsidRPr="001709F1" w:rsidRDefault="001709F1" w:rsidP="001709F1">
      <w:pPr>
        <w:shd w:val="clear" w:color="auto" w:fill="FFFFFF"/>
        <w:spacing w:after="0" w:line="240" w:lineRule="auto"/>
        <w:jc w:val="thaiDistribute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1709F1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เล็ก กลีบชั้นนอกใช้กะลาขนาดใหญ่กว่า สลับกลีบดอกให้มีศิลปะสวยงามนำส่วนประกอบทุกขั้นตอนมาประกอบ</w:t>
      </w:r>
    </w:p>
    <w:p w:rsidR="001709F1" w:rsidRPr="001709F1" w:rsidRDefault="001709F1" w:rsidP="001709F1">
      <w:pPr>
        <w:shd w:val="clear" w:color="auto" w:fill="FFFFFF"/>
        <w:spacing w:after="0" w:line="240" w:lineRule="auto"/>
        <w:jc w:val="thaiDistribute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1709F1"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  <w:t> </w:t>
      </w:r>
      <w:r w:rsidRPr="001709F1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cs/>
        </w:rPr>
        <w:t>การใช้ประโยชน์ต่อการดำรงชีวิต</w:t>
      </w:r>
    </w:p>
    <w:p w:rsidR="001709F1" w:rsidRPr="001709F1" w:rsidRDefault="001709F1" w:rsidP="001709F1">
      <w:pPr>
        <w:shd w:val="clear" w:color="auto" w:fill="FFFFFF"/>
        <w:spacing w:after="0" w:line="240" w:lineRule="auto"/>
        <w:jc w:val="thaiDistribute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1709F1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การดำเนินงานดังกล่าว มีประโยชน์ต่อสังคมทั้งในด้านการศึกษา มีการสร้างเครือข่าย ส่งเสริมด้านเศรษฐกิจ ด้านการช่วยเหลือ/สงเคราะห์สังคม ชุมชนให้ดีขึ้น และด้านอื่น ๆ อีก</w:t>
      </w:r>
      <w:r w:rsidRPr="001709F1">
        <w:rPr>
          <w:rFonts w:ascii="TH SarabunPSK" w:eastAsia="Times New Roman" w:hAnsi="TH SarabunPSK" w:cs="TH SarabunPSK"/>
          <w:color w:val="000000"/>
          <w:sz w:val="32"/>
          <w:szCs w:val="32"/>
        </w:rPr>
        <w:t> </w:t>
      </w:r>
      <w:r w:rsidRPr="001709F1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เช่น</w:t>
      </w:r>
    </w:p>
    <w:p w:rsidR="001709F1" w:rsidRPr="001709F1" w:rsidRDefault="001709F1" w:rsidP="001709F1">
      <w:pPr>
        <w:shd w:val="clear" w:color="auto" w:fill="FFFFFF"/>
        <w:spacing w:after="0" w:line="240" w:lineRule="auto"/>
        <w:jc w:val="thaiDistribute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1709F1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ด้านการศึกษา</w:t>
      </w:r>
      <w:r w:rsidRPr="001709F1">
        <w:rPr>
          <w:rFonts w:ascii="TH SarabunPSK" w:eastAsia="Times New Roman" w:hAnsi="TH SarabunPSK" w:cs="TH SarabunPSK"/>
          <w:color w:val="000000"/>
          <w:sz w:val="32"/>
          <w:szCs w:val="32"/>
        </w:rPr>
        <w:t> </w:t>
      </w:r>
      <w:r w:rsidRPr="001709F1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ได้นำความรู้ ความสามารถถ่ายทอดภูมิปัญญาแก่ชุมชน ให้ความรู้กับนักเรียนในระบบโรงเรียน นักศึกษานอกระบบโรงเรียน และประชาชนทั่วไป ใช้วิธีการถ่ายทอดที่หลากหลายเหมาะสมกับผู้เรียน เช่น ใช้เอกสารการเรียนรู้ การบรรยาย สื่อ</w:t>
      </w:r>
      <w:proofErr w:type="spellStart"/>
      <w:r w:rsidRPr="001709F1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วีดิ</w:t>
      </w:r>
      <w:proofErr w:type="spellEnd"/>
      <w:r w:rsidRPr="001709F1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ทัศน์ ให้ผู้เรียนศึกษาจากแหล่งเรียนรู้จริง และให้ลงมือปฏิบัติจนได้ชิ้นงานเป็นของตนเอง</w:t>
      </w:r>
      <w:r w:rsidRPr="001709F1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   </w:t>
      </w:r>
      <w:r w:rsidRPr="001709F1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ฝึกการใช้เครื่องมืออย่างถูกต้องและปลอดภัย ผู้เรียนเกิดความภาคภูมิใจในผลงานของตนเอง เป็นตัวอย่างของผู้มาศึกษาเรียนรู้</w:t>
      </w:r>
      <w:r w:rsidRPr="001709F1">
        <w:rPr>
          <w:rFonts w:ascii="TH SarabunPSK" w:eastAsia="Times New Roman" w:hAnsi="TH SarabunPSK" w:cs="TH SarabunPSK"/>
          <w:color w:val="000000"/>
          <w:sz w:val="32"/>
          <w:szCs w:val="32"/>
        </w:rPr>
        <w:t> </w:t>
      </w:r>
      <w:r w:rsidRPr="001709F1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ทั้งส่วนของนักเรียนที่มาเรียนประจำ</w:t>
      </w:r>
      <w:r w:rsidRPr="001709F1">
        <w:rPr>
          <w:rFonts w:ascii="TH SarabunPSK" w:eastAsia="Times New Roman" w:hAnsi="TH SarabunPSK" w:cs="TH SarabunPSK"/>
          <w:color w:val="000000"/>
          <w:sz w:val="32"/>
          <w:szCs w:val="32"/>
        </w:rPr>
        <w:t> </w:t>
      </w:r>
      <w:r w:rsidRPr="001709F1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นักศึกษา และกลุ่มสนใจมาฝึกงาน มาศึกษาดูงาน และเชิญไปร่วมจัดนิทรรศการ</w:t>
      </w:r>
    </w:p>
    <w:p w:rsidR="001709F1" w:rsidRPr="001709F1" w:rsidRDefault="001709F1" w:rsidP="001709F1">
      <w:pPr>
        <w:shd w:val="clear" w:color="auto" w:fill="FFFFFF"/>
        <w:spacing w:after="0" w:line="240" w:lineRule="auto"/>
        <w:jc w:val="thaiDistribute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1709F1"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  <w:t> </w:t>
      </w:r>
    </w:p>
    <w:p w:rsidR="001709F1" w:rsidRPr="001709F1" w:rsidRDefault="001709F1" w:rsidP="001709F1">
      <w:pPr>
        <w:shd w:val="clear" w:color="auto" w:fill="FFFFFF"/>
        <w:spacing w:after="0" w:line="240" w:lineRule="auto"/>
        <w:jc w:val="thaiDistribute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1709F1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cs/>
        </w:rPr>
        <w:t>ผู้ให้ข้อมูล</w:t>
      </w:r>
    </w:p>
    <w:p w:rsidR="001709F1" w:rsidRPr="001709F1" w:rsidRDefault="001709F1" w:rsidP="001709F1">
      <w:pPr>
        <w:shd w:val="clear" w:color="auto" w:fill="FFFFFF"/>
        <w:spacing w:after="0" w:line="240" w:lineRule="auto"/>
        <w:jc w:val="thaiDistribute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1709F1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1. </w:t>
      </w:r>
      <w:r w:rsidRPr="001709F1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นางเรณู</w:t>
      </w:r>
      <w:r w:rsidRPr="001709F1">
        <w:rPr>
          <w:rFonts w:ascii="TH SarabunPSK" w:eastAsia="Times New Roman" w:hAnsi="TH SarabunPSK" w:cs="TH SarabunPSK"/>
          <w:color w:val="000000"/>
          <w:sz w:val="32"/>
          <w:szCs w:val="32"/>
        </w:rPr>
        <w:t> </w:t>
      </w:r>
      <w:proofErr w:type="spellStart"/>
      <w:r w:rsidRPr="001709F1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ชูพิทักษณา</w:t>
      </w:r>
      <w:proofErr w:type="spellEnd"/>
      <w:r w:rsidRPr="001709F1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เวช</w:t>
      </w:r>
      <w:r w:rsidRPr="001709F1">
        <w:rPr>
          <w:rFonts w:ascii="TH SarabunPSK" w:eastAsia="Times New Roman" w:hAnsi="TH SarabunPSK" w:cs="TH SarabunPSK"/>
          <w:color w:val="000000"/>
          <w:sz w:val="32"/>
          <w:szCs w:val="32"/>
        </w:rPr>
        <w:t> </w:t>
      </w:r>
      <w:r w:rsidRPr="001709F1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ประธานกรรมการ กลุ่มกะลามะพร้าวบ้านควนขนุน</w:t>
      </w:r>
    </w:p>
    <w:p w:rsidR="001709F1" w:rsidRDefault="001709F1" w:rsidP="001709F1">
      <w:pPr>
        <w:shd w:val="clear" w:color="auto" w:fill="FFFFFF"/>
        <w:spacing w:after="0" w:line="240" w:lineRule="auto"/>
        <w:jc w:val="thaiDistribute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1709F1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ที่อยู่</w:t>
      </w:r>
      <w:r w:rsidRPr="001709F1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 215 </w:t>
      </w:r>
      <w:r w:rsidRPr="001709F1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 xml:space="preserve">หมู่ที่ </w:t>
      </w:r>
      <w:r w:rsidRPr="001709F1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9    </w:t>
      </w:r>
      <w:r w:rsidRPr="001709F1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ตำบลควนขนุน</w:t>
      </w:r>
      <w:r w:rsidRPr="001709F1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   </w:t>
      </w:r>
      <w:r w:rsidRPr="001709F1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อำเภอควนขนุน</w:t>
      </w:r>
      <w:r w:rsidRPr="001709F1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   </w:t>
      </w:r>
      <w:r w:rsidRPr="001709F1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จังหวัดพัทลุง</w:t>
      </w:r>
      <w:r w:rsidRPr="001709F1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   93110 </w:t>
      </w:r>
    </w:p>
    <w:p w:rsidR="001709F1" w:rsidRDefault="001709F1" w:rsidP="001709F1">
      <w:pPr>
        <w:shd w:val="clear" w:color="auto" w:fill="FFFFFF"/>
        <w:spacing w:after="0" w:line="240" w:lineRule="auto"/>
        <w:jc w:val="thaiDistribute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1709F1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โทรศัพท์</w:t>
      </w:r>
      <w:r w:rsidRPr="001709F1">
        <w:rPr>
          <w:rFonts w:ascii="TH SarabunPSK" w:eastAsia="Times New Roman" w:hAnsi="TH SarabunPSK" w:cs="TH SarabunPSK"/>
          <w:color w:val="000000"/>
          <w:sz w:val="32"/>
          <w:szCs w:val="32"/>
        </w:rPr>
        <w:t> 07 4681 217 08 9657 0413 </w:t>
      </w:r>
      <w:r w:rsidRPr="001709F1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โทรสาร</w:t>
      </w:r>
      <w:r w:rsidRPr="001709F1">
        <w:rPr>
          <w:rFonts w:ascii="TH SarabunPSK" w:eastAsia="Times New Roman" w:hAnsi="TH SarabunPSK" w:cs="TH SarabunPSK"/>
          <w:color w:val="000000"/>
          <w:sz w:val="32"/>
          <w:szCs w:val="32"/>
        </w:rPr>
        <w:t> 07 4681  886</w:t>
      </w:r>
    </w:p>
    <w:p w:rsidR="001709F1" w:rsidRPr="001709F1" w:rsidRDefault="001709F1" w:rsidP="001709F1">
      <w:pPr>
        <w:shd w:val="clear" w:color="auto" w:fill="FFFFFF"/>
        <w:spacing w:after="0" w:line="240" w:lineRule="auto"/>
        <w:jc w:val="thaiDistribute"/>
        <w:rPr>
          <w:rFonts w:ascii="TH SarabunPSK" w:eastAsia="Times New Roman" w:hAnsi="TH SarabunPSK" w:cs="TH SarabunPSK"/>
          <w:color w:val="000000"/>
          <w:sz w:val="32"/>
          <w:szCs w:val="32"/>
        </w:rPr>
      </w:pPr>
    </w:p>
    <w:p w:rsidR="001709F1" w:rsidRPr="001709F1" w:rsidRDefault="001709F1" w:rsidP="001709F1">
      <w:pPr>
        <w:shd w:val="clear" w:color="auto" w:fill="FFFFFF"/>
        <w:spacing w:after="0" w:line="240" w:lineRule="auto"/>
        <w:jc w:val="thaiDistribute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1709F1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2. </w:t>
      </w:r>
      <w:r w:rsidRPr="001709F1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นายปลื้ม</w:t>
      </w:r>
      <w:r w:rsidRPr="001709F1">
        <w:rPr>
          <w:rFonts w:ascii="TH SarabunPSK" w:eastAsia="Times New Roman" w:hAnsi="TH SarabunPSK" w:cs="TH SarabunPSK"/>
          <w:color w:val="000000"/>
          <w:sz w:val="32"/>
          <w:szCs w:val="32"/>
        </w:rPr>
        <w:t> </w:t>
      </w:r>
      <w:proofErr w:type="gramStart"/>
      <w:r w:rsidRPr="001709F1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ชูคง  ประธานกลุ่มหัตถกรรมผลิตภัณฑ์กะลามะพร้าว</w:t>
      </w:r>
      <w:proofErr w:type="gramEnd"/>
      <w:r w:rsidRPr="001709F1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 xml:space="preserve"> ตำบลชัยบุรี</w:t>
      </w:r>
      <w:r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 </w:t>
      </w:r>
      <w:bookmarkStart w:id="0" w:name="_GoBack"/>
      <w:bookmarkEnd w:id="0"/>
    </w:p>
    <w:p w:rsidR="001709F1" w:rsidRDefault="001709F1" w:rsidP="001709F1">
      <w:pPr>
        <w:shd w:val="clear" w:color="auto" w:fill="FFFFFF"/>
        <w:spacing w:after="0" w:line="240" w:lineRule="auto"/>
        <w:jc w:val="thaiDistribute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1709F1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ที่อยู่</w:t>
      </w:r>
      <w:r w:rsidRPr="001709F1">
        <w:rPr>
          <w:rFonts w:ascii="TH SarabunPSK" w:eastAsia="Times New Roman" w:hAnsi="TH SarabunPSK" w:cs="TH SarabunPSK"/>
          <w:color w:val="000000"/>
          <w:sz w:val="32"/>
          <w:szCs w:val="32"/>
        </w:rPr>
        <w:t> 42/1 </w:t>
      </w:r>
      <w:r w:rsidRPr="001709F1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หมู่ที่</w:t>
      </w:r>
      <w:r w:rsidRPr="001709F1">
        <w:rPr>
          <w:rFonts w:ascii="TH SarabunPSK" w:eastAsia="Times New Roman" w:hAnsi="TH SarabunPSK" w:cs="TH SarabunPSK"/>
          <w:color w:val="000000"/>
          <w:sz w:val="32"/>
          <w:szCs w:val="32"/>
        </w:rPr>
        <w:t> 1 </w:t>
      </w:r>
      <w:r w:rsidRPr="001709F1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ตำบลชัยบุรี</w:t>
      </w:r>
      <w:r w:rsidRPr="001709F1">
        <w:rPr>
          <w:rFonts w:ascii="TH SarabunPSK" w:eastAsia="Times New Roman" w:hAnsi="TH SarabunPSK" w:cs="TH SarabunPSK"/>
          <w:color w:val="000000"/>
          <w:sz w:val="32"/>
          <w:szCs w:val="32"/>
        </w:rPr>
        <w:t> </w:t>
      </w:r>
      <w:r w:rsidRPr="001709F1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อำเภอเมือง</w:t>
      </w:r>
      <w:r w:rsidRPr="001709F1">
        <w:rPr>
          <w:rFonts w:ascii="TH SarabunPSK" w:eastAsia="Times New Roman" w:hAnsi="TH SarabunPSK" w:cs="TH SarabunPSK"/>
          <w:color w:val="000000"/>
          <w:sz w:val="32"/>
          <w:szCs w:val="32"/>
        </w:rPr>
        <w:t> </w:t>
      </w:r>
      <w:r w:rsidRPr="001709F1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จังหวัดพัทลุง</w:t>
      </w:r>
    </w:p>
    <w:p w:rsidR="001709F1" w:rsidRPr="001709F1" w:rsidRDefault="001709F1" w:rsidP="001709F1">
      <w:pPr>
        <w:shd w:val="clear" w:color="auto" w:fill="FFFFFF"/>
        <w:spacing w:after="0" w:line="240" w:lineRule="auto"/>
        <w:jc w:val="thaiDistribute"/>
        <w:rPr>
          <w:rFonts w:ascii="TH SarabunPSK" w:eastAsia="Times New Roman" w:hAnsi="TH SarabunPSK" w:cs="TH SarabunPSK"/>
          <w:color w:val="000000"/>
          <w:sz w:val="32"/>
          <w:szCs w:val="32"/>
        </w:rPr>
      </w:pPr>
    </w:p>
    <w:p w:rsidR="001709F1" w:rsidRPr="001709F1" w:rsidRDefault="001709F1" w:rsidP="001709F1">
      <w:pPr>
        <w:shd w:val="clear" w:color="auto" w:fill="FFFFFF"/>
        <w:spacing w:after="0" w:line="240" w:lineRule="auto"/>
        <w:jc w:val="thaiDistribute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1709F1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cs/>
        </w:rPr>
        <w:t>ผู้เก็บบันทึกข้อมูล</w:t>
      </w:r>
    </w:p>
    <w:p w:rsidR="001709F1" w:rsidRPr="001709F1" w:rsidRDefault="001709F1" w:rsidP="001709F1">
      <w:pPr>
        <w:shd w:val="clear" w:color="auto" w:fill="FFFFFF"/>
        <w:spacing w:after="0" w:line="240" w:lineRule="auto"/>
        <w:jc w:val="thaiDistribute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1709F1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นางระ</w:t>
      </w:r>
      <w:proofErr w:type="spellStart"/>
      <w:r w:rsidRPr="001709F1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วีวรรณ</w:t>
      </w:r>
      <w:proofErr w:type="spellEnd"/>
      <w:r w:rsidRPr="001709F1">
        <w:rPr>
          <w:rFonts w:ascii="TH SarabunPSK" w:eastAsia="Times New Roman" w:hAnsi="TH SarabunPSK" w:cs="TH SarabunPSK"/>
          <w:color w:val="000000"/>
          <w:sz w:val="32"/>
          <w:szCs w:val="32"/>
        </w:rPr>
        <w:t> </w:t>
      </w:r>
      <w:r w:rsidRPr="001709F1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โพธิ์วัง</w:t>
      </w:r>
      <w:r w:rsidRPr="001709F1">
        <w:rPr>
          <w:rFonts w:ascii="TH SarabunPSK" w:eastAsia="Times New Roman" w:hAnsi="TH SarabunPSK" w:cs="TH SarabunPSK"/>
          <w:color w:val="000000"/>
          <w:sz w:val="32"/>
          <w:szCs w:val="32"/>
        </w:rPr>
        <w:t> </w:t>
      </w:r>
      <w:r w:rsidRPr="001709F1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ครูเชี่ยวชาญ</w:t>
      </w:r>
    </w:p>
    <w:p w:rsidR="001709F1" w:rsidRDefault="001709F1" w:rsidP="001709F1">
      <w:pPr>
        <w:shd w:val="clear" w:color="auto" w:fill="FFFFFF"/>
        <w:spacing w:after="0" w:line="240" w:lineRule="auto"/>
        <w:jc w:val="thaiDistribute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1709F1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สถาบันพัฒนาครู</w:t>
      </w:r>
      <w:r w:rsidRPr="001709F1">
        <w:rPr>
          <w:rFonts w:ascii="TH SarabunPSK" w:eastAsia="Times New Roman" w:hAnsi="TH SarabunPSK" w:cs="TH SarabunPSK"/>
          <w:color w:val="000000"/>
          <w:sz w:val="32"/>
          <w:szCs w:val="32"/>
        </w:rPr>
        <w:t> </w:t>
      </w:r>
      <w:r w:rsidRPr="001709F1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คณาจารย์และบุคลากรทางการศึกษา</w:t>
      </w:r>
    </w:p>
    <w:p w:rsidR="001709F1" w:rsidRPr="001709F1" w:rsidRDefault="001709F1" w:rsidP="001709F1">
      <w:pPr>
        <w:shd w:val="clear" w:color="auto" w:fill="FFFFFF"/>
        <w:spacing w:after="0" w:line="240" w:lineRule="auto"/>
        <w:jc w:val="thaiDistribute"/>
        <w:rPr>
          <w:rFonts w:ascii="TH SarabunPSK" w:eastAsia="Times New Roman" w:hAnsi="TH SarabunPSK" w:cs="TH SarabunPSK"/>
          <w:color w:val="000000"/>
          <w:sz w:val="32"/>
          <w:szCs w:val="32"/>
        </w:rPr>
      </w:pPr>
    </w:p>
    <w:p w:rsidR="001709F1" w:rsidRPr="001709F1" w:rsidRDefault="001709F1" w:rsidP="001709F1">
      <w:pPr>
        <w:shd w:val="clear" w:color="auto" w:fill="FFFFFF"/>
        <w:spacing w:after="0" w:line="240" w:lineRule="auto"/>
        <w:jc w:val="thaiDistribute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1709F1">
        <w:rPr>
          <w:rFonts w:ascii="TH SarabunPSK" w:eastAsia="Times New Roman" w:hAnsi="TH SarabunPSK" w:cs="TH SarabunPSK"/>
          <w:b/>
          <w:bCs/>
          <w:color w:val="FF0000"/>
          <w:sz w:val="32"/>
          <w:szCs w:val="32"/>
          <w:cs/>
        </w:rPr>
        <w:t xml:space="preserve">โคมไฟจากกะลามะพร้าว </w:t>
      </w:r>
      <w:r w:rsidRPr="001709F1">
        <w:rPr>
          <w:rFonts w:ascii="TH SarabunPSK" w:eastAsia="Times New Roman" w:hAnsi="TH SarabunPSK" w:cs="TH SarabunPSK"/>
          <w:b/>
          <w:bCs/>
          <w:color w:val="FF0000"/>
          <w:sz w:val="32"/>
          <w:szCs w:val="32"/>
        </w:rPr>
        <w:t>1</w:t>
      </w:r>
    </w:p>
    <w:p w:rsidR="001709F1" w:rsidRDefault="001709F1" w:rsidP="001709F1">
      <w:pPr>
        <w:shd w:val="clear" w:color="auto" w:fill="FFFFFF"/>
        <w:spacing w:after="0" w:line="240" w:lineRule="auto"/>
        <w:jc w:val="thaiDistribute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1709F1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วัสดุที่ใช้ เครื่องมือและอุปกรณ์</w:t>
      </w:r>
    </w:p>
    <w:p w:rsidR="001709F1" w:rsidRDefault="001709F1" w:rsidP="001709F1">
      <w:pPr>
        <w:shd w:val="clear" w:color="auto" w:fill="FFFFFF"/>
        <w:spacing w:after="0" w:line="240" w:lineRule="auto"/>
        <w:jc w:val="thaiDistribute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1709F1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1. </w:t>
      </w:r>
      <w:r w:rsidRPr="001709F1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 xml:space="preserve">กะลามะพร้าว </w:t>
      </w:r>
      <w:r w:rsidRPr="001709F1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1. </w:t>
      </w:r>
      <w:r w:rsidRPr="001709F1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เลื่อยฉลุ</w:t>
      </w:r>
    </w:p>
    <w:p w:rsidR="001709F1" w:rsidRDefault="001709F1" w:rsidP="001709F1">
      <w:pPr>
        <w:shd w:val="clear" w:color="auto" w:fill="FFFFFF"/>
        <w:spacing w:after="0" w:line="240" w:lineRule="auto"/>
        <w:jc w:val="thaiDistribute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1709F1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2. </w:t>
      </w:r>
      <w:r w:rsidRPr="001709F1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 xml:space="preserve">หลอดไฟ สายไฟ ปลั๊กไฟ </w:t>
      </w:r>
      <w:r w:rsidRPr="001709F1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2. </w:t>
      </w:r>
      <w:r w:rsidRPr="001709F1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สว่านเจาะ</w:t>
      </w:r>
    </w:p>
    <w:p w:rsidR="001709F1" w:rsidRDefault="001709F1" w:rsidP="001709F1">
      <w:pPr>
        <w:shd w:val="clear" w:color="auto" w:fill="FFFFFF"/>
        <w:spacing w:after="0" w:line="240" w:lineRule="auto"/>
        <w:jc w:val="thaiDistribute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1709F1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3. </w:t>
      </w:r>
      <w:r w:rsidRPr="001709F1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 xml:space="preserve">เทปพันสายไฟ </w:t>
      </w:r>
      <w:r w:rsidRPr="001709F1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3. </w:t>
      </w:r>
      <w:r w:rsidRPr="001709F1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กระดาษทรายหยาบ</w:t>
      </w:r>
    </w:p>
    <w:p w:rsidR="001709F1" w:rsidRDefault="001709F1" w:rsidP="001709F1">
      <w:pPr>
        <w:shd w:val="clear" w:color="auto" w:fill="FFFFFF"/>
        <w:spacing w:after="0" w:line="240" w:lineRule="auto"/>
        <w:jc w:val="thaiDistribute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1709F1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4. </w:t>
      </w:r>
      <w:r w:rsidRPr="001709F1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 xml:space="preserve">ไม้อัดเหลือใช้ คอโคมไฟไม่ใช้แล้ว </w:t>
      </w:r>
      <w:r w:rsidRPr="001709F1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4. </w:t>
      </w:r>
      <w:r w:rsidRPr="001709F1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กระดาษทรายละเอียด</w:t>
      </w:r>
    </w:p>
    <w:p w:rsidR="001709F1" w:rsidRDefault="001709F1" w:rsidP="001709F1">
      <w:pPr>
        <w:shd w:val="clear" w:color="auto" w:fill="FFFFFF"/>
        <w:spacing w:after="0" w:line="240" w:lineRule="auto"/>
        <w:jc w:val="thaiDistribute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1709F1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5. </w:t>
      </w:r>
      <w:r w:rsidRPr="001709F1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 xml:space="preserve">เครื่องยิงกาว </w:t>
      </w:r>
      <w:r w:rsidRPr="001709F1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5. </w:t>
      </w:r>
      <w:r w:rsidRPr="001709F1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ดินสอ / วงเวียน</w:t>
      </w:r>
    </w:p>
    <w:p w:rsidR="001709F1" w:rsidRDefault="001709F1" w:rsidP="001709F1">
      <w:pPr>
        <w:shd w:val="clear" w:color="auto" w:fill="FFFFFF"/>
        <w:spacing w:after="0" w:line="240" w:lineRule="auto"/>
        <w:jc w:val="thaiDistribute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1709F1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6. </w:t>
      </w:r>
      <w:r w:rsidRPr="001709F1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สีไม้โอ๊ก</w:t>
      </w:r>
    </w:p>
    <w:p w:rsidR="001709F1" w:rsidRDefault="001709F1" w:rsidP="001709F1">
      <w:pPr>
        <w:shd w:val="clear" w:color="auto" w:fill="FFFFFF"/>
        <w:spacing w:after="0" w:line="240" w:lineRule="auto"/>
        <w:jc w:val="thaiDistribute"/>
        <w:rPr>
          <w:rFonts w:ascii="TH SarabunPSK" w:eastAsia="Times New Roman" w:hAnsi="TH SarabunPSK" w:cs="TH SarabunPSK"/>
          <w:color w:val="000000"/>
          <w:sz w:val="32"/>
          <w:szCs w:val="32"/>
        </w:rPr>
      </w:pPr>
    </w:p>
    <w:p w:rsidR="001709F1" w:rsidRPr="001709F1" w:rsidRDefault="001709F1" w:rsidP="001709F1">
      <w:pPr>
        <w:shd w:val="clear" w:color="auto" w:fill="FFFFFF"/>
        <w:spacing w:after="0" w:line="240" w:lineRule="auto"/>
        <w:jc w:val="thaiDistribute"/>
        <w:rPr>
          <w:rFonts w:ascii="TH SarabunPSK" w:eastAsia="Times New Roman" w:hAnsi="TH SarabunPSK" w:cs="TH SarabunPSK"/>
          <w:color w:val="000000"/>
          <w:sz w:val="32"/>
          <w:szCs w:val="32"/>
        </w:rPr>
      </w:pPr>
    </w:p>
    <w:p w:rsidR="001709F1" w:rsidRDefault="001709F1" w:rsidP="001709F1">
      <w:pPr>
        <w:shd w:val="clear" w:color="auto" w:fill="FFFFFF"/>
        <w:spacing w:after="0" w:line="240" w:lineRule="auto"/>
        <w:jc w:val="thaiDistribute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1709F1">
        <w:rPr>
          <w:rFonts w:ascii="TH SarabunPSK" w:eastAsia="Times New Roman" w:hAnsi="TH SarabunPSK" w:cs="TH SarabunPSK"/>
          <w:color w:val="0000FF"/>
          <w:sz w:val="32"/>
          <w:szCs w:val="32"/>
        </w:rPr>
        <w:lastRenderedPageBreak/>
        <w:br/>
      </w:r>
      <w:r w:rsidRPr="001709F1">
        <w:rPr>
          <w:rFonts w:ascii="TH SarabunPSK" w:eastAsia="Times New Roman" w:hAnsi="TH SarabunPSK" w:cs="TH SarabunPSK"/>
          <w:color w:val="0000FF"/>
          <w:sz w:val="32"/>
          <w:szCs w:val="32"/>
          <w:cs/>
        </w:rPr>
        <w:t>ขั้นตอนในการทำ</w:t>
      </w:r>
    </w:p>
    <w:p w:rsidR="001709F1" w:rsidRDefault="001709F1" w:rsidP="001709F1">
      <w:pPr>
        <w:shd w:val="clear" w:color="auto" w:fill="FFFFFF"/>
        <w:spacing w:after="0" w:line="240" w:lineRule="auto"/>
        <w:jc w:val="thaiDistribute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1709F1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1. </w:t>
      </w:r>
      <w:r w:rsidRPr="001709F1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 xml:space="preserve">นำกะลามะพร้าวลูกที่ </w:t>
      </w:r>
      <w:r w:rsidRPr="001709F1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1 </w:t>
      </w:r>
      <w:r w:rsidRPr="001709F1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 xml:space="preserve">ปลอกเปลือกให้หมด เจาะรูด้านล่าง </w:t>
      </w:r>
      <w:r w:rsidRPr="001709F1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1 </w:t>
      </w:r>
      <w:r w:rsidRPr="001709F1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รูขนาดเส้นผ่าศูนย์</w:t>
      </w:r>
      <w:r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 </w:t>
      </w:r>
      <w:r w:rsidRPr="001709F1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 xml:space="preserve">กลาง </w:t>
      </w:r>
      <w:r w:rsidRPr="001709F1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1 </w:t>
      </w:r>
      <w:r w:rsidRPr="001709F1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 xml:space="preserve">ซ. ม วาดลวดลายเป็นหยดน้ำ </w:t>
      </w:r>
      <w:r w:rsidRPr="001709F1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3 </w:t>
      </w:r>
      <w:r w:rsidRPr="001709F1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หยดขนาดใหญ่แล้วขัดกะลาให้เป็นมันเงา</w:t>
      </w:r>
      <w:r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 </w:t>
      </w:r>
      <w:r w:rsidRPr="001709F1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และทาสีไม้โอ๊กให้เรียบร้อย</w:t>
      </w:r>
    </w:p>
    <w:p w:rsidR="001709F1" w:rsidRDefault="001709F1" w:rsidP="001709F1">
      <w:pPr>
        <w:shd w:val="clear" w:color="auto" w:fill="FFFFFF"/>
        <w:spacing w:after="0" w:line="240" w:lineRule="auto"/>
        <w:jc w:val="thaiDistribute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1709F1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2. </w:t>
      </w:r>
      <w:r w:rsidRPr="001709F1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 xml:space="preserve">นำกะลาลูกที่ </w:t>
      </w:r>
      <w:r w:rsidRPr="001709F1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2 </w:t>
      </w:r>
      <w:r w:rsidRPr="001709F1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 xml:space="preserve">ตัดครึ่งลูกทำเป็นฐาน เจาะรูตรงกลางขนาดเส้นผ่าศูนย์กลาง </w:t>
      </w:r>
      <w:r w:rsidRPr="001709F1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2 </w:t>
      </w:r>
      <w:proofErr w:type="spellStart"/>
      <w:r w:rsidRPr="001709F1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ซ.ม</w:t>
      </w:r>
      <w:proofErr w:type="spellEnd"/>
      <w:r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 </w:t>
      </w:r>
      <w:r w:rsidRPr="001709F1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และเจาะรูด้านข้างกะลาเพื่อติดสายไฟ และขัดมันให้เรียบร้อยทาด้วยสีไม้โอ๊ก</w:t>
      </w:r>
    </w:p>
    <w:p w:rsidR="001709F1" w:rsidRDefault="001709F1" w:rsidP="001709F1">
      <w:pPr>
        <w:shd w:val="clear" w:color="auto" w:fill="FFFFFF"/>
        <w:spacing w:after="0" w:line="240" w:lineRule="auto"/>
        <w:jc w:val="thaiDistribute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1709F1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3. </w:t>
      </w:r>
      <w:r w:rsidRPr="001709F1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 xml:space="preserve">นำชิ้นส่วนกะลาทั้ง </w:t>
      </w:r>
      <w:r w:rsidRPr="001709F1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2 </w:t>
      </w:r>
      <w:r w:rsidRPr="001709F1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ส่วน ติดเข้าด้วยกันให้สนิทด้วยการยิงและนำสายไฟติดปลั๊กไฟเข้าที่กลางฐานกะลาและสอดสายไฟเข้าด้านข้างของกะลาที่เจาะรูไว้เข้าทำ</w:t>
      </w:r>
      <w:r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 </w:t>
      </w:r>
      <w:r w:rsidRPr="001709F1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เป็นฐาน</w:t>
      </w:r>
    </w:p>
    <w:p w:rsidR="001709F1" w:rsidRPr="001709F1" w:rsidRDefault="001709F1" w:rsidP="001709F1">
      <w:pPr>
        <w:shd w:val="clear" w:color="auto" w:fill="FFFFFF"/>
        <w:spacing w:after="0" w:line="240" w:lineRule="auto"/>
        <w:jc w:val="thaiDistribute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1709F1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4. </w:t>
      </w:r>
      <w:r w:rsidRPr="001709F1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นำหลอดไฟติดเข้ากับหลอดไฟให้ถูกต้องแล้วตรวจสอบให้เรียบร้อย</w:t>
      </w:r>
    </w:p>
    <w:p w:rsidR="001709F1" w:rsidRPr="001709F1" w:rsidRDefault="001709F1" w:rsidP="001709F1">
      <w:pPr>
        <w:jc w:val="thaiDistribute"/>
        <w:rPr>
          <w:rFonts w:ascii="TH SarabunPSK" w:hAnsi="TH SarabunPSK" w:cs="TH SarabunPSK"/>
          <w:sz w:val="32"/>
          <w:szCs w:val="32"/>
        </w:rPr>
      </w:pPr>
    </w:p>
    <w:sectPr w:rsidR="001709F1" w:rsidRPr="001709F1" w:rsidSect="001709F1">
      <w:pgSz w:w="11906" w:h="16838"/>
      <w:pgMar w:top="851" w:right="707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09F1"/>
    <w:rsid w:val="001709F1"/>
    <w:rsid w:val="00716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9FF794B-FCF9-4D6E-9BFB-A9D9248FDA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1709F1"/>
    <w:pPr>
      <w:spacing w:before="100" w:beforeAutospacing="1" w:after="100" w:afterAutospacing="1" w:line="240" w:lineRule="auto"/>
      <w:outlineLvl w:val="1"/>
    </w:pPr>
    <w:rPr>
      <w:rFonts w:ascii="Angsana New" w:eastAsia="Times New Roman" w:hAnsi="Angsana New" w:cs="Angsana New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หัวเรื่อง 2 อักขระ"/>
    <w:basedOn w:val="a0"/>
    <w:link w:val="2"/>
    <w:uiPriority w:val="9"/>
    <w:rsid w:val="001709F1"/>
    <w:rPr>
      <w:rFonts w:ascii="Angsana New" w:eastAsia="Times New Roman" w:hAnsi="Angsana New" w:cs="Angsana New"/>
      <w:b/>
      <w:bCs/>
      <w:sz w:val="36"/>
      <w:szCs w:val="36"/>
    </w:rPr>
  </w:style>
  <w:style w:type="character" w:styleId="a3">
    <w:name w:val="Hyperlink"/>
    <w:basedOn w:val="a0"/>
    <w:uiPriority w:val="99"/>
    <w:semiHidden/>
    <w:unhideWhenUsed/>
    <w:rsid w:val="001709F1"/>
    <w:rPr>
      <w:color w:val="0000FF"/>
      <w:u w:val="single"/>
    </w:rPr>
  </w:style>
  <w:style w:type="paragraph" w:customStyle="1" w:styleId="metadata">
    <w:name w:val="metadata"/>
    <w:basedOn w:val="a"/>
    <w:rsid w:val="001709F1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  <w:style w:type="character" w:styleId="a4">
    <w:name w:val="Strong"/>
    <w:basedOn w:val="a0"/>
    <w:uiPriority w:val="22"/>
    <w:qFormat/>
    <w:rsid w:val="001709F1"/>
    <w:rPr>
      <w:b/>
      <w:bCs/>
    </w:rPr>
  </w:style>
  <w:style w:type="paragraph" w:styleId="a5">
    <w:name w:val="Normal (Web)"/>
    <w:basedOn w:val="a"/>
    <w:uiPriority w:val="99"/>
    <w:semiHidden/>
    <w:unhideWhenUsed/>
    <w:rsid w:val="001709F1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  <w:style w:type="character" w:customStyle="1" w:styleId="apple-converted-space">
    <w:name w:val="apple-converted-space"/>
    <w:basedOn w:val="a0"/>
    <w:rsid w:val="001709F1"/>
  </w:style>
  <w:style w:type="paragraph" w:styleId="a6">
    <w:name w:val="List Paragraph"/>
    <w:basedOn w:val="a"/>
    <w:uiPriority w:val="34"/>
    <w:qFormat/>
    <w:rsid w:val="001709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5312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535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3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15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48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0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05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040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1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79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33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38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08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49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762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2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025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81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5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8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74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38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7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42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12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75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482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272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731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955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439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009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330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15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232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3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168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215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3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236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08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27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219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0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892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73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45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025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73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78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26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6</Pages>
  <Words>2134</Words>
  <Characters>12168</Characters>
  <Application>Microsoft Office Word</Application>
  <DocSecurity>0</DocSecurity>
  <Lines>101</Lines>
  <Paragraphs>28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Aon</dc:creator>
  <cp:keywords/>
  <dc:description/>
  <cp:lastModifiedBy>Aon</cp:lastModifiedBy>
  <cp:revision>1</cp:revision>
  <dcterms:created xsi:type="dcterms:W3CDTF">2017-03-02T03:26:00Z</dcterms:created>
  <dcterms:modified xsi:type="dcterms:W3CDTF">2017-03-02T03:34:00Z</dcterms:modified>
</cp:coreProperties>
</file>