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95B8B" w14:textId="138AF1E2" w:rsidR="00384966" w:rsidRPr="00C75408" w:rsidRDefault="00384966" w:rsidP="00384966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40"/>
          <w:szCs w:val="40"/>
        </w:rPr>
      </w:pPr>
      <w:r w:rsidRPr="00C75408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 xml:space="preserve">องค์ความรู้ที่ </w:t>
      </w:r>
      <w:r w:rsidR="00C75408" w:rsidRPr="00C75408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2</w:t>
      </w:r>
    </w:p>
    <w:p w14:paraId="38499FBD" w14:textId="487E0400" w:rsidR="00384966" w:rsidRDefault="00384966" w:rsidP="00384966">
      <w:pPr>
        <w:jc w:val="center"/>
        <w:rPr>
          <w:rFonts w:ascii="TH SarabunIT๙" w:eastAsia="Calibri" w:hAnsi="TH SarabunIT๙" w:cs="TH SarabunIT๙"/>
          <w:b/>
          <w:bCs/>
          <w:sz w:val="40"/>
          <w:szCs w:val="40"/>
        </w:rPr>
      </w:pPr>
      <w:r w:rsidRPr="00C75408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ขั้นการผลิต</w:t>
      </w:r>
      <w:r w:rsidR="00C136C3">
        <w:rPr>
          <w:rFonts w:ascii="TH SarabunIT๙" w:eastAsia="Calibri" w:hAnsi="TH SarabunIT๙" w:cs="TH SarabunIT๙" w:hint="cs"/>
          <w:b/>
          <w:bCs/>
          <w:sz w:val="40"/>
          <w:szCs w:val="40"/>
          <w:cs/>
        </w:rPr>
        <w:t>รายการ</w:t>
      </w:r>
      <w:r w:rsidRPr="00C75408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 xml:space="preserve"> (</w:t>
      </w:r>
      <w:bookmarkStart w:id="0" w:name="_Hlk15477799"/>
      <w:r w:rsidRPr="00C75408">
        <w:rPr>
          <w:rFonts w:ascii="TH SarabunIT๙" w:eastAsia="Calibri" w:hAnsi="TH SarabunIT๙" w:cs="TH SarabunIT๙"/>
          <w:b/>
          <w:bCs/>
          <w:sz w:val="40"/>
          <w:szCs w:val="40"/>
        </w:rPr>
        <w:t>Production</w:t>
      </w:r>
      <w:bookmarkEnd w:id="0"/>
      <w:r w:rsidRPr="00C75408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)</w:t>
      </w:r>
    </w:p>
    <w:p w14:paraId="71A8A4EF" w14:textId="77777777" w:rsidR="00411047" w:rsidRPr="00411047" w:rsidRDefault="00411047" w:rsidP="00411047">
      <w:pPr>
        <w:spacing w:after="0" w:line="240" w:lineRule="auto"/>
        <w:jc w:val="thaiDistribute"/>
        <w:rPr>
          <w:rFonts w:ascii="TH SarabunIT๙" w:eastAsia="MS Mincho" w:hAnsi="TH SarabunIT๙" w:cs="TH SarabunIT๙"/>
          <w:b/>
          <w:bCs/>
          <w:sz w:val="32"/>
          <w:szCs w:val="32"/>
          <w:lang w:eastAsia="ja-JP"/>
        </w:rPr>
      </w:pPr>
      <w:r w:rsidRPr="00411047">
        <w:rPr>
          <w:rFonts w:ascii="TH SarabunIT๙" w:eastAsia="MS Mincho" w:hAnsi="TH SarabunIT๙" w:cs="TH SarabunIT๙"/>
          <w:b/>
          <w:bCs/>
          <w:sz w:val="32"/>
          <w:szCs w:val="32"/>
          <w:cs/>
          <w:lang w:eastAsia="ja-JP"/>
        </w:rPr>
        <w:t>กระบวนการ</w:t>
      </w:r>
      <w:r w:rsidRPr="00411047">
        <w:rPr>
          <w:rFonts w:ascii="TH SarabunIT๙" w:eastAsia="MS Mincho" w:hAnsi="TH SarabunIT๙" w:cs="TH SarabunIT๙" w:hint="cs"/>
          <w:b/>
          <w:bCs/>
          <w:sz w:val="32"/>
          <w:szCs w:val="32"/>
          <w:cs/>
          <w:lang w:eastAsia="ja-JP"/>
        </w:rPr>
        <w:t>ระหว่างการผลิตและเผยแพร่สื่อโทรทัศน์</w:t>
      </w:r>
    </w:p>
    <w:p w14:paraId="2AE852EA" w14:textId="27535FF1" w:rsidR="00400D0F" w:rsidRPr="00400D0F" w:rsidRDefault="00411047" w:rsidP="00411047">
      <w:pPr>
        <w:spacing w:before="120" w:after="120"/>
        <w:ind w:firstLine="144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411047">
        <w:rPr>
          <w:rFonts w:ascii="TH SarabunIT๙" w:eastAsia="Calibri" w:hAnsi="TH SarabunIT๙" w:cs="TH SarabunIT๙"/>
          <w:b/>
          <w:bCs/>
          <w:sz w:val="32"/>
          <w:szCs w:val="32"/>
        </w:rPr>
        <w:t>Production</w:t>
      </w:r>
      <w:r w:rsidRPr="0041104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00D0F" w:rsidRPr="00400D0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เป็นขั้นตอนการดำเนินการถ่ายทำตามบท</w:t>
      </w:r>
      <w:r w:rsidR="00400D0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รายการ </w:t>
      </w:r>
      <w:r w:rsidR="00400D0F" w:rsidRPr="00400D0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ทีมงานผู้ผลิต ได้แก่ ผู้กำกับ ช่างภาพ ช่างเทคนิคเสียง และทีมงานจะทำการบันทึกเทปโทรทัศน์ รวมทั้งการบันทึกเสียง ตามที่กำหนดไว้ อาจมีการเดินทางไปถ่ายทำยังสถานที่ต่าง</w:t>
      </w:r>
      <w:r w:rsidR="00400D0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00D0F" w:rsidRPr="00400D0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ๆ ทั้งในร่มและกลางแจ้ง มีการสัมภาษณ์ จัดฉากจัดสถานที่ภายนอกหรือในสตูดิโอ ขั้นตอนนี้อาจมีการถ่ายทำแก้ไขหลายครั้งจนเป็นที่พอใจ (</w:t>
      </w:r>
      <w:r w:rsidR="00400D0F" w:rsidRPr="00400D0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take) </w:t>
      </w:r>
      <w:r w:rsidR="00400D0F" w:rsidRPr="00400D0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นอกจากนี้อาจจะเป็นต้องเก็บภาพ/เสียงบรรยากาศทั่วไป ภาพเฉพาะมุมเพิ่มเติมเพื่อใช้ในการขยายความ</w:t>
      </w:r>
      <w:r w:rsidR="008A239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00D0F" w:rsidRPr="00400D0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400D0F" w:rsidRPr="00400D0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insert) </w:t>
      </w:r>
      <w:r w:rsidR="00400D0F" w:rsidRPr="00400D0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เพื่อให้ผู้ชมได้เห็นและเข้าใจรายละเอียดมากยิ่งขึ้น </w:t>
      </w:r>
    </w:p>
    <w:p w14:paraId="57BB684F" w14:textId="0F977440" w:rsidR="00384966" w:rsidRPr="00384966" w:rsidRDefault="000D1731" w:rsidP="00411047">
      <w:pPr>
        <w:spacing w:before="120" w:after="12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2</w:t>
      </w:r>
      <w:r w:rsidR="00384966" w:rsidRPr="0038496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ขั้นการผลิตรายการ  (</w:t>
      </w:r>
      <w:r w:rsidR="00384966" w:rsidRPr="00384966">
        <w:rPr>
          <w:rFonts w:ascii="TH SarabunIT๙" w:eastAsia="Calibri" w:hAnsi="TH SarabunIT๙" w:cs="TH SarabunIT๙"/>
          <w:b/>
          <w:bCs/>
          <w:sz w:val="32"/>
          <w:szCs w:val="32"/>
        </w:rPr>
        <w:t>Production</w:t>
      </w:r>
      <w:r w:rsidR="00384966" w:rsidRPr="0038496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)</w:t>
      </w:r>
    </w:p>
    <w:p w14:paraId="4B9D91DD" w14:textId="51D13DE0" w:rsidR="00384966" w:rsidRPr="00384966" w:rsidRDefault="00A259B8" w:rsidP="00411047">
      <w:pPr>
        <w:spacing w:before="120" w:after="12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8496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ขั้นการผลิตรายการ  (</w:t>
      </w:r>
      <w:r w:rsidRPr="00384966">
        <w:rPr>
          <w:rFonts w:ascii="TH SarabunIT๙" w:eastAsia="Calibri" w:hAnsi="TH SarabunIT๙" w:cs="TH SarabunIT๙"/>
          <w:b/>
          <w:bCs/>
          <w:sz w:val="32"/>
          <w:szCs w:val="32"/>
        </w:rPr>
        <w:t>Production</w:t>
      </w:r>
      <w:r w:rsidRPr="0038496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)</w:t>
      </w:r>
      <w:r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A259B8">
        <w:rPr>
          <w:rFonts w:ascii="TH SarabunIT๙" w:eastAsia="Calibri" w:hAnsi="TH SarabunIT๙" w:cs="TH SarabunIT๙" w:hint="cs"/>
          <w:sz w:val="32"/>
          <w:szCs w:val="32"/>
          <w:cs/>
        </w:rPr>
        <w:t>ประกอบไปด้วยการ</w:t>
      </w:r>
      <w:r w:rsidR="00384966" w:rsidRPr="00384966">
        <w:rPr>
          <w:rFonts w:ascii="TH SarabunIT๙" w:eastAsia="Calibri" w:hAnsi="TH SarabunIT๙" w:cs="TH SarabunIT๙"/>
          <w:sz w:val="32"/>
          <w:szCs w:val="32"/>
          <w:cs/>
        </w:rPr>
        <w:t>ดูแล ควบคุมและกำกับกระบวนการถ่ายทำรายการ “เกษตรสาร” ให้เป็นไปตามขั้นตอน เพื่อให้สอดคล้องกับแนวทางที่กำหนดไว้ รวมถึงทำหน้าที่เป็นผู้ดำเนินรายการ สัมภาษณ์เกษตรกรในสถานที่ถ่ายทำ</w:t>
      </w:r>
      <w:r w:rsidR="00A2250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384966" w:rsidRPr="00384966">
        <w:rPr>
          <w:rFonts w:ascii="TH SarabunIT๙" w:eastAsia="Calibri" w:hAnsi="TH SarabunIT๙" w:cs="TH SarabunIT๙"/>
          <w:sz w:val="32"/>
          <w:szCs w:val="32"/>
          <w:cs/>
        </w:rPr>
        <w:t>โดยต้องควบคุมประเด็นรายการให้ถูกต้อง ชัดเจน ตรงตามกรอบแนวคิดของรายการ</w:t>
      </w:r>
    </w:p>
    <w:p w14:paraId="7AB6A42A" w14:textId="77777777" w:rsidR="00A26E38" w:rsidRDefault="000D1731" w:rsidP="00A22507">
      <w:pPr>
        <w:spacing w:before="120" w:after="120" w:line="240" w:lineRule="auto"/>
        <w:ind w:left="1170" w:hanging="45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384966" w:rsidRPr="00384966">
        <w:rPr>
          <w:rFonts w:ascii="TH SarabunIT๙" w:eastAsia="Calibri" w:hAnsi="TH SarabunIT๙" w:cs="TH SarabunIT๙"/>
          <w:sz w:val="32"/>
          <w:szCs w:val="32"/>
          <w:cs/>
        </w:rPr>
        <w:t>.1 ชี้แจงรายละเอียดการถ่ายทำกับผู้ที่เกี่ยวข้องก่อนเริ่มถ่ายทำ อาทิ เกษตรกร เจ้าหน้าที่ ทีมงานผู้ผลิตรายการ เป็นต้น</w:t>
      </w:r>
    </w:p>
    <w:p w14:paraId="76F1AC17" w14:textId="1E5FE8D5" w:rsidR="00384966" w:rsidRDefault="00A26E38" w:rsidP="00A26E38">
      <w:pPr>
        <w:spacing w:after="0" w:line="240" w:lineRule="auto"/>
        <w:ind w:left="1166" w:hanging="446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ทีมงานผู้ผลิตรายการประกอบด้วย </w:t>
      </w:r>
      <w:r w:rsidR="00384966" w:rsidRPr="00384966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59F4445A" w14:textId="046BFD27" w:rsidR="008A2392" w:rsidRPr="008A2392" w:rsidRDefault="008A2392" w:rsidP="008A2392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A2392">
        <w:rPr>
          <w:rFonts w:ascii="TH SarabunPSK" w:eastAsia="Calibri" w:hAnsi="TH SarabunPSK" w:cs="TH SarabunPSK" w:hint="cs"/>
          <w:sz w:val="32"/>
          <w:szCs w:val="32"/>
          <w:cs/>
        </w:rPr>
        <w:t>นักวิชาการเผยแพร่</w:t>
      </w:r>
      <w:r w:rsidRPr="008A239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A2392">
        <w:rPr>
          <w:rFonts w:ascii="TH SarabunPSK" w:eastAsia="Calibri" w:hAnsi="TH SarabunPSK" w:cs="TH SarabunPSK" w:hint="cs"/>
          <w:sz w:val="32"/>
          <w:szCs w:val="32"/>
          <w:cs/>
        </w:rPr>
        <w:t>สังกัด</w:t>
      </w:r>
      <w:r w:rsidRPr="008A2392">
        <w:rPr>
          <w:rFonts w:ascii="TH SarabunPSK" w:eastAsia="Calibri" w:hAnsi="TH SarabunPSK" w:cs="TH SarabunPSK"/>
          <w:sz w:val="32"/>
          <w:szCs w:val="32"/>
          <w:cs/>
        </w:rPr>
        <w:t>กลุ่มเผยแพร่และประชาสัมพันธ์</w:t>
      </w:r>
      <w:r w:rsidRPr="008A239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6073E581" w14:textId="27E73916" w:rsidR="00A26E38" w:rsidRPr="008A2392" w:rsidRDefault="008A2392" w:rsidP="008A2392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TH SarabunIT๙" w:eastAsia="Calibri" w:hAnsi="TH SarabunIT๙" w:cs="TH SarabunIT๙" w:hint="cs"/>
          <w:sz w:val="32"/>
          <w:szCs w:val="32"/>
        </w:rPr>
      </w:pPr>
      <w:r w:rsidRPr="008A2392">
        <w:rPr>
          <w:rFonts w:ascii="TH SarabunPSK" w:eastAsia="Calibri" w:hAnsi="TH SarabunPSK" w:cs="TH SarabunPSK" w:hint="cs"/>
          <w:sz w:val="32"/>
          <w:szCs w:val="32"/>
          <w:cs/>
        </w:rPr>
        <w:t>นายช่างภาพ</w:t>
      </w:r>
      <w:r w:rsidRPr="008A239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A2392">
        <w:rPr>
          <w:rFonts w:ascii="TH SarabunPSK" w:eastAsia="Calibri" w:hAnsi="TH SarabunPSK" w:cs="TH SarabunPSK" w:hint="cs"/>
          <w:sz w:val="32"/>
          <w:szCs w:val="32"/>
          <w:cs/>
        </w:rPr>
        <w:t>สังกัดกลุ่ม</w:t>
      </w:r>
      <w:r w:rsidRPr="008A2392">
        <w:rPr>
          <w:rFonts w:ascii="TH SarabunPSK" w:eastAsia="Calibri" w:hAnsi="TH SarabunPSK" w:cs="TH SarabunPSK"/>
          <w:sz w:val="32"/>
          <w:szCs w:val="32"/>
          <w:cs/>
        </w:rPr>
        <w:t>เทคโนโลยีโสตและทัศนูปกรณ์</w:t>
      </w:r>
    </w:p>
    <w:p w14:paraId="3063E245" w14:textId="38C2A38B" w:rsidR="00384966" w:rsidRPr="00384966" w:rsidRDefault="00CB4CF5" w:rsidP="00A22507">
      <w:pPr>
        <w:spacing w:before="120" w:after="12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384966" w:rsidRPr="00384966">
        <w:rPr>
          <w:rFonts w:ascii="TH SarabunIT๙" w:eastAsia="Calibri" w:hAnsi="TH SarabunIT๙" w:cs="TH SarabunIT๙"/>
          <w:sz w:val="32"/>
          <w:szCs w:val="32"/>
          <w:cs/>
        </w:rPr>
        <w:t>.2 สำรวจพื้นที่ในการถ่ายทำจริง เพื่อกำหนดลักษณะภาพ สถานที่ตามที่กำหนดไว้</w:t>
      </w:r>
    </w:p>
    <w:p w14:paraId="02EC4AE9" w14:textId="67D2C35A" w:rsidR="00384966" w:rsidRDefault="00384966" w:rsidP="00A26E38">
      <w:pPr>
        <w:spacing w:before="120" w:after="0" w:line="240" w:lineRule="auto"/>
        <w:ind w:left="1166" w:hanging="446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84966">
        <w:rPr>
          <w:rFonts w:ascii="TH SarabunIT๙" w:eastAsia="Calibri" w:hAnsi="TH SarabunIT๙" w:cs="TH SarabunIT๙"/>
          <w:sz w:val="32"/>
          <w:szCs w:val="32"/>
          <w:cs/>
        </w:rPr>
        <w:t xml:space="preserve">2.3 ควบคุมและกำกับทีมงานในการบันทึกเทปรายการ โดยมีการถ่ายทำในส่วนผู้ดำเนินรายการ </w:t>
      </w:r>
      <w:r w:rsidR="00834884">
        <w:rPr>
          <w:rFonts w:ascii="TH SarabunIT๙" w:eastAsia="Calibri" w:hAnsi="TH SarabunIT๙" w:cs="TH SarabunIT๙"/>
          <w:sz w:val="32"/>
          <w:szCs w:val="32"/>
        </w:rPr>
        <w:t xml:space="preserve">        </w:t>
      </w:r>
      <w:r w:rsidRPr="00384966">
        <w:rPr>
          <w:rFonts w:ascii="TH SarabunIT๙" w:eastAsia="Calibri" w:hAnsi="TH SarabunIT๙" w:cs="TH SarabunIT๙"/>
          <w:sz w:val="32"/>
          <w:szCs w:val="32"/>
          <w:cs/>
        </w:rPr>
        <w:t>การสัมภาษณ์เกษตรกร การเก็บภาพบรรยากาศทั่วไปเพื่อใช้ประกอบในรายการให้มีความชัดเจนยิ่งขึ้น เป็นต้น ซึ่งในการถ่ายทำต้องสอดคล้องกับบทรายการโทรทัศน์ที่ได้กำหนดไว้</w:t>
      </w:r>
    </w:p>
    <w:p w14:paraId="7C18E233" w14:textId="77777777" w:rsidR="00162D11" w:rsidRPr="00384966" w:rsidRDefault="00162D11" w:rsidP="00A26E38">
      <w:pPr>
        <w:spacing w:before="120" w:after="0" w:line="240" w:lineRule="auto"/>
        <w:ind w:left="1627" w:hanging="446"/>
        <w:jc w:val="thaiDistribute"/>
        <w:rPr>
          <w:rFonts w:ascii="TH SarabunIT๙" w:eastAsia="Calibri" w:hAnsi="TH SarabunIT๙" w:cs="TH SarabunIT๙" w:hint="cs"/>
          <w:sz w:val="32"/>
          <w:szCs w:val="32"/>
        </w:rPr>
      </w:pPr>
      <w:r w:rsidRPr="00BE0374">
        <w:rPr>
          <w:rFonts w:ascii="TH SarabunIT๙" w:eastAsia="Calibri" w:hAnsi="TH SarabunIT๙" w:cs="TH SarabunIT๙"/>
          <w:sz w:val="32"/>
          <w:szCs w:val="32"/>
          <w:cs/>
        </w:rPr>
        <w:t>ในการบันทึก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เทปรายการ</w:t>
      </w:r>
      <w:r w:rsidRPr="00BE0374">
        <w:rPr>
          <w:rFonts w:ascii="TH SarabunIT๙" w:eastAsia="Times New Roman" w:hAnsi="TH SarabunIT๙" w:cs="TH SarabunIT๙"/>
          <w:sz w:val="32"/>
          <w:szCs w:val="32"/>
          <w:cs/>
        </w:rPr>
        <w:t>จะต้องมีอุปกรณ์ดังต่อไปนี้ เช่น</w:t>
      </w:r>
    </w:p>
    <w:p w14:paraId="6DEE030E" w14:textId="14A8232A" w:rsidR="00162D11" w:rsidRPr="00162D11" w:rsidRDefault="00162D11" w:rsidP="00A26E38">
      <w:pPr>
        <w:numPr>
          <w:ilvl w:val="0"/>
          <w:numId w:val="1"/>
        </w:numPr>
        <w:spacing w:after="0" w:line="240" w:lineRule="auto"/>
        <w:ind w:left="162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>Camera</w:t>
      </w:r>
    </w:p>
    <w:p w14:paraId="5EF826EC" w14:textId="77777777" w:rsidR="00162D11" w:rsidRPr="00162D11" w:rsidRDefault="00162D11" w:rsidP="00A26E38">
      <w:pPr>
        <w:numPr>
          <w:ilvl w:val="0"/>
          <w:numId w:val="1"/>
        </w:numPr>
        <w:spacing w:after="0" w:line="240" w:lineRule="auto"/>
        <w:ind w:left="1620"/>
        <w:rPr>
          <w:rFonts w:ascii="TH SarabunIT๙" w:eastAsia="Times New Roman" w:hAnsi="TH SarabunIT๙" w:cs="TH SarabunIT๙"/>
          <w:sz w:val="32"/>
          <w:szCs w:val="32"/>
        </w:rPr>
      </w:pPr>
      <w:hyperlink r:id="rId6" w:tooltip="Minidisc Recordable (ไม่มีหน้า)" w:history="1">
        <w:r w:rsidRPr="00162D11">
          <w:rPr>
            <w:rFonts w:ascii="TH SarabunIT๙" w:eastAsia="Times New Roman" w:hAnsi="TH SarabunIT๙" w:cs="TH SarabunIT๙"/>
            <w:sz w:val="32"/>
            <w:szCs w:val="32"/>
          </w:rPr>
          <w:t>Minidisc Recordable</w:t>
        </w:r>
      </w:hyperlink>
    </w:p>
    <w:p w14:paraId="6CB6B822" w14:textId="77777777" w:rsidR="00162D11" w:rsidRPr="00162D11" w:rsidRDefault="00162D11" w:rsidP="00A26E38">
      <w:pPr>
        <w:numPr>
          <w:ilvl w:val="0"/>
          <w:numId w:val="1"/>
        </w:numPr>
        <w:spacing w:after="0" w:line="240" w:lineRule="auto"/>
        <w:ind w:left="1620"/>
        <w:rPr>
          <w:rFonts w:ascii="TH SarabunIT๙" w:eastAsia="Times New Roman" w:hAnsi="TH SarabunIT๙" w:cs="TH SarabunIT๙"/>
          <w:sz w:val="32"/>
          <w:szCs w:val="32"/>
        </w:rPr>
      </w:pPr>
      <w:hyperlink r:id="rId7" w:tooltip="Microphone" w:history="1">
        <w:r w:rsidRPr="00162D11">
          <w:rPr>
            <w:rFonts w:ascii="TH SarabunIT๙" w:eastAsia="Times New Roman" w:hAnsi="TH SarabunIT๙" w:cs="TH SarabunIT๙"/>
            <w:sz w:val="32"/>
            <w:szCs w:val="32"/>
          </w:rPr>
          <w:t>Microphone</w:t>
        </w:r>
      </w:hyperlink>
    </w:p>
    <w:p w14:paraId="2DCFD0FA" w14:textId="77777777" w:rsidR="00790731" w:rsidRPr="00790731" w:rsidRDefault="00790731" w:rsidP="00A26E38">
      <w:pPr>
        <w:numPr>
          <w:ilvl w:val="0"/>
          <w:numId w:val="1"/>
        </w:numPr>
        <w:spacing w:after="0" w:line="240" w:lineRule="auto"/>
        <w:ind w:left="16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790731">
        <w:rPr>
          <w:rStyle w:val="Emphasis"/>
          <w:rFonts w:ascii="TH SarabunIT๙" w:hAnsi="TH SarabunIT๙" w:cs="TH SarabunIT๙"/>
          <w:i w:val="0"/>
          <w:iCs w:val="0"/>
          <w:color w:val="000000" w:themeColor="text1"/>
          <w:sz w:val="32"/>
          <w:szCs w:val="32"/>
          <w:shd w:val="clear" w:color="auto" w:fill="FFFFFF"/>
        </w:rPr>
        <w:t>Tripod</w:t>
      </w:r>
      <w:r w:rsidRPr="0079073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26013276" w14:textId="385D49BF" w:rsidR="00162D11" w:rsidRDefault="009D6B22" w:rsidP="00A26E38">
      <w:pPr>
        <w:numPr>
          <w:ilvl w:val="0"/>
          <w:numId w:val="1"/>
        </w:numPr>
        <w:spacing w:after="0" w:line="240" w:lineRule="auto"/>
        <w:ind w:left="1620"/>
        <w:rPr>
          <w:rFonts w:ascii="TH SarabunIT๙" w:eastAsia="Times New Roman" w:hAnsi="TH SarabunIT๙" w:cs="TH SarabunIT๙"/>
          <w:sz w:val="32"/>
          <w:szCs w:val="32"/>
        </w:rPr>
      </w:pPr>
      <w:r w:rsidRPr="00790731">
        <w:rPr>
          <w:rFonts w:ascii="TH SarabunIT๙" w:hAnsi="TH SarabunIT๙" w:cs="TH SarabunIT๙"/>
          <w:color w:val="000000" w:themeColor="text1"/>
          <w:sz w:val="32"/>
          <w:szCs w:val="32"/>
        </w:rPr>
        <w:t>Reflector</w:t>
      </w:r>
      <w:r w:rsidRPr="00790731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62D11" w:rsidRPr="00162D11">
        <w:rPr>
          <w:rFonts w:ascii="TH SarabunIT๙" w:eastAsia="Times New Roman" w:hAnsi="TH SarabunIT๙" w:cs="TH SarabunIT๙"/>
          <w:sz w:val="32"/>
          <w:szCs w:val="32"/>
          <w:cs/>
        </w:rPr>
        <w:t>เป็นต้น</w:t>
      </w:r>
    </w:p>
    <w:p w14:paraId="6DE2EECA" w14:textId="35EFA362" w:rsidR="00316810" w:rsidRDefault="00316810" w:rsidP="0031681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455BC4F0" w14:textId="6C9EF8F6" w:rsidR="00316810" w:rsidRDefault="00316810" w:rsidP="00316810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29C1E40A" w14:textId="77777777" w:rsidR="00316810" w:rsidRPr="00162D11" w:rsidRDefault="00316810" w:rsidP="00316810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14:paraId="1D812A16" w14:textId="7F0FA0A8" w:rsidR="00676531" w:rsidRDefault="00384966" w:rsidP="005A15E0">
      <w:pPr>
        <w:spacing w:before="120" w:after="120" w:line="240" w:lineRule="auto"/>
        <w:ind w:left="1170" w:hanging="45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84966">
        <w:rPr>
          <w:rFonts w:ascii="TH SarabunIT๙" w:eastAsia="Calibri" w:hAnsi="TH SarabunIT๙" w:cs="TH SarabunIT๙"/>
          <w:sz w:val="32"/>
          <w:szCs w:val="32"/>
          <w:cs/>
        </w:rPr>
        <w:t xml:space="preserve">2.4 </w:t>
      </w:r>
      <w:r w:rsidR="00CB7453">
        <w:rPr>
          <w:rFonts w:ascii="TH SarabunIT๙" w:eastAsia="Calibri" w:hAnsi="TH SarabunIT๙" w:cs="TH SarabunIT๙" w:hint="cs"/>
          <w:sz w:val="32"/>
          <w:szCs w:val="32"/>
          <w:cs/>
        </w:rPr>
        <w:t>ทำหน้าที่</w:t>
      </w:r>
      <w:r w:rsidRPr="00384966">
        <w:rPr>
          <w:rFonts w:ascii="TH SarabunIT๙" w:eastAsia="Calibri" w:hAnsi="TH SarabunIT๙" w:cs="TH SarabunIT๙"/>
          <w:sz w:val="32"/>
          <w:szCs w:val="32"/>
          <w:cs/>
        </w:rPr>
        <w:t>ผู้ดำเนินรายการและสัมภาษณ์เกษตรกรหรือผู้ที่เกี่ยวข้องเกี่ยวกับประเด็นคำถามที่สอดคล้องกับบทรายการ</w:t>
      </w:r>
      <w:r w:rsidRPr="00384966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384966">
        <w:rPr>
          <w:rFonts w:ascii="TH SarabunIT๙" w:eastAsia="Calibri" w:hAnsi="TH SarabunIT๙" w:cs="TH SarabunIT๙"/>
          <w:sz w:val="32"/>
          <w:szCs w:val="32"/>
          <w:cs/>
        </w:rPr>
        <w:t>ต้องศึกษาและทำความเข้าใจในประเด็นที่ต้องการสัมภาษณ์ เพื่อให้การถ่ายทำรายการราบรื่นและมีประสิทธิภาพ</w:t>
      </w:r>
      <w:r w:rsidR="00CB745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โดยผู้ดำเนินรายการที่ดีต้องมีบุคลิกภาพที่ดี น้ำเสียงชัดเจน ออกเสียงถูกต้องตามอักขระวิธี มีไหวพริบในการสัมภาษณ์พูดคุย</w:t>
      </w:r>
      <w:r w:rsidR="002B6B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เพื่อให้ได้ประเด็นคำตอบที่ต้องการ ลดความประหม่าของเกษตรกร และแก้ไขปัญหาเฉพาะหน้าที่อาจเกิดขึ้น</w:t>
      </w:r>
    </w:p>
    <w:p w14:paraId="15933E8D" w14:textId="5CD2564B" w:rsidR="00E61436" w:rsidRPr="005A15E0" w:rsidRDefault="00E61436" w:rsidP="005A15E0">
      <w:pPr>
        <w:spacing w:before="120" w:after="120" w:line="240" w:lineRule="auto"/>
        <w:ind w:left="1170" w:hanging="450"/>
        <w:jc w:val="thaiDistribute"/>
        <w:rPr>
          <w:rFonts w:ascii="TH SarabunIT๙" w:eastAsia="Calibri" w:hAnsi="TH SarabunIT๙" w:cs="TH SarabunIT๙" w:hint="cs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2.5 ตรวจสอบเทปที่บันทึกรายการก่อนออกจากพื้นที่ หากมีช่วงใดที่ยังไม่เป็นไปตามเป้าหมาย</w:t>
      </w:r>
      <w:r w:rsidR="0031681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การถ่ายทำ เช่น </w:t>
      </w:r>
      <w:r w:rsidR="00316810">
        <w:rPr>
          <w:rFonts w:ascii="TH SarabunIT๙" w:eastAsia="Calibri" w:hAnsi="TH SarabunIT๙" w:cs="TH SarabunIT๙" w:hint="cs"/>
          <w:sz w:val="32"/>
          <w:szCs w:val="32"/>
          <w:cs/>
        </w:rPr>
        <w:t>สภาพแสงไม่เหมาะสม ภาพหรือเสียงไม่คมชัด ให้บันทึกเทปใหม่อีกครั้งหนึ่ง เพื่อคุณภาพรายการที่ดีที่สุด</w:t>
      </w:r>
    </w:p>
    <w:p w14:paraId="559A506A" w14:textId="255D7E36" w:rsidR="008D2095" w:rsidRDefault="008D2095"/>
    <w:p w14:paraId="0EBF948B" w14:textId="66B25171" w:rsidR="00316810" w:rsidRDefault="00316810"/>
    <w:p w14:paraId="61EB37B0" w14:textId="17C43A66" w:rsidR="00316810" w:rsidRDefault="00316810"/>
    <w:p w14:paraId="5E011E44" w14:textId="6BF2EDEB" w:rsidR="00316810" w:rsidRDefault="00316810"/>
    <w:p w14:paraId="619E3AB1" w14:textId="0C456F87" w:rsidR="00316810" w:rsidRDefault="00316810"/>
    <w:p w14:paraId="5ED43DFF" w14:textId="0F5B4312" w:rsidR="00316810" w:rsidRDefault="00316810"/>
    <w:p w14:paraId="3B28BE70" w14:textId="251EB1AB" w:rsidR="00316810" w:rsidRDefault="00316810"/>
    <w:p w14:paraId="2592C4F0" w14:textId="0A9A0089" w:rsidR="00316810" w:rsidRDefault="00316810"/>
    <w:p w14:paraId="511336F9" w14:textId="6930D8EE" w:rsidR="00316810" w:rsidRDefault="00316810"/>
    <w:p w14:paraId="11FF0093" w14:textId="7EC5C045" w:rsidR="00316810" w:rsidRDefault="00316810"/>
    <w:p w14:paraId="036E121A" w14:textId="30B92CD0" w:rsidR="00316810" w:rsidRDefault="00316810"/>
    <w:p w14:paraId="4AF8F856" w14:textId="4C5BCDBD" w:rsidR="00316810" w:rsidRDefault="00316810"/>
    <w:p w14:paraId="78F0A4F9" w14:textId="42F5D214" w:rsidR="00316810" w:rsidRDefault="00316810"/>
    <w:p w14:paraId="7053003B" w14:textId="4AA7346E" w:rsidR="00316810" w:rsidRDefault="00316810"/>
    <w:p w14:paraId="0B934245" w14:textId="77777777" w:rsidR="00AB6102" w:rsidRDefault="00AB6102">
      <w:pPr>
        <w:rPr>
          <w:rFonts w:hint="cs"/>
        </w:rPr>
      </w:pPr>
      <w:bookmarkStart w:id="1" w:name="_GoBack"/>
      <w:bookmarkEnd w:id="1"/>
    </w:p>
    <w:p w14:paraId="2800BFC3" w14:textId="3FC96711" w:rsidR="00316810" w:rsidRDefault="00316810"/>
    <w:p w14:paraId="2C83DF1A" w14:textId="5A12BFCF" w:rsidR="00316810" w:rsidRDefault="00316810"/>
    <w:p w14:paraId="1C556076" w14:textId="126256CD" w:rsidR="00316810" w:rsidRDefault="00316810"/>
    <w:p w14:paraId="61A8B855" w14:textId="20B4881F" w:rsidR="00316810" w:rsidRDefault="00316810"/>
    <w:p w14:paraId="48D6CEAD" w14:textId="73C38C46" w:rsidR="00316810" w:rsidRDefault="00316810"/>
    <w:p w14:paraId="2FE959EF" w14:textId="262BED15" w:rsidR="00316810" w:rsidRDefault="00316810"/>
    <w:p w14:paraId="7E330E80" w14:textId="07C03678" w:rsidR="00316810" w:rsidRDefault="00316810"/>
    <w:p w14:paraId="73F657B5" w14:textId="4C8FAAD9" w:rsidR="00316810" w:rsidRDefault="00316810"/>
    <w:p w14:paraId="3E9A167B" w14:textId="77777777" w:rsidR="00316810" w:rsidRPr="00316810" w:rsidRDefault="00316810">
      <w:pPr>
        <w:rPr>
          <w:rFonts w:hint="cs"/>
        </w:rPr>
      </w:pPr>
    </w:p>
    <w:p w14:paraId="1D4A03E6" w14:textId="2695C4AE" w:rsidR="008D2095" w:rsidRDefault="00E4327F" w:rsidP="00E4327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4327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ตัวอย่างบทรายการ</w:t>
      </w:r>
      <w:r w:rsidR="007205D9">
        <w:rPr>
          <w:rFonts w:ascii="TH SarabunPSK" w:hAnsi="TH SarabunPSK" w:cs="TH SarabunPSK" w:hint="cs"/>
          <w:b/>
          <w:bCs/>
          <w:sz w:val="32"/>
          <w:szCs w:val="32"/>
          <w:cs/>
        </w:rPr>
        <w:t>โทรทัศน์</w:t>
      </w:r>
      <w:r w:rsidRPr="00E4327F">
        <w:rPr>
          <w:rFonts w:ascii="TH SarabunPSK" w:hAnsi="TH SarabunPSK" w:cs="TH SarabunPSK"/>
          <w:b/>
          <w:bCs/>
          <w:sz w:val="32"/>
          <w:szCs w:val="32"/>
          <w:cs/>
        </w:rPr>
        <w:t xml:space="preserve"> “เกษตรสาร”</w:t>
      </w:r>
    </w:p>
    <w:p w14:paraId="3975BF0F" w14:textId="406051EB" w:rsidR="00E4327F" w:rsidRPr="00E4327F" w:rsidRDefault="003611BA" w:rsidP="00E4327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sz w:val="32"/>
          <w:szCs w:val="32"/>
        </w:rPr>
        <w:drawing>
          <wp:inline distT="0" distB="0" distL="0" distR="0" wp14:anchorId="4A338DA5" wp14:editId="4B4E6696">
            <wp:extent cx="5902991" cy="844867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ตัวอย่างบทรายการเกษตรสาร_Page_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3946" cy="8450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BA79D" w14:textId="141E195D" w:rsidR="008D2095" w:rsidRDefault="00A123CB">
      <w:r>
        <w:rPr>
          <w:rFonts w:hint="cs"/>
          <w:noProof/>
        </w:rPr>
        <w:lastRenderedPageBreak/>
        <w:drawing>
          <wp:inline distT="0" distB="0" distL="0" distR="0" wp14:anchorId="4C662D26" wp14:editId="357D11E2">
            <wp:extent cx="5943600" cy="850709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ตัวอย่างบทรายการเกษตรสาร_Page_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0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FC48C" w14:textId="196AC40B" w:rsidR="00A123CB" w:rsidRDefault="00A123CB">
      <w:r>
        <w:rPr>
          <w:rFonts w:hint="cs"/>
          <w:noProof/>
        </w:rPr>
        <w:lastRenderedPageBreak/>
        <w:drawing>
          <wp:inline distT="0" distB="0" distL="0" distR="0" wp14:anchorId="3F13136F" wp14:editId="112A28C5">
            <wp:extent cx="5943600" cy="8507095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ตัวอย่างบทรายการเกษตรสาร_Page_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0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F8F7F" w14:textId="1B430468" w:rsidR="00A123CB" w:rsidRDefault="00A123CB">
      <w:r>
        <w:rPr>
          <w:rFonts w:hint="cs"/>
          <w:noProof/>
        </w:rPr>
        <w:lastRenderedPageBreak/>
        <w:drawing>
          <wp:inline distT="0" distB="0" distL="0" distR="0" wp14:anchorId="64376D3B" wp14:editId="0A708FA3">
            <wp:extent cx="5943600" cy="850709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ตัวอย่างบทรายการเกษตรสาร_Page_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0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CD95A" w14:textId="0B17F54D" w:rsidR="00A123CB" w:rsidRDefault="00A123CB">
      <w:r>
        <w:rPr>
          <w:rFonts w:hint="cs"/>
          <w:noProof/>
        </w:rPr>
        <w:lastRenderedPageBreak/>
        <w:drawing>
          <wp:inline distT="0" distB="0" distL="0" distR="0" wp14:anchorId="312A54EE" wp14:editId="574DF248">
            <wp:extent cx="5943600" cy="8507095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ตัวอย่างบทรายการเกษตรสาร_Page_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0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8A793" w14:textId="54199290" w:rsidR="00834884" w:rsidRDefault="00834884" w:rsidP="00834884">
      <w:pPr>
        <w:jc w:val="center"/>
      </w:pPr>
      <w:r>
        <w:rPr>
          <w:noProof/>
        </w:rPr>
        <w:lastRenderedPageBreak/>
        <w:drawing>
          <wp:inline distT="0" distB="0" distL="0" distR="0" wp14:anchorId="448385CE" wp14:editId="7E3467A9">
            <wp:extent cx="4086225" cy="26919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9301" cy="2720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C401C9" w14:textId="77777777" w:rsidR="00834884" w:rsidRPr="00834884" w:rsidRDefault="00834884" w:rsidP="00834884">
      <w:pPr>
        <w:spacing w:after="0" w:line="27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348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ภาพที่ 1 </w:t>
      </w:r>
      <w:r w:rsidRPr="00834884">
        <w:rPr>
          <w:rFonts w:ascii="TH SarabunPSK" w:eastAsia="Calibri" w:hAnsi="TH SarabunPSK" w:cs="TH SarabunPSK" w:hint="cs"/>
          <w:sz w:val="32"/>
          <w:szCs w:val="32"/>
          <w:cs/>
        </w:rPr>
        <w:t>ตัวอย่างการควบคุมการถ่ายทำรายการโทรทัศน์ “เกษตรสาร”</w:t>
      </w:r>
    </w:p>
    <w:p w14:paraId="298584FD" w14:textId="2E0E8FD6" w:rsidR="00834884" w:rsidRDefault="00834884" w:rsidP="00834884">
      <w:pPr>
        <w:spacing w:after="0" w:line="276" w:lineRule="auto"/>
        <w:jc w:val="center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834884"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 w:rsidRPr="00834884">
        <w:rPr>
          <w:rFonts w:ascii="TH SarabunPSK" w:eastAsia="Calibri" w:hAnsi="TH SarabunPSK" w:cs="TH SarabunPSK"/>
          <w:sz w:val="32"/>
          <w:szCs w:val="32"/>
        </w:rPr>
        <w:t>:</w:t>
      </w:r>
      <w:r w:rsidRPr="00834884">
        <w:rPr>
          <w:rFonts w:ascii="TH SarabunPSK" w:eastAsia="Calibri" w:hAnsi="TH SarabunPSK" w:cs="TH SarabunPSK" w:hint="cs"/>
          <w:sz w:val="32"/>
          <w:szCs w:val="32"/>
          <w:cs/>
        </w:rPr>
        <w:t xml:space="preserve"> กองเกษตรสารนิเทศ สำนักงานปลัดกระทรวงเกษตรและสหกรณ์ </w:t>
      </w:r>
      <w:r w:rsidRPr="00834884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(2556)</w:t>
      </w:r>
    </w:p>
    <w:p w14:paraId="7FB0D870" w14:textId="3E6C2D69" w:rsidR="00834884" w:rsidRDefault="00834884" w:rsidP="00834884">
      <w:pPr>
        <w:spacing w:after="0" w:line="276" w:lineRule="auto"/>
        <w:jc w:val="center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5716DE33" w14:textId="7AEB666F" w:rsidR="00834884" w:rsidRPr="00834884" w:rsidRDefault="00834884" w:rsidP="00834884">
      <w:pPr>
        <w:spacing w:after="0" w:line="27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66E5B942" wp14:editId="3B593B13">
            <wp:extent cx="4089374" cy="241935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043" cy="24256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74A574" w14:textId="77777777" w:rsidR="00A259B8" w:rsidRPr="00A259B8" w:rsidRDefault="00A259B8" w:rsidP="00A259B8">
      <w:pPr>
        <w:tabs>
          <w:tab w:val="left" w:pos="1440"/>
        </w:tabs>
        <w:spacing w:before="120" w:after="0" w:line="27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A259B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ภาพที่ 2 </w:t>
      </w:r>
      <w:r w:rsidRPr="00A259B8">
        <w:rPr>
          <w:rFonts w:ascii="TH SarabunPSK" w:eastAsia="Calibri" w:hAnsi="TH SarabunPSK" w:cs="TH SarabunPSK" w:hint="cs"/>
          <w:sz w:val="32"/>
          <w:szCs w:val="32"/>
          <w:cs/>
        </w:rPr>
        <w:t>ตัวอย่างการควบคุมการถ่ายทำรายการโทรทัศน์ “เกษตรสาร”</w:t>
      </w:r>
    </w:p>
    <w:p w14:paraId="29FC18C0" w14:textId="474E4DC6" w:rsidR="00A259B8" w:rsidRPr="00A259B8" w:rsidRDefault="00A259B8" w:rsidP="00A259B8">
      <w:pPr>
        <w:spacing w:after="0" w:line="27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A259B8"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 w:rsidRPr="00A259B8">
        <w:rPr>
          <w:rFonts w:ascii="TH SarabunPSK" w:eastAsia="Calibri" w:hAnsi="TH SarabunPSK" w:cs="TH SarabunPSK"/>
          <w:sz w:val="32"/>
          <w:szCs w:val="32"/>
        </w:rPr>
        <w:t>:</w:t>
      </w:r>
      <w:r w:rsidRPr="00A259B8">
        <w:rPr>
          <w:rFonts w:ascii="TH SarabunPSK" w:eastAsia="Calibri" w:hAnsi="TH SarabunPSK" w:cs="TH SarabunPSK" w:hint="cs"/>
          <w:sz w:val="32"/>
          <w:szCs w:val="32"/>
          <w:cs/>
        </w:rPr>
        <w:t xml:space="preserve"> กองเกษตรสารนิเทศ สำนักงานปลัดกระทรวงเกษตรและสหกรณ์ </w:t>
      </w:r>
      <w:r w:rsidRPr="00A259B8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(2558)</w:t>
      </w:r>
    </w:p>
    <w:p w14:paraId="7852B71D" w14:textId="77777777" w:rsidR="00C42502" w:rsidRPr="00C42502" w:rsidRDefault="00C42502" w:rsidP="00834884">
      <w:pPr>
        <w:jc w:val="center"/>
      </w:pPr>
    </w:p>
    <w:sectPr w:rsidR="00C42502" w:rsidRPr="00C42502" w:rsidSect="008B2E25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174EA"/>
    <w:multiLevelType w:val="hybridMultilevel"/>
    <w:tmpl w:val="FB5CC37C"/>
    <w:lvl w:ilvl="0" w:tplc="19CE56CA">
      <w:start w:val="3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AA25A2"/>
    <w:multiLevelType w:val="hybridMultilevel"/>
    <w:tmpl w:val="C00AB9C4"/>
    <w:lvl w:ilvl="0" w:tplc="04090001">
      <w:start w:val="1"/>
      <w:numFmt w:val="bullet"/>
      <w:lvlText w:val=""/>
      <w:lvlJc w:val="left"/>
      <w:pPr>
        <w:ind w:left="18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</w:abstractNum>
  <w:abstractNum w:abstractNumId="2" w15:restartNumberingAfterBreak="0">
    <w:nsid w:val="3DDA2583"/>
    <w:multiLevelType w:val="hybridMultilevel"/>
    <w:tmpl w:val="96CCB1B8"/>
    <w:lvl w:ilvl="0" w:tplc="572CC0D0">
      <w:numFmt w:val="bullet"/>
      <w:lvlText w:val="-"/>
      <w:lvlJc w:val="left"/>
      <w:pPr>
        <w:ind w:left="1526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6" w:hanging="360"/>
      </w:pPr>
      <w:rPr>
        <w:rFonts w:ascii="Wingdings" w:hAnsi="Wingdings" w:hint="default"/>
      </w:rPr>
    </w:lvl>
  </w:abstractNum>
  <w:abstractNum w:abstractNumId="3" w15:restartNumberingAfterBreak="0">
    <w:nsid w:val="74D7262D"/>
    <w:multiLevelType w:val="hybridMultilevel"/>
    <w:tmpl w:val="565C5CC4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966"/>
    <w:rsid w:val="000D1731"/>
    <w:rsid w:val="00162D11"/>
    <w:rsid w:val="00165ACB"/>
    <w:rsid w:val="00197A3B"/>
    <w:rsid w:val="001B51B6"/>
    <w:rsid w:val="002B6B42"/>
    <w:rsid w:val="00316810"/>
    <w:rsid w:val="003611BA"/>
    <w:rsid w:val="00384966"/>
    <w:rsid w:val="00400D0F"/>
    <w:rsid w:val="00411047"/>
    <w:rsid w:val="00520673"/>
    <w:rsid w:val="005A15E0"/>
    <w:rsid w:val="005C3B4B"/>
    <w:rsid w:val="0064243E"/>
    <w:rsid w:val="00676531"/>
    <w:rsid w:val="00687A95"/>
    <w:rsid w:val="007205D9"/>
    <w:rsid w:val="00790731"/>
    <w:rsid w:val="00834884"/>
    <w:rsid w:val="008A2392"/>
    <w:rsid w:val="008B2E25"/>
    <w:rsid w:val="008D2095"/>
    <w:rsid w:val="009C6F04"/>
    <w:rsid w:val="009D6B22"/>
    <w:rsid w:val="00A123CB"/>
    <w:rsid w:val="00A22507"/>
    <w:rsid w:val="00A259B8"/>
    <w:rsid w:val="00A26E38"/>
    <w:rsid w:val="00AB6102"/>
    <w:rsid w:val="00BE0374"/>
    <w:rsid w:val="00C136C3"/>
    <w:rsid w:val="00C42502"/>
    <w:rsid w:val="00C75408"/>
    <w:rsid w:val="00CB4CF5"/>
    <w:rsid w:val="00CB7453"/>
    <w:rsid w:val="00D501BA"/>
    <w:rsid w:val="00E4327F"/>
    <w:rsid w:val="00E6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A6A53"/>
  <w15:chartTrackingRefBased/>
  <w15:docId w15:val="{95D8BFDD-A126-4463-812B-7665E110A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790731"/>
    <w:rPr>
      <w:i/>
      <w:iCs/>
    </w:rPr>
  </w:style>
  <w:style w:type="paragraph" w:styleId="ListParagraph">
    <w:name w:val="List Paragraph"/>
    <w:basedOn w:val="Normal"/>
    <w:uiPriority w:val="34"/>
    <w:qFormat/>
    <w:rsid w:val="008A23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6F04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F04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hyperlink" Target="https://th.wikipedia.org/wiki/Microphone" TargetMode="Externa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th.wikipedia.org/w/index.php?title=Minidisc_Recordable&amp;action=edit&amp;redlink=1" TargetMode="Externa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BEF48-B337-4F4A-A1FD-3313FCCD8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supachai_ka@opsmoac.go.th</dc:creator>
  <cp:keywords/>
  <dc:description/>
  <cp:lastModifiedBy>supachai_ka@opsmoac.go.th</cp:lastModifiedBy>
  <cp:revision>15</cp:revision>
  <cp:lastPrinted>2019-07-31T08:13:00Z</cp:lastPrinted>
  <dcterms:created xsi:type="dcterms:W3CDTF">2019-03-21T03:13:00Z</dcterms:created>
  <dcterms:modified xsi:type="dcterms:W3CDTF">2019-07-31T08:42:00Z</dcterms:modified>
</cp:coreProperties>
</file>