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การออกใบสำคัญการขึ้นทะเบียนอาหารสัตว์ควบคุมเฉพาะ (อาหารสัตว์น้ำ)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กรมประมง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กระทรวงเกษตรและสหกรณ์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ผู้ขออนุญาตต้องปฏิบัติตามพระราชบัญญัติควบคุมคุณภาพอาหารสัตว์ พ.ศ. 2558</w:t>
        <w:br/>
        <w:t xml:space="preserve">2. ผู้รับใบอนุญาตผลิตอาหารสัตว์ควบคุมเฉพาะหรือใบอนุญาตนำเข้าอาหารสัตว์ควบคุมเฉพาะที่มีความประสงค์จะผลิตหรือนำเข้าอาหารสัตว์ควบคุมเฉพาะต้องนำอาหารสัตว์ควบคุมเฉพาะนั้นมาขึ้นทะเบียนต่อพนักงานเจ้าหน้าที่และเมื่อได้รับใบสำคัญการขึ้นทะเบียนอาหารสัตว์ควบคุมเฉพาะนั้นแล้วจึงจะผลิตหรือนำเข้าอาหารสัตว์ควบคุมเฉพาะนั้นได้</w:t>
        <w:br/>
        <w:t xml:space="preserve">3. หลังจากผู้มีอำนาจลงนามในใบสำคัญการขึ้นทะเบียนแล้วเจ้าหน้าที่จะออกเลขที่ใบอนุญาตพร้อมทั้งจัดทำใบคำร้องชำระค่าธรรมเนียมและแจ้งให้ผู้ขออนุญาตมารับใบอนุญาตโดยการยื่นคำขอชำระค่าธรรมเนียมต้องยื่นก่อนเวลา 15.30 น.</w:t>
        <w:br/>
        <w:t xml:space="preserve">4. กรณีเจ้าหน้าที่มีข้อสงสัยในเอกสารหลักฐานที่ยื่นมาเจ้าหน้าที่ผู้พิจารณาสามารถแจ้งให้ผู้ยื่นคำขอมาชี้แจงเพิ่มเติมได้</w:t>
        <w:br/>
        <w:t xml:space="preserve">5. กรณีคำขอหรือเอกสารหลักฐานประกอบการพิจารณาไม่ครบถ้วนหรือไม่ถูกต้องและไม่อาจแก้ไขเพิ่มเติมได้ในขณะนั้นผู้รับคำขอและผู้ยื่นคำขอจะต้องลงนามบันทึกความบกพร่องและรายการเอกสารหลักฐานที่ต้องยื่นเพิ่มเติมร่วมกันพร้อมกำหนดระยะเวลาให้ผู้ยื่นคำขอดำเนินการแก้ไขเพิ่มเติมหากผู้ยื่นคำขอไม่ดำเนินการแก้ไขเพิ่มเติมภายในระยะเวลาที่กำหนดจะถือว่าผู้ยื่นคำขอไม่ประสงค์จะยื่นคำขอ (หมายเหตุ:กรณีมีการแก้ไขเพิ่มเติมคำขอหรือต้องส่งเอกสารหรือหลักฐานเพิ่มเติมตามที่เจ้าหน้าที่แจ้งผู้ขออนุญาตต้องดำเนินการภายใน 7 วันทำการ)</w:t>
        <w:br/>
        <w:t xml:space="preserve">6. ขั้นตอนการดำเนินงานตามคู่มือจะเริ่มนับระยะเวลาตั้งแต่เจ้าหน้าที่ตรวจสอบเอกสารครบถ้วนถูกต้องตามที่ระบุในคู่มือประชาชนเรียบร้อยแล้ว(ระยะเวลารวม 30 วันทำการ)</w:t>
        <w:br/>
        <w:t xml:space="preserve">7.ใบสำคัญการขึ้นทะเบียนอาหารสัตว์ควบคุมเฉพาะให้ใช้ได้ตลอดไปเว้นแต่ถูกยกเลิกหรือเพิกถอน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กลุ่มควบคุมมาตรฐานอาหารสัตว์น้ำ กองวิจัยและพัฒนาอาหารสัตว์น้ำ อาคารปลอดประสพ ชั้น 4 กรมประมง เกษตรกลาง แขวงลาดยาว เขตจตุจักร กรุงเทพมหานคร 10900 โทรศัพท์ 0-2562-0600-15 ต่อ 4403, โทรศัพท์/โทรสาร 0-2940-6149 (หมายเหตุ: (Website : http://www4.fisheries.go.th/afr/</w:t>
              <w:br/>
              <w:t xml:space="preserve">Email : ifri_fisheries@hotmail.com))</w:t>
              <w:br/>
              <w:t xml:space="preserve">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1.ผู้ขออนุญาตยื่นคำขอพร้อมเอกสารหลักฐานประกอบคำขอ</w:t>
              <w:br/>
              <w:t xml:space="preserve">2.เจ้าหน้าที่ตรวจสอบความถูกต้องครบถ้วนของคำขอและเอกสารหลักฐานประกอบคำขอ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 กรณียื่นคำขอขึ้นทะเบียนอาหารสัตว์ควบคุมเฉพาะเกินวันละ 10 ฉบับ คำขอที่เกินจะดำเนินการในวันทำการถัดไป เนื่องจากหากรับเอกสารคำขอเกินจำนวนจะไม่สามารถดำเนินการให้แล้วเสร็จตามกรอบเวลา</w:t>
              <w:br/>
              <w:t xml:space="preserve">2. กรณียื่นคำขอเกินเวลา 16.00 น. อาจไม่สามารถดำเนินการให้แล้วเสร็จตามกรอบเวลาได้ เนื่องจากมีเอกสารที่ต้องตรวจสอบและมีขั้นตอนระยะเวลาในการดำเนินงาน </w:t>
              <w:br/>
              <w:t xml:space="preserve">3. กรณีมีการแก้ไขเพิ่มเติมคำขอหรือต้องส่งเอกสาร</w:t>
              <w:br/>
              <w:t xml:space="preserve">หรือหลักฐานเพิ่มเติมตามที่เจ้าหน้าที่แจ้งผู้ขออนุญาตต้อง</w:t>
              <w:br/>
              <w:t xml:space="preserve">ดำเนินการภายใน 7 วันทำการ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ตรวจพิจารณาคำขอขึ้นทะเบียนและหลักฐานประกอบตามหลักเกณฑ์ทางวิชาการพร้อมจัดเตรียมเอกสารข้อมูลและการประชุมคณะกรรมการ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9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เจ้าหน้าที่นัดหมายวันประชุมขออนุมัติประชุมเชิญประชุมคณะกรรมการพิจารณาคำขอขึ้นทะเบียน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10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คณะกรรมการประชุมเพื่อพิจารณาคำขอขึ้นทะเบียน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กรณีคณะกรรมการมีข้อสงสัยในเอกสารหลักฐานที่ยื่นมาคณะกรรมการสามารถแจ้งให้ผู้ยื่นคำขอมาชี้แจงเพิ่มเติมได้โดยผู้ยื่นคำขอจะต้องแจ้งเจ้าหน้าที่ให้พิจารณาตามขั้นตอนที่ 2 และ 3 เพื่อนำเรื่องที่จะชี้แจงเข้าที่ประชุมคณะกรรมการอีกครั้งถ้าผู้ยื่นคำขอไม่มาชี้แจงตามระยะเวลาที่กำหนดจะถือว่าไม่ประสงค์จะยื่นคำขอ (ทั้งนี้จะเริ่มนับระยะเวลาตั้งแต่คณะกรรมการได้รับการชี้แจงเพิ่มเติมตามมติเรียบร้อยแล้ว)</w:t>
              <w:br/>
              <w:t xml:space="preserve">2. กรณีคณะกรรมการมีมติไม่รับขึ้นทะเบียนเจ้าหน้าที่จะแจ้งผลการพิจารณาและคืนเรื่อง)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เจ้าหน้าที่สรุปรายงานการประชุมและคำขอที่ผ่านการพิจารณาของคณะกรรมการและเสนอผู้ตรวจบันทึกการประชุมลงนาม</w:t>
              <w:br/>
              <w:t xml:space="preserve">2. เจ้าหน้าที่จัดทำใบสำคัญการขึ้นทะเบียนอาหารสัตว์ควบคุมเฉพาะเสนอหัวหน้ากลุ่มลงนามรับรองข้อความที่ต้องระบุบนฉลาก</w:t>
              <w:br/>
              <w:t xml:space="preserve">3.หัวหน้ากลุ่มพิจารณาลงนามและเสนอผู้มีอำนาจลงนามในใบสำคัญการขึ้นทะเบียนอาหารสัตว์ควบคุมเฉพาะ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ผู้มีอำนาจลงนามในใบสำคัญการขึ้นทะเบียนอาหารสัตว์ควบคุมเฉพาะ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คำขอขึ้นทะเบียนอาหารสัตว์ควบคุมเฉพาะ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(กรณีขึ้นทะเบียนอาหารสัตว์ควบคุมเฉพาะ ชนิดอาหารสัตว์สำเร็จรูป หรือหัวอาหารสัตว์ แนบเอกสารข้อ 1-8</w:t>
              <w:br/>
              <w:t xml:space="preserve">2. กรณีขึ้นทะเบียนอาหารสัตว์ควบคุมเฉพาะ ชนิดสารผสมล่วงหน้า(Premix) หรืออาหารเสริมสำหรับสัตว์ แนบเอกสารข้อ 1-5 และ ข้อ9-13</w:t>
              <w:br/>
              <w:t xml:space="preserve">3. กรณีนำเข้าอาหารสัตว์ควบคุมเฉพาะ ให้แนบเอกสารประกอบเพิ่มเติม ในข้อ 14-19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กรมปศุสัตว์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ใบอนุญาตผลิตอาหารสัตว์ควบคุมเฉพาะ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บอนุญาตผลิตอาหารสัตว์ควบคุมเฉพาะต้องระบุประเภทของอาหารสัตว์ควบคุมเฉพาะตรงกับที่ขอขึ้นทะเบียน</w:t>
              <w:br/>
              <w:t xml:space="preserve">2.สามารถใช้ใบอนุญาตผลิตอาหารสัตว์ควบคุมเฉพาะที่ออกโดยกรมปศุสัตว์</w:t>
              <w:br/>
              <w:t xml:space="preserve"/>
              <w:br/>
              <w:t xml:space="preserve"/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กรมปศุสัตว์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เอกสารแสดงข้อความภาษาไทยที่ต้องระบุบนฉลาก(ตามที่กำหนดในพ.ร.บ.ควบคุมคุณภาพอาหารสัตว์พ.ศ.2558)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กรมปศุสัตว์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หนังสือสำคัญแสดงการจดทะเบียนเครื่องหมายทางการค้า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(1.เฉพาะกรณีต้องการระบุเครื่องหมายทางการค้า</w:t>
              <w:br/>
              <w:t xml:space="preserve"/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กรมทรัพย์สินทางปัญญา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หนังสือรับรองผลวิเคราะห์อาหารสัตว์ควบคุมเฉพาะและรายละเอียดวิธีวิเคราะห์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แบบแจ้งชนิดและปริมาณการใช้วัตถุที่เติมในอาหารสัตว์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ตารางส่วนประกอบของวัตถุที่เติมในอาหารสัตว์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หนังสือแสดงรายละเอียดของวัตถุดิบที่ใช้เป็นส่วนผสมอาหารสัตว์ (Raw Material specification)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หนังสือรับรองสูตร (Certificate of Formula)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หลักฐานแสดงผลการทดลองการใช้อาหารสัตว์ควบคุมเฉพาะ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ตัวอย่างหรือภาพถ่ายภาชนะบรรจุ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ตัวอย่างอาหารสัตว์ควบคุมเฉพาะ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(นำส่งตัวอย่างอาหารสัตว์ 500 กรัม ที่กลุ่มควบคุมมาตรฐานอาหารสัตว์น้ำ กองวิจัยและพัฒนาอาหารสัตว์น้ำ กรมประมง)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ตัวอย่างอาหารสัตว์ควบคุมเฉพาะ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(นำส่งตัวอย่างอาหารสัตว์ 200 กรัม ที่กลุ่มควบคุมมาตรฐานอาหารสัตว์น้ำ กองวิจัยและพัฒนาอาหารสัตว์น้ำ กรมประมง)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ใบอนุญาตนำเข้าซึ่งอาหารสัตว์ควบคุมเฉพาะ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(1.ใบอนุญาตนำเข้าอาหารสัตว์ควบคุมเฉพาะต้องระบุประเภทของ</w:t>
              <w:br/>
              <w:t xml:space="preserve">อาหารสัตว์ควบคุมเฉพาะตรงกับที่ขอขึ้นทะเบียน</w:t>
              <w:br/>
              <w:t xml:space="preserve">2.สามารถใช้ใบอนุญาตนำเข้าอาหารสัตว์ควบคุมเฉพาะที่ออกโดยกรมปศุสัตว์ได้</w:t>
              <w:br/>
              <w:t xml:space="preserve"/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กรมปศุสัตว์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หนังสือแสดงรายละเอียดผลิตภัณฑ์ (Product Information)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หนังสือรับรองสูตร (Certificate of Formula)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ตัวอย่างฉลากและข้อความบนฉลากภาษาต่างประเทศ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ตัวอย่างหรือภาพถ่ายภาชนะบรรจุที่แสดงให้เห็นข้อความบนฉลากภาษาต่างประเทศ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หนังสือรับรองการอนุญาตให้ขายได้จากประเทศผู้ผลิต (Certificate of Free Sale)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(-)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ใบสำคัญการขึ้นทะเบียนอาหารสัตว์ควบคุมเฉพาะ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กองวิจัยและพัฒนาอาหารสัตว์น้ำ กรมประมง เกษตรกลาง แขวงลาดยาว เขตจตุจักร กรุงเทพมหานคร 10900 โทรศัพท์ 0 2562 0600-15 ต่อ 4518, 4520 โทรสาร 0 2562 0513, Email : ifri_fisheries@hotmail.com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ศูนย์แก้ไขปัญหาความเดือดร้อนด้านการประมงเกษตรกลางจตุจักรกรุงเทพฯ 10900 โทรศัพท์/โทรสาร 0 2579 3079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คำขอขึ้นทะเบียนอาหารสัตว์ควบคุมเฉพาะ ชนิดอาหารสัตว์ผสมสำเร็จรูปหรือหัวอาหารสัตว์ (แบบ ท.ส.2-1)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คำขอขึ้นทะเบียนอาหารสัตว์ควบคุมเฉพาะ ประเภทวัตถุดิบที่ผสมแล้วชนิดสารผสมล่วงหน้า (พรีมิกซ์) (แบบ ท.ส.2-2)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คำขอขึ้นทะเบียนอาหารสัตว์ควบคุมเฉพาะประเภทอาหารเสริมสำหรับสัตว์ (แบบ ท.ส.4)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03/12/2562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