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1201E" w:rsidTr="007F5AD3">
        <w:tc>
          <w:tcPr>
            <w:tcW w:w="10348" w:type="dxa"/>
            <w:shd w:val="clear" w:color="auto" w:fill="D6E3BC" w:themeFill="accent3" w:themeFillTint="66"/>
          </w:tcPr>
          <w:p w:rsidR="0051201E" w:rsidRPr="007F5AD3" w:rsidRDefault="0051201E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F5AD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:rsidR="00505910" w:rsidRPr="00320E6D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505910" w:rsidRPr="007F5AD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:rsidR="00505910" w:rsidRPr="007F5AD3" w:rsidRDefault="00505910" w:rsidP="00505910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</w:t>
      </w:r>
      <w:r w:rsidR="00C305B3" w:rsidRPr="00320E6D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ทั้งหมด</w:t>
      </w:r>
      <w:r w:rsidR="00C305B3">
        <w:rPr>
          <w:rFonts w:ascii="TH SarabunPSK" w:hAnsi="TH SarabunPSK" w:cs="TH SarabunPSK"/>
          <w:sz w:val="32"/>
          <w:szCs w:val="32"/>
          <w:cs/>
          <w:lang w:val="en-GB"/>
        </w:rPr>
        <w:t xml:space="preserve"> 1,212,723 ไร่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เป็นพื้นที่</w:t>
      </w:r>
      <w:r w:rsidR="001823E2">
        <w:rPr>
          <w:rFonts w:ascii="TH SarabunPSK" w:hAnsi="TH SarabunPSK" w:cs="TH SarabunPSK" w:hint="cs"/>
          <w:sz w:val="32"/>
          <w:szCs w:val="32"/>
          <w:cs/>
          <w:lang w:val="en-GB"/>
        </w:rPr>
        <w:t>ถือครองทางการ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เกษตร</w:t>
      </w:r>
      <w:r w:rsidRPr="0041723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726539" w:rsidRPr="00627398">
        <w:rPr>
          <w:rFonts w:ascii="TH SarabunPSK" w:hAnsi="TH SarabunPSK" w:cs="TH SarabunPSK" w:hint="cs"/>
          <w:sz w:val="32"/>
          <w:szCs w:val="32"/>
          <w:cs/>
        </w:rPr>
        <w:t>753</w:t>
      </w:r>
      <w:r w:rsidR="001823E2" w:rsidRPr="00627398">
        <w:rPr>
          <w:rFonts w:ascii="TH SarabunPSK" w:hAnsi="TH SarabunPSK" w:cs="TH SarabunPSK"/>
          <w:sz w:val="32"/>
          <w:szCs w:val="32"/>
        </w:rPr>
        <w:t>,</w:t>
      </w:r>
      <w:r w:rsidR="00726539" w:rsidRPr="00627398">
        <w:rPr>
          <w:rFonts w:ascii="TH SarabunPSK" w:hAnsi="TH SarabunPSK" w:cs="TH SarabunPSK" w:hint="cs"/>
          <w:sz w:val="32"/>
          <w:szCs w:val="32"/>
          <w:cs/>
        </w:rPr>
        <w:t>09</w:t>
      </w:r>
      <w:r w:rsidR="003B4975" w:rsidRPr="00627398">
        <w:rPr>
          <w:rFonts w:ascii="TH SarabunPSK" w:hAnsi="TH SarabunPSK" w:cs="TH SarabunPSK" w:hint="cs"/>
          <w:sz w:val="32"/>
          <w:szCs w:val="32"/>
          <w:cs/>
        </w:rPr>
        <w:t>4</w:t>
      </w:r>
      <w:r w:rsidR="001823E2" w:rsidRPr="0062739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1823E2" w:rsidRPr="0062739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B4975" w:rsidRPr="00627398">
        <w:rPr>
          <w:rFonts w:ascii="TH SarabunPSK" w:hAnsi="TH SarabunPSK" w:cs="TH SarabunPSK"/>
          <w:sz w:val="32"/>
          <w:szCs w:val="32"/>
          <w:cs/>
        </w:rPr>
        <w:t>(6</w:t>
      </w:r>
      <w:r w:rsidR="003B4975" w:rsidRPr="00627398">
        <w:rPr>
          <w:rFonts w:ascii="TH SarabunPSK" w:hAnsi="TH SarabunPSK" w:cs="TH SarabunPSK" w:hint="cs"/>
          <w:sz w:val="32"/>
          <w:szCs w:val="32"/>
          <w:cs/>
        </w:rPr>
        <w:t>2</w:t>
      </w:r>
      <w:r w:rsidR="003B4975" w:rsidRPr="00627398">
        <w:rPr>
          <w:rFonts w:ascii="TH SarabunPSK" w:hAnsi="TH SarabunPSK" w:cs="TH SarabunPSK"/>
          <w:sz w:val="32"/>
          <w:szCs w:val="32"/>
          <w:cs/>
        </w:rPr>
        <w:t>.</w:t>
      </w:r>
      <w:r w:rsidR="003B4975" w:rsidRPr="00627398">
        <w:rPr>
          <w:rFonts w:ascii="TH SarabunPSK" w:hAnsi="TH SarabunPSK" w:cs="TH SarabunPSK" w:hint="cs"/>
          <w:sz w:val="32"/>
          <w:szCs w:val="32"/>
          <w:cs/>
        </w:rPr>
        <w:t>1</w:t>
      </w:r>
      <w:r w:rsidR="003B4975" w:rsidRPr="00627398">
        <w:rPr>
          <w:rFonts w:ascii="TH SarabunPSK" w:hAnsi="TH SarabunPSK" w:cs="TH SarabunPSK"/>
          <w:sz w:val="32"/>
          <w:szCs w:val="32"/>
        </w:rPr>
        <w:t xml:space="preserve">% </w:t>
      </w:r>
      <w:r w:rsidR="003B4975" w:rsidRPr="00627398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3B4975" w:rsidRPr="0062739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1823E2" w:rsidRPr="00627398">
        <w:rPr>
          <w:rFonts w:ascii="TH SarabunPSK" w:hAnsi="TH SarabunPSK" w:cs="TH SarabunPSK" w:hint="cs"/>
          <w:sz w:val="32"/>
          <w:szCs w:val="32"/>
          <w:cs/>
        </w:rPr>
        <w:t xml:space="preserve"> แบ่งเป็น พื้นที่ปลูกข้าว 91</w:t>
      </w:r>
      <w:r w:rsidR="001823E2" w:rsidRPr="00627398">
        <w:rPr>
          <w:rFonts w:ascii="TH SarabunPSK" w:hAnsi="TH SarabunPSK" w:cs="TH SarabunPSK"/>
          <w:sz w:val="32"/>
          <w:szCs w:val="32"/>
        </w:rPr>
        <w:t>,</w:t>
      </w:r>
      <w:r w:rsidR="001823E2" w:rsidRPr="00627398">
        <w:rPr>
          <w:rFonts w:ascii="TH SarabunPSK" w:hAnsi="TH SarabunPSK" w:cs="TH SarabunPSK" w:hint="cs"/>
          <w:sz w:val="32"/>
          <w:szCs w:val="32"/>
          <w:cs/>
        </w:rPr>
        <w:t>601 ไร่  ไม้ผล 39</w:t>
      </w:r>
      <w:r w:rsidR="001823E2" w:rsidRPr="00627398">
        <w:rPr>
          <w:rFonts w:ascii="TH SarabunPSK" w:hAnsi="TH SarabunPSK" w:cs="TH SarabunPSK"/>
          <w:sz w:val="32"/>
          <w:szCs w:val="32"/>
        </w:rPr>
        <w:t>,</w:t>
      </w:r>
      <w:r w:rsidR="001823E2" w:rsidRPr="00627398">
        <w:rPr>
          <w:rFonts w:ascii="TH SarabunPSK" w:hAnsi="TH SarabunPSK" w:cs="TH SarabunPSK" w:hint="cs"/>
          <w:sz w:val="32"/>
          <w:szCs w:val="32"/>
          <w:cs/>
        </w:rPr>
        <w:t>791 ไร่</w:t>
      </w:r>
      <w:bookmarkStart w:id="0" w:name="_GoBack"/>
      <w:bookmarkEnd w:id="0"/>
      <w:r w:rsidR="001823E2" w:rsidRPr="00627398">
        <w:rPr>
          <w:rFonts w:ascii="TH SarabunPSK" w:hAnsi="TH SarabunPSK" w:cs="TH SarabunPSK" w:hint="cs"/>
          <w:sz w:val="32"/>
          <w:szCs w:val="32"/>
          <w:cs/>
        </w:rPr>
        <w:t xml:space="preserve">  ไม้ยืนต้น 421</w:t>
      </w:r>
      <w:r w:rsidR="001823E2" w:rsidRPr="00627398">
        <w:rPr>
          <w:rFonts w:ascii="TH SarabunPSK" w:hAnsi="TH SarabunPSK" w:cs="TH SarabunPSK"/>
          <w:sz w:val="32"/>
          <w:szCs w:val="32"/>
        </w:rPr>
        <w:t>,</w:t>
      </w:r>
      <w:r w:rsidR="001823E2" w:rsidRPr="00627398">
        <w:rPr>
          <w:rFonts w:ascii="TH SarabunPSK" w:hAnsi="TH SarabunPSK" w:cs="TH SarabunPSK" w:hint="cs"/>
          <w:sz w:val="32"/>
          <w:szCs w:val="32"/>
          <w:cs/>
        </w:rPr>
        <w:t>313 ไร่ พืชไร่ 5</w:t>
      </w:r>
      <w:r w:rsidR="001823E2" w:rsidRPr="00627398">
        <w:rPr>
          <w:rFonts w:ascii="TH SarabunPSK" w:hAnsi="TH SarabunPSK" w:cs="TH SarabunPSK"/>
          <w:sz w:val="32"/>
          <w:szCs w:val="32"/>
        </w:rPr>
        <w:t>,</w:t>
      </w:r>
      <w:r w:rsidR="001823E2" w:rsidRPr="00627398">
        <w:rPr>
          <w:rFonts w:ascii="TH SarabunPSK" w:hAnsi="TH SarabunPSK" w:cs="TH SarabunPSK" w:hint="cs"/>
          <w:sz w:val="32"/>
          <w:szCs w:val="32"/>
          <w:cs/>
        </w:rPr>
        <w:t>761 ไร่ พืชผัก 5</w:t>
      </w:r>
      <w:r w:rsidR="001823E2" w:rsidRPr="00627398">
        <w:rPr>
          <w:rFonts w:ascii="TH SarabunPSK" w:hAnsi="TH SarabunPSK" w:cs="TH SarabunPSK"/>
          <w:sz w:val="32"/>
          <w:szCs w:val="32"/>
        </w:rPr>
        <w:t>,</w:t>
      </w:r>
      <w:r w:rsidR="001823E2" w:rsidRPr="00627398">
        <w:rPr>
          <w:rFonts w:ascii="TH SarabunPSK" w:hAnsi="TH SarabunPSK" w:cs="TH SarabunPSK" w:hint="cs"/>
          <w:sz w:val="32"/>
          <w:szCs w:val="32"/>
          <w:cs/>
        </w:rPr>
        <w:t xml:space="preserve">025 ไร่ </w:t>
      </w:r>
      <w:r w:rsidR="00C305B3">
        <w:rPr>
          <w:rFonts w:ascii="TH SarabunPSK" w:hAnsi="TH SarabunPSK" w:cs="TH SarabunPSK" w:hint="cs"/>
          <w:sz w:val="32"/>
          <w:szCs w:val="32"/>
          <w:cs/>
        </w:rPr>
        <w:t xml:space="preserve"> พื้นที่เกษตร</w:t>
      </w:r>
      <w:r w:rsidR="001823E2" w:rsidRPr="00627398">
        <w:rPr>
          <w:rFonts w:ascii="TH SarabunPSK" w:hAnsi="TH SarabunPSK" w:cs="TH SarabunPSK" w:hint="cs"/>
          <w:sz w:val="32"/>
          <w:szCs w:val="32"/>
          <w:cs/>
        </w:rPr>
        <w:t>อื่น 52</w:t>
      </w:r>
      <w:r w:rsidR="001823E2" w:rsidRPr="00627398">
        <w:rPr>
          <w:rFonts w:ascii="TH SarabunPSK" w:hAnsi="TH SarabunPSK" w:cs="TH SarabunPSK"/>
          <w:sz w:val="32"/>
          <w:szCs w:val="32"/>
        </w:rPr>
        <w:t>,</w:t>
      </w:r>
      <w:r w:rsidR="001823E2" w:rsidRPr="00627398">
        <w:rPr>
          <w:rFonts w:ascii="TH SarabunPSK" w:hAnsi="TH SarabunPSK" w:cs="TH SarabunPSK" w:hint="cs"/>
          <w:sz w:val="32"/>
          <w:szCs w:val="32"/>
          <w:cs/>
        </w:rPr>
        <w:t xml:space="preserve">599 ไร่ </w:t>
      </w:r>
      <w:r w:rsidR="00C305B3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1823E2" w:rsidRPr="00627398">
        <w:rPr>
          <w:rFonts w:ascii="TH SarabunPSK" w:hAnsi="TH SarabunPSK" w:cs="TH SarabunPSK" w:hint="cs"/>
          <w:sz w:val="32"/>
          <w:szCs w:val="32"/>
          <w:cs/>
        </w:rPr>
        <w:t>พื้นที่ไม่ใช้ประโยชน์ 137</w:t>
      </w:r>
      <w:r w:rsidR="001823E2" w:rsidRPr="00627398">
        <w:rPr>
          <w:rFonts w:ascii="TH SarabunPSK" w:hAnsi="TH SarabunPSK" w:cs="TH SarabunPSK"/>
          <w:sz w:val="32"/>
          <w:szCs w:val="32"/>
        </w:rPr>
        <w:t>,</w:t>
      </w:r>
      <w:r w:rsidR="001823E2" w:rsidRPr="00627398">
        <w:rPr>
          <w:rFonts w:ascii="TH SarabunPSK" w:hAnsi="TH SarabunPSK" w:cs="TH SarabunPSK" w:hint="cs"/>
          <w:sz w:val="32"/>
          <w:szCs w:val="32"/>
          <w:cs/>
        </w:rPr>
        <w:t xml:space="preserve">004 ไร่ </w:t>
      </w:r>
      <w:r w:rsidR="00417238" w:rsidRPr="00627398">
        <w:rPr>
          <w:rFonts w:ascii="TH SarabunPSK" w:hAnsi="TH SarabunPSK" w:cs="TH SarabunPSK" w:hint="cs"/>
          <w:sz w:val="32"/>
          <w:szCs w:val="32"/>
          <w:cs/>
        </w:rPr>
        <w:t>(</w:t>
      </w:r>
      <w:r w:rsidRPr="00627398">
        <w:rPr>
          <w:rFonts w:ascii="TH SarabunPSK" w:hAnsi="TH SarabunPSK" w:cs="TH SarabunPSK"/>
          <w:sz w:val="32"/>
          <w:szCs w:val="32"/>
          <w:cs/>
          <w:lang w:val="en-GB"/>
        </w:rPr>
        <w:t>โดย</w:t>
      </w:r>
      <w:r w:rsidR="00627398" w:rsidRPr="00627398">
        <w:rPr>
          <w:rFonts w:ascii="TH SarabunPSK" w:hAnsi="TH SarabunPSK" w:cs="TH SarabunPSK"/>
          <w:sz w:val="32"/>
          <w:szCs w:val="32"/>
          <w:cs/>
          <w:lang w:val="en-GB"/>
        </w:rPr>
        <w:t>มีพื้นที่ชลประทาน 385,622 ไร่</w:t>
      </w:r>
      <w:r w:rsidRPr="0062739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627398">
        <w:rPr>
          <w:rFonts w:ascii="TH SarabunPSK" w:hAnsi="TH SarabunPSK" w:cs="TH SarabunPSK"/>
          <w:sz w:val="32"/>
          <w:szCs w:val="32"/>
          <w:cs/>
        </w:rPr>
        <w:t>(</w:t>
      </w:r>
      <w:r w:rsidR="00627398" w:rsidRPr="00627398">
        <w:rPr>
          <w:rFonts w:ascii="TH SarabunPSK" w:hAnsi="TH SarabunPSK" w:cs="TH SarabunPSK" w:hint="cs"/>
          <w:sz w:val="32"/>
          <w:szCs w:val="32"/>
          <w:cs/>
        </w:rPr>
        <w:t>51.2</w:t>
      </w:r>
      <w:r w:rsidRPr="00627398">
        <w:rPr>
          <w:rFonts w:ascii="TH SarabunPSK" w:hAnsi="TH SarabunPSK" w:cs="TH SarabunPSK"/>
          <w:sz w:val="32"/>
          <w:szCs w:val="32"/>
        </w:rPr>
        <w:t xml:space="preserve">% </w:t>
      </w:r>
      <w:r w:rsidR="00627398" w:rsidRPr="00627398">
        <w:rPr>
          <w:rFonts w:ascii="TH SarabunPSK" w:hAnsi="TH SarabunPSK" w:cs="TH SarabunPSK"/>
          <w:sz w:val="32"/>
          <w:szCs w:val="32"/>
          <w:cs/>
        </w:rPr>
        <w:t>ของพื้นที่เกษตรกรรม</w:t>
      </w:r>
      <w:r w:rsidR="00627398" w:rsidRPr="00627398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505910" w:rsidRPr="007F5AD3" w:rsidRDefault="00505910" w:rsidP="00505910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:rsidR="00505910" w:rsidRPr="007F5AD3" w:rsidRDefault="00505910" w:rsidP="00505910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1) ปริมาณน้ำภาพรวมจังหวัด 972.932 ล้าน ลบ.ม.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1 แห่ง ปริมาณน้ำ 968.798 </w:t>
      </w:r>
      <w:r w:rsidRPr="007F5AD3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 ขนาดกลาง 1 แห่ง ปริมาณน้ำ 2.664 ล้าน ลบ.ม., ขนาดเล็ก 3 แห่ง ปริมาณน้ำ 1.470 ล้าน ลบ.ม.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และแหล่งน้ำอื่น ปริมาณน้ำ 12.940 ล้าน ลบ.ม.)</w:t>
      </w:r>
    </w:p>
    <w:p w:rsidR="00505910" w:rsidRPr="007F5AD3" w:rsidRDefault="00505910" w:rsidP="00505910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2) ปริมาณน้ำฝนสะสม ตั้งแต่วันที่ 1 มกราคม 2561 ถึง 31 ธันวาคม 2561 เฉลี่ย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2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038.30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(จำนวนวันที่ฝนตก 138 วัน)</w:t>
      </w:r>
    </w:p>
    <w:p w:rsidR="00505910" w:rsidRPr="007F5AD3" w:rsidRDefault="00505910" w:rsidP="00505910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3) ความต้องการใช้น้ำของจังหวัดจำแนก 4 ด้าน (รวม 132.782 ล้าน ลบ.ม.)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อุปโภคบริโภค    2.925 ล้าน ลบ.ม.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ระบบนิเวศน์   105.000 ล้าน ลบ.ม.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23.957 ล้าน ลบ.ม.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อุตสาหกรรม      0.900 ล้าน ลบ.ม.</w:t>
      </w:r>
    </w:p>
    <w:p w:rsidR="00505910" w:rsidRPr="007F5AD3" w:rsidRDefault="003D66D5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505910"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proofErr w:type="gramStart"/>
      <w:r w:rsidR="00505910" w:rsidRPr="007F5AD3">
        <w:rPr>
          <w:rFonts w:ascii="TH SarabunPSK" w:hAnsi="TH SarabunPSK" w:cs="TH SarabunPSK"/>
          <w:i/>
          <w:iCs/>
          <w:sz w:val="32"/>
          <w:szCs w:val="32"/>
        </w:rPr>
        <w:t>/</w:t>
      </w:r>
      <w:r w:rsidR="00505910" w:rsidRPr="007F5AD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="00505910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</w:t>
      </w:r>
      <w:proofErr w:type="gramEnd"/>
      <w:r w:rsidR="00505910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โครงการชลประทานปัตตานี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3D66D5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3D66D5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3D66D5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2. สถานีอุตุนิยมวิทยาปัตตานี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4) การใช้ประโยชน์และความเหมาะสมของดินเพื่อการเพาะปลูก (</w:t>
      </w:r>
      <w:proofErr w:type="spellStart"/>
      <w:r w:rsidRPr="007F5AD3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Pr="007F5AD3">
        <w:rPr>
          <w:rFonts w:ascii="TH SarabunPSK" w:hAnsi="TH SarabunPSK" w:cs="TH SarabunPSK"/>
          <w:sz w:val="32"/>
          <w:szCs w:val="32"/>
        </w:rPr>
        <w:t>-Map Analytic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4.1) ข้าว (พื้นที่รวม 288,447 ไร่)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7F5AD3">
        <w:rPr>
          <w:rFonts w:ascii="TH SarabunPSK" w:hAnsi="TH SarabunPSK" w:cs="TH SarabunPSK"/>
          <w:sz w:val="32"/>
          <w:szCs w:val="32"/>
        </w:rPr>
        <w:t>S1 + S2 + S3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>N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4.2) ยางพารา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7F5AD3">
        <w:rPr>
          <w:rFonts w:ascii="TH SarabunPSK" w:hAnsi="TH SarabunPSK" w:cs="TH SarabunPSK"/>
          <w:sz w:val="32"/>
          <w:szCs w:val="32"/>
        </w:rPr>
        <w:t>S1 + S2 + S3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>N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4.3) ปาล์มน้ำมัน (พื้นที่รวม 35,005 ไร่)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7F5AD3">
        <w:rPr>
          <w:rFonts w:ascii="TH SarabunPSK" w:hAnsi="TH SarabunPSK" w:cs="TH SarabunPSK"/>
          <w:sz w:val="32"/>
          <w:szCs w:val="32"/>
        </w:rPr>
        <w:t>S1 + S2 + S3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>N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4.4) มะพร้าว (พื้นที่รวม 70,214 ไร่)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7F5AD3">
        <w:rPr>
          <w:rFonts w:ascii="TH SarabunPSK" w:hAnsi="TH SarabunPSK" w:cs="TH SarabunPSK"/>
          <w:sz w:val="32"/>
          <w:szCs w:val="32"/>
        </w:rPr>
        <w:t>S1 + S2 + S3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>N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4.5) ไม้ผล (ทุเรียน เงาะ มังคุด) (พื้นที่รวม 179,892 ไร่)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7F5AD3">
        <w:rPr>
          <w:rFonts w:ascii="TH SarabunPSK" w:hAnsi="TH SarabunPSK" w:cs="TH SarabunPSK"/>
          <w:sz w:val="32"/>
          <w:szCs w:val="32"/>
        </w:rPr>
        <w:t>S1 + S2 + S3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9F5A59" w:rsidRPr="007F5AD3" w:rsidRDefault="00505910" w:rsidP="009F5A5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>N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505910" w:rsidRPr="007F5AD3" w:rsidRDefault="00505910" w:rsidP="009F5A5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3D66D5"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3D66D5"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7F5AD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:rsidR="003D66D5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7F5AD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7F5AD3">
        <w:rPr>
          <w:rFonts w:ascii="TH SarabunPSK" w:hAnsi="TH SarabunPSK" w:cs="TH SarabunPSK"/>
          <w:sz w:val="32"/>
          <w:szCs w:val="32"/>
        </w:rPr>
        <w:t>GPP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55,738 ล้านบาท (ปี 2560) จำนวนประชากร 702,420 คน </w:t>
      </w:r>
      <w:r w:rsidR="003D66D5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</w:p>
    <w:p w:rsidR="00505910" w:rsidRPr="007F5AD3" w:rsidRDefault="003D66D5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182,481 ครัวเรือน เป็นภาคการเกษตร 87,590 ครัวเรือน และเป็นแรงงานภาคเกษตร </w:t>
      </w:r>
      <w:r w:rsidR="00505910" w:rsidRPr="007F5AD3">
        <w:rPr>
          <w:rFonts w:ascii="TH SarabunPSK" w:hAnsi="TH SarabunPSK" w:cs="TH SarabunPSK"/>
          <w:sz w:val="32"/>
          <w:szCs w:val="32"/>
          <w:cs/>
        </w:rPr>
        <w:t>379,637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</w:t>
      </w:r>
    </w:p>
    <w:p w:rsidR="00505910" w:rsidRDefault="003D66D5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 w:hint="cs"/>
          <w:i/>
          <w:iCs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505910" w:rsidRPr="007F5AD3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="00505910" w:rsidRPr="007F5AD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="00505910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</w:t>
      </w:r>
      <w:proofErr w:type="spellStart"/>
      <w:r w:rsidR="00505910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สศช</w:t>
      </w:r>
      <w:proofErr w:type="spellEnd"/>
      <w:r w:rsidR="00505910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.)</w:t>
      </w:r>
      <w:r w:rsidR="00505910" w:rsidRPr="007F5AD3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="00505910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:rsidR="00320E6D" w:rsidRPr="00320E6D" w:rsidRDefault="00320E6D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10"/>
          <w:szCs w:val="10"/>
          <w:cs/>
          <w:lang w:val="en-GB"/>
        </w:rPr>
      </w:pP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1.4 พืชเศรษฐกิจที่สำคัญ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ข</w:t>
      </w:r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>้าวนาปี (พันธุ์</w:t>
      </w:r>
      <w:proofErr w:type="spellStart"/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>เฉี้ยง</w:t>
      </w:r>
      <w:proofErr w:type="spellEnd"/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พัทลุง, </w:t>
      </w:r>
      <w:proofErr w:type="spellStart"/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>ซีบู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กันตัง</w:t>
      </w:r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>5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, เล็บนกปัตตานี, ช่อลุง, ข้าวหอมปทุมธานี 1) </w:t>
      </w:r>
      <w:r w:rsidR="003806E3" w:rsidRPr="007F5AD3">
        <w:rPr>
          <w:rFonts w:ascii="TH SarabunPSK" w:hAnsi="TH SarabunPSK" w:cs="TH SarabunPSK"/>
          <w:sz w:val="32"/>
          <w:szCs w:val="32"/>
          <w:cs/>
          <w:lang w:val="en-GB"/>
        </w:rPr>
        <w:t>34,821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</w:t>
      </w:r>
      <w:r w:rsidR="003D66D5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F11A42" w:rsidRPr="007F5AD3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 458 กิโลกรัมต่อไร่</w:t>
      </w:r>
      <w:r w:rsidR="003D66D5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ปีเพาะปลูก 256</w:t>
      </w:r>
      <w:r w:rsidR="003806E3" w:rsidRPr="007F5AD3">
        <w:rPr>
          <w:rFonts w:ascii="TH SarabunPSK" w:hAnsi="TH SarabunPSK" w:cs="TH SarabunPSK"/>
          <w:sz w:val="32"/>
          <w:szCs w:val="32"/>
          <w:cs/>
          <w:lang w:val="en-GB"/>
        </w:rPr>
        <w:t>1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/</w:t>
      </w:r>
      <w:r w:rsidR="00F85477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62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วันที่ </w:t>
      </w:r>
      <w:r w:rsidR="00757E0B" w:rsidRPr="007F5AD3">
        <w:rPr>
          <w:rFonts w:ascii="TH SarabunPSK" w:hAnsi="TH SarabunPSK" w:cs="TH SarabunPSK"/>
          <w:sz w:val="32"/>
          <w:szCs w:val="32"/>
          <w:cs/>
          <w:lang w:val="en-GB"/>
        </w:rPr>
        <w:t>25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กรกฎาคม 256</w:t>
      </w:r>
      <w:r w:rsidR="003806E3" w:rsidRPr="007F5AD3">
        <w:rPr>
          <w:rFonts w:ascii="TH SarabunPSK" w:hAnsi="TH SarabunPSK" w:cs="TH SarabunPSK"/>
          <w:sz w:val="32"/>
          <w:szCs w:val="32"/>
          <w:cs/>
          <w:lang w:val="en-GB"/>
        </w:rPr>
        <w:t>2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  <w:r w:rsidR="00A078E4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:rsidR="00711E66" w:rsidRPr="007F5AD3" w:rsidRDefault="00505910" w:rsidP="00711E66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>ซี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บู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กันตัง</w:t>
      </w:r>
      <w:r w:rsidR="0071208A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5</w:t>
      </w:r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>, ข้าวหอมปทุมธานี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1)</w:t>
      </w:r>
      <w:r w:rsidR="003702D4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11,037</w:t>
      </w:r>
      <w:r w:rsidR="0071208A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</w:t>
      </w:r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491 กิโลกรัมต่อไร่ </w:t>
      </w:r>
    </w:p>
    <w:p w:rsidR="00505910" w:rsidRPr="007F5AD3" w:rsidRDefault="0071208A" w:rsidP="00711E66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2562</w:t>
      </w:r>
      <w:r w:rsidR="003702D4" w:rsidRPr="007F5AD3">
        <w:rPr>
          <w:rFonts w:ascii="TH SarabunPSK" w:hAnsi="TH SarabunPSK" w:cs="TH SarabunPSK"/>
          <w:sz w:val="32"/>
          <w:szCs w:val="32"/>
          <w:cs/>
          <w:lang w:val="en-GB"/>
        </w:rPr>
        <w:t>/วันที่ 3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702D4" w:rsidRPr="007F5AD3">
        <w:rPr>
          <w:rFonts w:ascii="TH SarabunPSK" w:hAnsi="TH SarabunPSK" w:cs="TH SarabunPSK"/>
          <w:sz w:val="32"/>
          <w:szCs w:val="32"/>
          <w:cs/>
          <w:lang w:val="en-GB"/>
        </w:rPr>
        <w:t>กรกฎ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าคม </w:t>
      </w:r>
      <w:r w:rsidR="003702D4" w:rsidRPr="007F5AD3">
        <w:rPr>
          <w:rFonts w:ascii="TH SarabunPSK" w:hAnsi="TH SarabunPSK" w:cs="TH SarabunPSK"/>
          <w:sz w:val="32"/>
          <w:szCs w:val="32"/>
          <w:cs/>
          <w:lang w:val="en-GB"/>
        </w:rPr>
        <w:t>2562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  <w:r w:rsidR="00F11A42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:rsidR="00505910" w:rsidRPr="007F5AD3" w:rsidRDefault="00711E66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ยางพารา </w:t>
      </w:r>
      <w:r w:rsidR="00757E0B" w:rsidRPr="007F5AD3">
        <w:rPr>
          <w:rFonts w:ascii="TH SarabunPSK" w:hAnsi="TH SarabunPSK" w:cs="TH SarabunPSK"/>
          <w:sz w:val="32"/>
          <w:szCs w:val="32"/>
          <w:cs/>
          <w:lang w:val="en-GB"/>
        </w:rPr>
        <w:t>86,332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 245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2560/</w:t>
      </w:r>
      <w:r w:rsidR="00F85477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61 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วันที่ </w:t>
      </w:r>
      <w:r w:rsidR="00757E0B" w:rsidRPr="007F5AD3">
        <w:rPr>
          <w:rFonts w:ascii="TH SarabunPSK" w:hAnsi="TH SarabunPSK" w:cs="TH SarabunPSK"/>
          <w:sz w:val="32"/>
          <w:szCs w:val="32"/>
          <w:cs/>
          <w:lang w:val="en-GB"/>
        </w:rPr>
        <w:t>25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กรกฎาคม 256</w:t>
      </w:r>
      <w:r w:rsidR="00F85477" w:rsidRPr="007F5AD3">
        <w:rPr>
          <w:rFonts w:ascii="TH SarabunPSK" w:hAnsi="TH SarabunPSK" w:cs="TH SarabunPSK"/>
          <w:sz w:val="32"/>
          <w:szCs w:val="32"/>
          <w:cs/>
          <w:lang w:val="en-GB"/>
        </w:rPr>
        <w:t>2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  <w:r w:rsidR="00F11A42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:rsidR="00505910" w:rsidRPr="007F5AD3" w:rsidRDefault="00711E66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ปาล์มน้ำมัน </w:t>
      </w:r>
      <w:r w:rsidR="00757E0B" w:rsidRPr="007F5AD3">
        <w:rPr>
          <w:rFonts w:ascii="TH SarabunPSK" w:hAnsi="TH SarabunPSK" w:cs="TH SarabunPSK"/>
          <w:sz w:val="32"/>
          <w:szCs w:val="32"/>
          <w:cs/>
          <w:lang w:val="en-GB"/>
        </w:rPr>
        <w:t>45,772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 2,505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2560/</w:t>
      </w:r>
      <w:r w:rsidR="00F85477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61 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วันที่ </w:t>
      </w:r>
      <w:r w:rsidR="00757E0B" w:rsidRPr="007F5AD3">
        <w:rPr>
          <w:rFonts w:ascii="TH SarabunPSK" w:hAnsi="TH SarabunPSK" w:cs="TH SarabunPSK"/>
          <w:sz w:val="32"/>
          <w:szCs w:val="32"/>
          <w:cs/>
          <w:lang w:val="en-GB"/>
        </w:rPr>
        <w:t>25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กรกฎาคม 256</w:t>
      </w:r>
      <w:r w:rsidR="00F85477" w:rsidRPr="007F5AD3">
        <w:rPr>
          <w:rFonts w:ascii="TH SarabunPSK" w:hAnsi="TH SarabunPSK" w:cs="TH SarabunPSK"/>
          <w:sz w:val="32"/>
          <w:szCs w:val="32"/>
          <w:cs/>
          <w:lang w:val="en-GB"/>
        </w:rPr>
        <w:t>2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)</w:t>
      </w:r>
      <w:r w:rsidR="00F11A42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:rsidR="00F11A42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มะพร้าวแก่ </w:t>
      </w:r>
      <w:r w:rsidRPr="007F5AD3">
        <w:rPr>
          <w:rFonts w:ascii="TH SarabunPSK" w:hAnsi="TH SarabunPSK" w:cs="TH SarabunPSK"/>
          <w:sz w:val="32"/>
          <w:szCs w:val="32"/>
          <w:cs/>
        </w:rPr>
        <w:t>52,075.75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F11A42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1</w:t>
      </w:r>
      <w:r w:rsidR="00F11A42" w:rsidRPr="007F5AD3">
        <w:rPr>
          <w:rFonts w:ascii="TH SarabunPSK" w:hAnsi="TH SarabunPSK" w:cs="TH SarabunPSK"/>
          <w:sz w:val="32"/>
          <w:szCs w:val="32"/>
          <w:lang w:val="en-GB"/>
        </w:rPr>
        <w:t>,</w:t>
      </w:r>
      <w:r w:rsidR="00F11A42" w:rsidRPr="007F5AD3">
        <w:rPr>
          <w:rFonts w:ascii="TH SarabunPSK" w:hAnsi="TH SarabunPSK" w:cs="TH SarabunPSK"/>
          <w:sz w:val="32"/>
          <w:szCs w:val="32"/>
          <w:cs/>
          <w:lang w:val="en-GB"/>
        </w:rPr>
        <w:t>039 กิโลกรัมต่อไร่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:rsidR="00505910" w:rsidRPr="007F5AD3" w:rsidRDefault="00F11A42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- ทุเรียน </w:t>
      </w:r>
      <w:r w:rsidR="00505910" w:rsidRPr="007F5AD3">
        <w:rPr>
          <w:rFonts w:ascii="TH SarabunPSK" w:hAnsi="TH SarabunPSK" w:cs="TH SarabunPSK"/>
          <w:sz w:val="32"/>
          <w:szCs w:val="32"/>
          <w:cs/>
        </w:rPr>
        <w:t>3,880.40 ตัน</w:t>
      </w:r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 448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:rsidR="00F11A42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 มังคุด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</w:rPr>
        <w:t>1,077.71</w:t>
      </w:r>
      <w:r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11A42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416 กิโลกรัมต่อไร่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:rsidR="00505910" w:rsidRPr="007F5AD3" w:rsidRDefault="00F11A42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711E66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05910" w:rsidRPr="007F5AD3">
        <w:rPr>
          <w:rFonts w:ascii="TH SarabunPSK" w:hAnsi="TH SarabunPSK" w:cs="TH SarabunPSK"/>
          <w:sz w:val="32"/>
          <w:szCs w:val="32"/>
          <w:cs/>
        </w:rPr>
        <w:t>1,919.27 ตัน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</w:rPr>
      </w:pP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3D66D5"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3D66D5"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proofErr w:type="gramStart"/>
      <w:r w:rsidRPr="007F5AD3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7F5AD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</w:t>
      </w:r>
      <w:proofErr w:type="gramEnd"/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คณะทำงานพัฒนาคุณภาพด้านพืชภาคใต้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</w:t>
      </w:r>
      <w:r w:rsidR="003D66D5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:rsidR="00505910" w:rsidRPr="00320E6D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10"/>
          <w:szCs w:val="10"/>
          <w:lang w:val="en-GB"/>
        </w:rPr>
      </w:pP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:rsidR="00505910" w:rsidRPr="007F5AD3" w:rsidRDefault="001B087E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โคเนื้อ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60,098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3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,419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แกะ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1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>800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>2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>599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เป็ดเทศ 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proofErr w:type="gramStart"/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>237,018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proofErr w:type="gram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0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>2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,4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>28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-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สุกร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3,220  ตัว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เป็ดไข่ 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>928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:rsidR="003D66D5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7F5AD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7F5AD3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:rsidR="00505910" w:rsidRPr="00320E6D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10"/>
          <w:szCs w:val="10"/>
          <w:lang w:val="en-GB"/>
        </w:rPr>
      </w:pP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7F5AD3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7F5AD3">
        <w:rPr>
          <w:rFonts w:ascii="TH SarabunPSK" w:hAnsi="TH SarabunPSK" w:cs="TH SarabunPSK"/>
          <w:sz w:val="32"/>
          <w:szCs w:val="32"/>
        </w:rPr>
        <w:t xml:space="preserve">I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7F5AD3">
        <w:rPr>
          <w:rFonts w:ascii="TH SarabunPSK" w:hAnsi="TH SarabunPSK" w:cs="TH SarabunPSK"/>
          <w:sz w:val="32"/>
          <w:szCs w:val="32"/>
          <w:u w:val="single"/>
        </w:rPr>
        <w:t>GI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7F5AD3">
        <w:rPr>
          <w:rFonts w:ascii="TH SarabunPSK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รสชาติหวานหอม เนื้อนิ่มและเป็นผลไม้ที่ปลูกง่าย ไม่ต้องการดูแลรักษาเป็นพิเศษ โดยมี</w:t>
      </w:r>
    </w:p>
    <w:p w:rsidR="00505910" w:rsidRPr="007F5AD3" w:rsidRDefault="00505910" w:rsidP="00505910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7F5AD3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:rsidR="00505910" w:rsidRPr="007F5AD3" w:rsidRDefault="00505910" w:rsidP="00505910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:rsidR="00505910" w:rsidRPr="007F5AD3" w:rsidRDefault="00505910" w:rsidP="00505910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7F5AD3">
        <w:rPr>
          <w:rFonts w:ascii="TH SarabunPSK" w:hAnsi="TH SarabunPSK" w:cs="TH SarabunPSK"/>
          <w:sz w:val="32"/>
          <w:szCs w:val="32"/>
          <w:cs/>
        </w:rPr>
        <w:t>เนื้อ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:rsidR="00505910" w:rsidRPr="007F5AD3" w:rsidRDefault="00505910" w:rsidP="00505910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:rsidR="00505910" w:rsidRPr="007F5AD3" w:rsidRDefault="00505910" w:rsidP="00505910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(พื้นที่</w:t>
      </w:r>
      <w:r w:rsidR="00760728" w:rsidRPr="007F5AD3">
        <w:rPr>
          <w:rFonts w:ascii="TH SarabunPSK" w:hAnsi="TH SarabunPSK" w:cs="TH SarabunPSK"/>
          <w:sz w:val="32"/>
          <w:szCs w:val="32"/>
          <w:cs/>
          <w:lang w:val="en-GB"/>
        </w:rPr>
        <w:t>เพาะปลูกอำเภอ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ยะรัง จำนวน </w:t>
      </w:r>
      <w:r w:rsidR="00760728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635 ไร่ พื้นที่ให้ผลผลิต 293.5 ไร่ </w:t>
      </w:r>
      <w:r w:rsidR="00373AB8" w:rsidRPr="007F5AD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760728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429,600 ลูก) </w:t>
      </w:r>
      <w:r w:rsidR="00373AB8" w:rsidRPr="007F5AD3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:rsidR="00505910" w:rsidRPr="007F5AD3" w:rsidRDefault="00505910" w:rsidP="00505910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3D66D5"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3D66D5"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</w:t>
      </w:r>
      <w:r w:rsidR="00373AB8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,สำนักงานเกษตรอำเภอยะรัง</w:t>
      </w:r>
    </w:p>
    <w:p w:rsidR="00505910" w:rsidRPr="007F5AD3" w:rsidRDefault="003D66D5" w:rsidP="00505910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 xml:space="preserve">         </w:t>
      </w:r>
      <w:r w:rsidR="00505910" w:rsidRPr="007F5AD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="00505910" w:rsidRPr="007F5AD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color w:val="222222"/>
          <w:sz w:val="32"/>
          <w:szCs w:val="32"/>
          <w:shd w:val="clear" w:color="auto" w:fill="FFFFFF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ทุเรียนทรายขาว มีลักษณะเด่น </w:t>
      </w:r>
      <w:r w:rsidRPr="007F5AD3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เป็นทุเรียนพันธุ์หมอนทอง ที่ได้รับผลตอบรับอย่างดีจากนักชิมและ </w:t>
      </w:r>
      <w:r w:rsidRPr="007F5AD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>ผู้บริโภคชาวไทยและต่างชาติ ว่ามีคุณภาพติดอันดับ</w:t>
      </w:r>
      <w:r w:rsidRPr="007F5AD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 1 </w:t>
      </w:r>
      <w:r w:rsidRPr="007F5AD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ใน </w:t>
      </w:r>
      <w:r w:rsidRPr="007F5AD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5 </w:t>
      </w:r>
      <w:r w:rsidRPr="007F5AD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7F5AD3">
        <w:rPr>
          <w:rFonts w:ascii="TH SarabunPSK" w:hAnsi="TH SarabunPSK" w:cs="TH SarabunPSK"/>
          <w:color w:val="333333"/>
          <w:sz w:val="32"/>
          <w:szCs w:val="32"/>
          <w:cs/>
        </w:rPr>
        <w:t xml:space="preserve"> ที่จัดให้มี</w:t>
      </w:r>
      <w:r w:rsidR="00A20BD1" w:rsidRPr="007F5AD3">
        <w:rPr>
          <w:rFonts w:ascii="TH SarabunPSK" w:hAnsi="TH SarabunPSK" w:cs="TH SarabunPSK"/>
          <w:color w:val="333333"/>
          <w:sz w:val="32"/>
          <w:szCs w:val="32"/>
          <w:cs/>
        </w:rPr>
        <w:t xml:space="preserve">  </w:t>
      </w:r>
      <w:r w:rsidRPr="007F5AD3">
        <w:rPr>
          <w:rFonts w:ascii="TH SarabunPSK" w:hAnsi="TH SarabunPSK" w:cs="TH SarabunPSK"/>
          <w:color w:val="333333"/>
          <w:sz w:val="32"/>
          <w:szCs w:val="32"/>
          <w:cs/>
        </w:rPr>
        <w:t xml:space="preserve">  การประกวดสุดยอดทุเรียนชั้นเยี่ยมจากสวนทุเรียนที่ดีที่สุดใน </w:t>
      </w:r>
      <w:r w:rsidRPr="007F5AD3">
        <w:rPr>
          <w:rFonts w:ascii="TH SarabunPSK" w:hAnsi="TH SarabunPSK" w:cs="TH SarabunPSK"/>
          <w:color w:val="333333"/>
          <w:sz w:val="32"/>
          <w:szCs w:val="32"/>
        </w:rPr>
        <w:t xml:space="preserve">4 </w:t>
      </w:r>
      <w:r w:rsidRPr="007F5AD3">
        <w:rPr>
          <w:rFonts w:ascii="TH SarabunPSK" w:hAnsi="TH SarabunPSK" w:cs="TH SarabunPSK"/>
          <w:color w:val="333333"/>
          <w:sz w:val="32"/>
          <w:szCs w:val="32"/>
          <w:cs/>
        </w:rPr>
        <w:t>ภูมิภาค</w:t>
      </w:r>
      <w:r w:rsidRPr="007F5AD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 เป็นที่ต้องการของตลาดทั้งในประเทศ และต่างประเทศ</w:t>
      </w:r>
      <w:r w:rsidRPr="007F5AD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 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7F5AD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7F5AD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7F5AD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7F5AD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7F5AD3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7F5AD3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7F5AD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:rsidR="00505910" w:rsidRPr="007F5AD3" w:rsidRDefault="00505910" w:rsidP="00505910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7F5AD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505910" w:rsidRPr="007F5AD3" w:rsidRDefault="00505910" w:rsidP="00505910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3D66D5"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3D66D5"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7F5AD3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:rsidR="00505910" w:rsidRPr="00320E6D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color w:val="FF0000"/>
          <w:sz w:val="10"/>
          <w:szCs w:val="10"/>
          <w:lang w:val="en-GB"/>
        </w:rPr>
      </w:pP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7F5AD3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ปันตัย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) ตันหยง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เปาว์</w:t>
      </w:r>
      <w:proofErr w:type="spellEnd"/>
      <w:r w:rsidR="006E073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lang w:val="en-GB"/>
        </w:rPr>
        <w:tab/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7F5AD3">
        <w:rPr>
          <w:rFonts w:ascii="TH SarabunPSK" w:hAnsi="TH SarabunPSK" w:cs="TH SarabunPSK"/>
          <w:sz w:val="32"/>
          <w:szCs w:val="32"/>
        </w:rPr>
        <w:t>OTOP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7F5AD3">
        <w:rPr>
          <w:rFonts w:ascii="TH SarabunPSK" w:hAnsi="TH SarabunPSK" w:cs="TH SarabunPSK"/>
          <w:sz w:val="32"/>
          <w:szCs w:val="32"/>
        </w:rPr>
        <w:t>Line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</w:t>
      </w:r>
    </w:p>
    <w:p w:rsidR="00B329CD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การพัฒนาบรรจุภัณฑ์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2.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:rsidR="006E073D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ออกงานแสดงจำหน่าย, ตลาดออนไลน์, ส่งจำหน่าย</w:t>
      </w:r>
    </w:p>
    <w:p w:rsidR="00505910" w:rsidRPr="007F5AD3" w:rsidRDefault="006E073D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ต่างประเทศ</w:t>
      </w:r>
    </w:p>
    <w:p w:rsidR="00505910" w:rsidRPr="007F5AD3" w:rsidRDefault="00505910" w:rsidP="00320E6D">
      <w:pPr>
        <w:tabs>
          <w:tab w:val="left" w:pos="284"/>
          <w:tab w:val="left" w:pos="709"/>
          <w:tab w:val="left" w:pos="993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แนะนำการขึ้นทะเบียน การพัฒนาคุณภาพให้ได้</w:t>
      </w:r>
      <w:r w:rsidRPr="00320E6D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3.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:rsidR="006E073D" w:rsidRPr="007F5AD3" w:rsidRDefault="006E073D" w:rsidP="00505910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="00505910"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:rsidR="00505910" w:rsidRPr="007F5AD3" w:rsidRDefault="006E073D" w:rsidP="00505910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505910" w:rsidRPr="007F5AD3">
        <w:rPr>
          <w:rFonts w:ascii="TH SarabunPSK" w:hAnsi="TH SarabunPSK" w:cs="TH SarabunPSK"/>
          <w:sz w:val="32"/>
          <w:szCs w:val="32"/>
          <w:lang w:val="en-GB"/>
        </w:rPr>
        <w:t>Modern Trade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:rsidR="00505910" w:rsidRPr="007F5AD3" w:rsidRDefault="00505910" w:rsidP="00320E6D">
      <w:pPr>
        <w:tabs>
          <w:tab w:val="left" w:pos="284"/>
          <w:tab w:val="left" w:pos="709"/>
          <w:tab w:val="left" w:pos="993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แนะนำการขึ้นทะเบียน การพัฒนาคุณภาพให้ได้</w:t>
      </w:r>
      <w:r w:rsidRPr="00320E6D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4.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ลูกหยีแม่เลื่อน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:rsidR="006E073D" w:rsidRPr="007F5AD3" w:rsidRDefault="006E073D" w:rsidP="00505910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="00505910"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:rsidR="00505910" w:rsidRPr="007F5AD3" w:rsidRDefault="006E073D" w:rsidP="00505910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505910" w:rsidRPr="007F5AD3">
        <w:rPr>
          <w:rFonts w:ascii="TH SarabunPSK" w:hAnsi="TH SarabunPSK" w:cs="TH SarabunPSK"/>
          <w:sz w:val="32"/>
          <w:szCs w:val="32"/>
          <w:lang w:val="en-GB"/>
        </w:rPr>
        <w:t>Modern Trade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:rsidR="00505910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:rsidR="00320E6D" w:rsidRPr="007F5AD3" w:rsidRDefault="00320E6D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5.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รีน</w:t>
      </w:r>
      <w:proofErr w:type="spellEnd"/>
    </w:p>
    <w:p w:rsidR="006E073D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:rsidR="00505910" w:rsidRPr="007F5AD3" w:rsidRDefault="006E073D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ประเทศ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</w:t>
      </w:r>
      <w:r w:rsidR="00505910" w:rsidRPr="007F5AD3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="00505910" w:rsidRPr="007F5AD3">
        <w:rPr>
          <w:rFonts w:ascii="TH SarabunPSK" w:hAnsi="TH SarabunPSK" w:cs="TH SarabunPSK"/>
          <w:sz w:val="32"/>
          <w:szCs w:val="32"/>
          <w:lang w:val="en-GB"/>
        </w:rPr>
        <w:t>OEM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="00505910" w:rsidRPr="007F5AD3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="00505910" w:rsidRPr="007F5AD3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6.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บา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ติกเดอ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นารา</w:t>
      </w:r>
    </w:p>
    <w:p w:rsidR="006E073D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505910" w:rsidRPr="007F5AD3" w:rsidRDefault="006E073D" w:rsidP="00505910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proofErr w:type="gramStart"/>
      <w:r w:rsidR="00505910" w:rsidRPr="007F5AD3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proofErr w:type="gramEnd"/>
      <w:r w:rsidR="00505910" w:rsidRPr="007F5AD3">
        <w:rPr>
          <w:rFonts w:ascii="TH SarabunPSK" w:hAnsi="TH SarabunPSK" w:cs="TH SarabunPSK"/>
          <w:sz w:val="32"/>
          <w:szCs w:val="32"/>
          <w:lang w:val="en-GB"/>
        </w:rPr>
        <w:t>,</w:t>
      </w:r>
      <w:r w:rsidR="0041723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05910" w:rsidRPr="007F5AD3">
        <w:rPr>
          <w:rFonts w:ascii="TH SarabunPSK" w:hAnsi="TH SarabunPSK" w:cs="TH SarabunPSK"/>
          <w:sz w:val="32"/>
          <w:szCs w:val="32"/>
          <w:lang w:val="en-GB"/>
        </w:rPr>
        <w:t>Line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="00505910"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7F5AD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ab/>
        <w:t>ให้ความรู้แนะนำการรวมกลุ่ม/การจัดการด้านสหกรณ์</w:t>
      </w:r>
    </w:p>
    <w:p w:rsidR="006E073D" w:rsidRPr="007F5AD3" w:rsidRDefault="00505910" w:rsidP="006E073D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7.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:rsidR="006E073D" w:rsidRPr="007F5AD3" w:rsidRDefault="006E073D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05910" w:rsidRPr="007F5AD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</w:t>
      </w:r>
      <w:r w:rsidRPr="007F5AD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,</w:t>
      </w:r>
      <w:r w:rsidR="00505910" w:rsidRPr="007F5AD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ตัวแทนจำหน่ายในประเทศ, ส่งจำหน่ายร้านค้า</w:t>
      </w:r>
      <w:r w:rsidRPr="007F5AD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ทั่วไป</w:t>
      </w:r>
    </w:p>
    <w:p w:rsidR="006E073D" w:rsidRPr="007F5AD3" w:rsidRDefault="006E073D" w:rsidP="007F5AD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="00505910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8.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บ้านบู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ดี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7F5AD3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6E073D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7F5AD3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7F5AD3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7F5AD3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ind w:left="5040" w:hanging="5040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9.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EC044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EC044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7F5AD3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7F5AD3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EC044D"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>10.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="00EC044D"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EC044D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(ผลิตภัณฑ์กล้วยแปรรูป)</w:t>
      </w:r>
    </w:p>
    <w:p w:rsidR="00505910" w:rsidRPr="007F5AD3" w:rsidRDefault="00505910" w:rsidP="00417238">
      <w:pPr>
        <w:tabs>
          <w:tab w:val="left" w:pos="284"/>
          <w:tab w:val="left" w:pos="709"/>
          <w:tab w:val="left" w:pos="993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แหล่งรับซื้อวัตถุดิบ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r w:rsidR="00417238">
        <w:rPr>
          <w:rFonts w:ascii="TH SarabunPSK" w:hAnsi="TH SarabunPSK" w:cs="TH SarabunPSK"/>
          <w:sz w:val="32"/>
          <w:szCs w:val="32"/>
          <w:cs/>
          <w:lang w:val="en-GB"/>
        </w:rPr>
        <w:t>ร้านของฝากในประเทศ</w:t>
      </w:r>
      <w:r w:rsidR="0041723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,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ห้างสรรพสินค้า 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การสนับสนุนของกระทรวงเกษตรและสหกรณ์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:rsidR="00505910" w:rsidRDefault="00EC044D" w:rsidP="00505910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 w:hint="cs"/>
          <w:i/>
          <w:iCs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505910" w:rsidRPr="007F5AD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="00505910"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:rsidR="00320E6D" w:rsidRPr="00320E6D" w:rsidRDefault="00320E6D" w:rsidP="00505910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0"/>
          <w:szCs w:val="10"/>
          <w:lang w:val="en-GB"/>
        </w:rPr>
      </w:pP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1.8 โครงการชุมชนท่องเที่ยว </w:t>
      </w:r>
      <w:r w:rsidRPr="007F5AD3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proofErr w:type="spellStart"/>
      <w:r w:rsidRPr="007F5AD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</w:t>
      </w:r>
      <w:proofErr w:type="spellEnd"/>
      <w:r w:rsidRPr="007F5AD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วิถี</w:t>
      </w:r>
    </w:p>
    <w:p w:rsidR="00505910" w:rsidRPr="007F5AD3" w:rsidRDefault="00505910" w:rsidP="0050591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จังหวัดปัตตานี มีชุมชนท่องเที่ยว </w:t>
      </w:r>
      <w:r w:rsidRPr="007F5AD3">
        <w:rPr>
          <w:rFonts w:ascii="TH SarabunPSK" w:hAnsi="TH SarabunPSK" w:cs="TH SarabunPSK"/>
          <w:sz w:val="32"/>
          <w:szCs w:val="32"/>
        </w:rPr>
        <w:t xml:space="preserve">OTOP 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วิถี รวมทั้งหมด </w:t>
      </w:r>
      <w:r w:rsidR="00EC044D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64 ชุมชน ใน 34 ตำบล 12 อำเภอ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ซึ่งเป็นชุมชนท่องเที่ยว 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วิถี ระดับจังหวัด จำนวน 2 ชุมชน และชุมชนท่องเที่ยว 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วิถีต้นแบบ ระดับประเทศ (1 ใน 50 ชุมชน) จำนวน 1 ชุมชน ดังนี้</w:t>
      </w:r>
    </w:p>
    <w:p w:rsidR="00505910" w:rsidRPr="007F5AD3" w:rsidRDefault="00505910" w:rsidP="00505910">
      <w:pPr>
        <w:pStyle w:val="a4"/>
        <w:numPr>
          <w:ilvl w:val="0"/>
          <w:numId w:val="1"/>
        </w:num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วิถี ระดับจังหวัด จำนวน 2 ชุมชน ได้แก่</w:t>
      </w:r>
    </w:p>
    <w:p w:rsidR="00EC044D" w:rsidRPr="007F5AD3" w:rsidRDefault="00505910" w:rsidP="00EC044D">
      <w:pPr>
        <w:pStyle w:val="a4"/>
        <w:numPr>
          <w:ilvl w:val="0"/>
          <w:numId w:val="2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1065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 xml:space="preserve">สถาปัตยกรรมหอไตรวัดบ้านตรัง ชุมชนท่องเที่ยวเชิงเกษตร อนุรักษ์ศิลปวัฒนธรรมมโนราห์ลงครู  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:rsidR="00505910" w:rsidRPr="007F5AD3" w:rsidRDefault="00505910" w:rsidP="00505910">
      <w:pPr>
        <w:pStyle w:val="a4"/>
        <w:numPr>
          <w:ilvl w:val="0"/>
          <w:numId w:val="2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1065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บ้านคลองต่ำ หมู่ 4 ตำบลปะนา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เระ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อำเภอปะนา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เระ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จังหวัดปัตตานี สิ่งที่โดดเด่น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Pr="007F5AD3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Pr="007F5AD3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Pr="007F5AD3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Pr="007F5AD3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Pr="007F5AD3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:rsidR="00505910" w:rsidRPr="007F5AD3" w:rsidRDefault="00505910" w:rsidP="00505910">
      <w:pPr>
        <w:pStyle w:val="a4"/>
        <w:numPr>
          <w:ilvl w:val="0"/>
          <w:numId w:val="1"/>
        </w:num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วิถีต้นแบบ ระดับประเทศ (1 ใน 50 ชุมชน) จำนวน 1 ชุมชน ได้แก่</w:t>
      </w:r>
    </w:p>
    <w:p w:rsidR="00505910" w:rsidRPr="007F5AD3" w:rsidRDefault="00505910" w:rsidP="00505910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</w:t>
      </w:r>
      <w:proofErr w:type="spellStart"/>
      <w:r w:rsidRPr="007F5AD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เระ</w:t>
      </w:r>
      <w:proofErr w:type="spellEnd"/>
      <w:r w:rsidRPr="007F5AD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หมู่ 1 ตำบลบาราโหม อำเภอเมือง จังหวัดปัตตานี สิ่งที่โดดเด่น (ชุมชน/ผลิตภัณฑ์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</w:t>
      </w:r>
      <w:proofErr w:type="spellStart"/>
      <w:r w:rsidRPr="007F5AD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สลาม</w:t>
      </w:r>
      <w:proofErr w:type="spellEnd"/>
      <w:r w:rsidRPr="007F5AD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) สุสานพญา</w:t>
      </w:r>
      <w:proofErr w:type="spellStart"/>
      <w:r w:rsidRPr="007F5AD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อินทิ</w:t>
      </w:r>
      <w:proofErr w:type="spellEnd"/>
      <w:r w:rsidRPr="007F5AD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รา สุสาน 3 ราชินี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วิถีศิลปวัฒนธรรมมลายูถิ่น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7F5AD3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ล่องเรือชมแหล่งท่องเที่ยวทะเลใน-อ่าวปัตตานี สุสานเจ้าแม่ลิ้มกอเหนี่ยว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:rsidR="00505910" w:rsidRPr="007F5AD3" w:rsidRDefault="00505910" w:rsidP="00505910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OTOP     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วิถี โดยเป็นคณะทำงานติดตามสนับสนุนการดำเนินงานโครงการชุมชนท่องเที่ยว </w:t>
      </w:r>
      <w:r w:rsidRPr="007F5AD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วิถี ระดับจังหวัด </w:t>
      </w:r>
      <w:r w:rsidRPr="007F5AD3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</w:rPr>
        <w:t>(เอกสารแนบ)</w:t>
      </w:r>
    </w:p>
    <w:p w:rsidR="00505910" w:rsidRPr="007F5AD3" w:rsidRDefault="00505910" w:rsidP="00505910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EC044D"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="00F34956" w:rsidRPr="007F5AD3">
        <w:rPr>
          <w:rFonts w:ascii="TH SarabunPSK" w:hAnsi="TH SarabunPSK" w:cs="TH SarabunPSK"/>
          <w:i/>
          <w:iCs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7F5AD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:rsidR="00505910" w:rsidRPr="00320E6D" w:rsidRDefault="00505910" w:rsidP="00505910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 w:hint="cs"/>
          <w:sz w:val="16"/>
          <w:szCs w:val="16"/>
          <w:cs/>
          <w:lang w:val="en-GB"/>
        </w:rPr>
      </w:pPr>
    </w:p>
    <w:p w:rsidR="001A769F" w:rsidRPr="007F5AD3" w:rsidRDefault="001A769F" w:rsidP="001A769F">
      <w:pPr>
        <w:spacing w:after="0" w:line="240" w:lineRule="auto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</w:rPr>
        <w:t>1.9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สหกรณ์การเกษตร</w:t>
      </w:r>
    </w:p>
    <w:p w:rsidR="001A769F" w:rsidRPr="007F5AD3" w:rsidRDefault="001A769F" w:rsidP="001A76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1) </w:t>
      </w:r>
      <w:proofErr w:type="gramStart"/>
      <w:r w:rsidRPr="007F5AD3">
        <w:rPr>
          <w:rFonts w:ascii="TH SarabunPSK" w:hAnsi="TH SarabunPSK" w:cs="TH SarabunPSK"/>
          <w:sz w:val="32"/>
          <w:szCs w:val="32"/>
          <w:cs/>
        </w:rPr>
        <w:t xml:space="preserve">จำนวนสหกรณ์การเกษตรในจังหวัด  </w:t>
      </w:r>
      <w:r w:rsidRPr="007F5AD3">
        <w:rPr>
          <w:rFonts w:ascii="TH SarabunPSK" w:hAnsi="TH SarabunPSK" w:cs="TH SarabunPSK"/>
          <w:sz w:val="32"/>
          <w:szCs w:val="32"/>
        </w:rPr>
        <w:t>42</w:t>
      </w:r>
      <w:proofErr w:type="gramEnd"/>
      <w:r w:rsidRPr="007F5AD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Pr="007F5AD3">
        <w:rPr>
          <w:rFonts w:ascii="TH SarabunPSK" w:hAnsi="TH SarabunPSK" w:cs="TH SarabunPSK"/>
          <w:sz w:val="32"/>
          <w:szCs w:val="32"/>
        </w:rPr>
        <w:t>46,539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  ราย</w:t>
      </w:r>
    </w:p>
    <w:p w:rsidR="001A769F" w:rsidRPr="007F5AD3" w:rsidRDefault="001A769F" w:rsidP="001A76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2) </w:t>
      </w:r>
      <w:r w:rsidRPr="007F5AD3">
        <w:rPr>
          <w:rFonts w:ascii="TH SarabunPSK" w:hAnsi="TH SarabunPSK" w:cs="TH SarabunPSK"/>
          <w:sz w:val="32"/>
          <w:szCs w:val="32"/>
          <w:cs/>
        </w:rPr>
        <w:t>การจัดชั้นมาตรฐานคุณภาพสหกรณ์ในจังหวัด</w:t>
      </w:r>
    </w:p>
    <w:p w:rsidR="001A769F" w:rsidRPr="007F5AD3" w:rsidRDefault="001A769F" w:rsidP="001A76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7F5AD3">
        <w:rPr>
          <w:rFonts w:ascii="TH SarabunPSK" w:hAnsi="TH SarabunPSK" w:cs="TH SarabunPSK"/>
          <w:sz w:val="32"/>
          <w:szCs w:val="32"/>
        </w:rPr>
        <w:t>2.1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 ดีเลิศจำนวน</w:t>
      </w:r>
      <w:proofErr w:type="gramEnd"/>
      <w:r w:rsidRPr="007F5AD3">
        <w:rPr>
          <w:rFonts w:ascii="TH SarabunPSK" w:hAnsi="TH SarabunPSK" w:cs="TH SarabunPSK"/>
          <w:sz w:val="32"/>
          <w:szCs w:val="32"/>
          <w:cs/>
        </w:rPr>
        <w:t xml:space="preserve"> 4 สหกรณ์</w:t>
      </w:r>
    </w:p>
    <w:p w:rsidR="001A769F" w:rsidRPr="007F5AD3" w:rsidRDefault="001A769F" w:rsidP="001A76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7F5AD3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7F5AD3">
        <w:rPr>
          <w:rFonts w:ascii="TH SarabunPSK" w:hAnsi="TH SarabunPSK" w:cs="TH SarabunPSK"/>
          <w:sz w:val="32"/>
          <w:szCs w:val="32"/>
        </w:rPr>
        <w:t>2.2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 ดีมากจำนวน</w:t>
      </w:r>
      <w:proofErr w:type="gramEnd"/>
      <w:r w:rsidRPr="007F5AD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</w:rPr>
        <w:t>4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สหกรณ์</w:t>
      </w:r>
    </w:p>
    <w:p w:rsidR="001A769F" w:rsidRPr="007F5AD3" w:rsidRDefault="001A769F" w:rsidP="001A76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 </w:t>
      </w:r>
      <w:proofErr w:type="gramStart"/>
      <w:r w:rsidRPr="007F5AD3">
        <w:rPr>
          <w:rFonts w:ascii="TH SarabunPSK" w:hAnsi="TH SarabunPSK" w:cs="TH SarabunPSK"/>
          <w:sz w:val="32"/>
          <w:szCs w:val="32"/>
        </w:rPr>
        <w:t>2.3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 ดีจำนวน</w:t>
      </w:r>
      <w:proofErr w:type="gramEnd"/>
      <w:r w:rsidRPr="007F5AD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7F5AD3">
        <w:rPr>
          <w:rFonts w:ascii="TH SarabunPSK" w:hAnsi="TH SarabunPSK" w:cs="TH SarabunPSK"/>
          <w:sz w:val="32"/>
          <w:szCs w:val="32"/>
        </w:rPr>
        <w:t>10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สหกรณ์</w:t>
      </w:r>
    </w:p>
    <w:p w:rsidR="001A769F" w:rsidRPr="007F5AD3" w:rsidRDefault="001A769F" w:rsidP="001A76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7F5AD3">
        <w:rPr>
          <w:rFonts w:ascii="TH SarabunPSK" w:hAnsi="TH SarabunPSK" w:cs="TH SarabunPSK"/>
          <w:sz w:val="32"/>
          <w:szCs w:val="32"/>
        </w:rPr>
        <w:t>2.4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 ไม่ผ่านจำนวน</w:t>
      </w:r>
      <w:proofErr w:type="gramEnd"/>
      <w:r w:rsidRPr="007F5AD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</w:rPr>
        <w:t>20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สหกรณ์</w:t>
      </w:r>
    </w:p>
    <w:p w:rsidR="001A769F" w:rsidRPr="007F5AD3" w:rsidRDefault="001A769F" w:rsidP="001A76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7F5AD3">
        <w:rPr>
          <w:rFonts w:ascii="TH SarabunPSK" w:hAnsi="TH SarabunPSK" w:cs="TH SarabunPSK"/>
          <w:sz w:val="32"/>
          <w:szCs w:val="32"/>
        </w:rPr>
        <w:t>2.5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 ไม่นำมาจัดมาตรฐานจำนวน</w:t>
      </w:r>
      <w:proofErr w:type="gramEnd"/>
      <w:r w:rsidRPr="007F5AD3">
        <w:rPr>
          <w:rFonts w:ascii="TH SarabunPSK" w:hAnsi="TH SarabunPSK" w:cs="TH SarabunPSK"/>
          <w:sz w:val="32"/>
          <w:szCs w:val="32"/>
          <w:cs/>
        </w:rPr>
        <w:t xml:space="preserve">   4  สหกรณ์</w:t>
      </w:r>
    </w:p>
    <w:p w:rsidR="001A769F" w:rsidRPr="007F5AD3" w:rsidRDefault="001A769F" w:rsidP="001A76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</w:t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3) </w:t>
      </w:r>
      <w:proofErr w:type="gramStart"/>
      <w:r w:rsidRPr="007F5AD3">
        <w:rPr>
          <w:rFonts w:ascii="TH SarabunPSK" w:hAnsi="TH SarabunPSK" w:cs="TH SarabunPSK"/>
          <w:sz w:val="32"/>
          <w:szCs w:val="32"/>
          <w:cs/>
        </w:rPr>
        <w:t xml:space="preserve">มูลค่าธุรกิจสหกรณ์  </w:t>
      </w:r>
      <w:r w:rsidRPr="007F5AD3">
        <w:rPr>
          <w:rFonts w:ascii="TH SarabunPSK" w:hAnsi="TH SarabunPSK" w:cs="TH SarabunPSK"/>
          <w:sz w:val="32"/>
          <w:szCs w:val="32"/>
        </w:rPr>
        <w:t>450,252,897.16</w:t>
      </w:r>
      <w:proofErr w:type="gramEnd"/>
      <w:r w:rsidRPr="007F5AD3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</w:p>
    <w:p w:rsidR="001A769F" w:rsidRPr="007F5AD3" w:rsidRDefault="001A769F" w:rsidP="001A76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 /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ที่มา สำนักงานสหกรณ์จังหวัดปัตตานี  </w:t>
      </w:r>
    </w:p>
    <w:p w:rsidR="002A2A36" w:rsidRPr="007F5AD3" w:rsidRDefault="00EC044D" w:rsidP="001A769F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  <w:r w:rsidRPr="007F5AD3">
        <w:rPr>
          <w:rFonts w:ascii="TH SarabunPSK" w:hAnsi="TH SarabunPSK" w:cs="TH SarabunPSK"/>
          <w:sz w:val="32"/>
          <w:szCs w:val="32"/>
          <w:lang w:val="en-GB"/>
        </w:rPr>
        <w:tab/>
      </w:r>
    </w:p>
    <w:p w:rsidR="00505910" w:rsidRPr="007F5AD3" w:rsidRDefault="00505910" w:rsidP="00505910">
      <w:pPr>
        <w:tabs>
          <w:tab w:val="left" w:pos="284"/>
          <w:tab w:val="left" w:pos="851"/>
          <w:tab w:val="left" w:pos="1418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หมายเหตุ</w:t>
      </w:r>
      <w:r w:rsidR="001B087E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1A769F" w:rsidRPr="007F5AD3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="001A769F" w:rsidRPr="007F5AD3">
        <w:rPr>
          <w:rFonts w:ascii="TH SarabunPSK" w:hAnsi="TH SarabunPSK" w:cs="TH SarabunPSK"/>
          <w:sz w:val="32"/>
          <w:szCs w:val="32"/>
        </w:rPr>
        <w:t>2</w:t>
      </w:r>
      <w:r w:rsidR="00B329CD" w:rsidRPr="007F5AD3">
        <w:rPr>
          <w:rFonts w:ascii="TH SarabunPSK" w:hAnsi="TH SarabunPSK" w:cs="TH SarabunPSK"/>
          <w:sz w:val="32"/>
          <w:szCs w:val="32"/>
        </w:rPr>
        <w:t>7</w:t>
      </w:r>
      <w:r w:rsidR="001A769F" w:rsidRPr="007F5AD3">
        <w:rPr>
          <w:rFonts w:ascii="TH SarabunPSK" w:hAnsi="TH SarabunPSK" w:cs="TH SarabunPSK"/>
          <w:sz w:val="32"/>
          <w:szCs w:val="32"/>
          <w:cs/>
        </w:rPr>
        <w:t xml:space="preserve"> ธันวาคม 2562</w:t>
      </w:r>
      <w:r w:rsidR="001A769F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:rsidR="001A769F" w:rsidRPr="007F5AD3" w:rsidRDefault="001A769F" w:rsidP="00505910">
      <w:pPr>
        <w:tabs>
          <w:tab w:val="left" w:pos="284"/>
          <w:tab w:val="left" w:pos="851"/>
          <w:tab w:val="left" w:pos="1418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  <w:lang w:val="en-GB"/>
        </w:rPr>
      </w:pPr>
    </w:p>
    <w:p w:rsidR="001A769F" w:rsidRPr="007F5AD3" w:rsidRDefault="001A769F" w:rsidP="00505910">
      <w:pPr>
        <w:pBdr>
          <w:bottom w:val="single" w:sz="12" w:space="1" w:color="auto"/>
        </w:pBdr>
        <w:tabs>
          <w:tab w:val="left" w:pos="284"/>
          <w:tab w:val="left" w:pos="851"/>
          <w:tab w:val="left" w:pos="1418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  <w:cs/>
          <w:lang w:val="en-GB"/>
        </w:rPr>
      </w:pPr>
    </w:p>
    <w:p w:rsidR="00320E6D" w:rsidRDefault="00320E6D" w:rsidP="0062043C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20E6D" w:rsidRDefault="00320E6D" w:rsidP="0062043C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2043C" w:rsidRPr="007F5AD3" w:rsidRDefault="0062043C" w:rsidP="0062043C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2. 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</w:p>
    <w:p w:rsidR="00465852" w:rsidRPr="00465852" w:rsidRDefault="000B0FB7" w:rsidP="00193AF7">
      <w:pPr>
        <w:spacing w:after="0" w:line="240" w:lineRule="auto"/>
        <w:ind w:firstLine="720"/>
        <w:rPr>
          <w:rFonts w:ascii="TH SarabunPSK" w:hAnsi="TH SarabunPSK" w:cs="TH SarabunPSK"/>
          <w:spacing w:val="-4"/>
          <w:sz w:val="32"/>
          <w:szCs w:val="32"/>
        </w:rPr>
      </w:pPr>
      <w:r w:rsidRPr="0046585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2.1</w:t>
      </w:r>
      <w:r w:rsidRPr="00465852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46585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พื้นที่</w:t>
      </w:r>
      <w:r w:rsidR="00752C82" w:rsidRPr="0046585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ทำการเกษตรอินทรีย์</w:t>
      </w:r>
      <w:r w:rsidR="00465852" w:rsidRPr="0046585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752C82" w:rsidRPr="00465852">
        <w:rPr>
          <w:rFonts w:ascii="TH SarabunPSK" w:hAnsi="TH SarabunPSK" w:cs="TH SarabunPSK"/>
          <w:spacing w:val="-4"/>
          <w:sz w:val="32"/>
          <w:szCs w:val="32"/>
          <w:cs/>
        </w:rPr>
        <w:t>รวม 314.</w:t>
      </w:r>
      <w:r w:rsidR="00465852" w:rsidRPr="00465852">
        <w:rPr>
          <w:rFonts w:ascii="TH SarabunPSK" w:hAnsi="TH SarabunPSK" w:cs="TH SarabunPSK" w:hint="cs"/>
          <w:spacing w:val="-4"/>
          <w:sz w:val="32"/>
          <w:szCs w:val="32"/>
          <w:cs/>
        </w:rPr>
        <w:t>79</w:t>
      </w:r>
      <w:r w:rsidR="00752C82" w:rsidRPr="00465852">
        <w:rPr>
          <w:rFonts w:ascii="TH SarabunPSK" w:hAnsi="TH SarabunPSK" w:cs="TH SarabunPSK"/>
          <w:spacing w:val="-4"/>
          <w:sz w:val="32"/>
          <w:szCs w:val="32"/>
          <w:cs/>
        </w:rPr>
        <w:t>5</w:t>
      </w:r>
      <w:r w:rsidR="00C75838" w:rsidRPr="0046585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ไร่</w:t>
      </w:r>
      <w:r w:rsidR="00752C82" w:rsidRPr="00465852">
        <w:rPr>
          <w:rFonts w:ascii="TH SarabunPSK" w:hAnsi="TH SarabunPSK" w:cs="TH SarabunPSK"/>
          <w:spacing w:val="-4"/>
          <w:sz w:val="32"/>
          <w:szCs w:val="32"/>
          <w:cs/>
        </w:rPr>
        <w:t xml:space="preserve"> ไร่ เกษตรกร 89</w:t>
      </w:r>
      <w:r w:rsidR="0093754E" w:rsidRPr="0046585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465852" w:rsidRPr="00465852">
        <w:rPr>
          <w:rFonts w:ascii="TH SarabunPSK" w:hAnsi="TH SarabunPSK" w:cs="TH SarabunPSK"/>
          <w:spacing w:val="-4"/>
          <w:sz w:val="32"/>
          <w:szCs w:val="32"/>
          <w:cs/>
        </w:rPr>
        <w:t>ราย</w:t>
      </w:r>
      <w:r w:rsidR="00752C82" w:rsidRPr="00465852">
        <w:rPr>
          <w:rFonts w:ascii="TH SarabunPSK" w:hAnsi="TH SarabunPSK" w:cs="TH SarabunPSK"/>
          <w:spacing w:val="-4"/>
          <w:sz w:val="32"/>
          <w:szCs w:val="32"/>
          <w:cs/>
        </w:rPr>
        <w:t xml:space="preserve"> รับรองแล้ว </w:t>
      </w:r>
      <w:r w:rsidR="00465852" w:rsidRPr="00465852">
        <w:rPr>
          <w:rFonts w:ascii="TH SarabunPSK" w:hAnsi="TH SarabunPSK" w:cs="TH SarabunPSK"/>
          <w:spacing w:val="-4"/>
          <w:sz w:val="32"/>
          <w:szCs w:val="32"/>
          <w:cs/>
        </w:rPr>
        <w:t>1 ราย</w:t>
      </w:r>
      <w:r w:rsidR="00465852" w:rsidRPr="0046585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พื้นที่ </w:t>
      </w:r>
      <w:r w:rsidR="00752C82" w:rsidRPr="00465852">
        <w:rPr>
          <w:rFonts w:ascii="TH SarabunPSK" w:hAnsi="TH SarabunPSK" w:cs="TH SarabunPSK"/>
          <w:spacing w:val="-4"/>
          <w:sz w:val="32"/>
          <w:szCs w:val="32"/>
          <w:cs/>
        </w:rPr>
        <w:t>0.</w:t>
      </w:r>
      <w:r w:rsidR="00465852" w:rsidRPr="00465852">
        <w:rPr>
          <w:rFonts w:ascii="TH SarabunPSK" w:hAnsi="TH SarabunPSK" w:cs="TH SarabunPSK" w:hint="cs"/>
          <w:spacing w:val="-4"/>
          <w:sz w:val="32"/>
          <w:szCs w:val="32"/>
          <w:cs/>
        </w:rPr>
        <w:t>04</w:t>
      </w:r>
      <w:r w:rsidR="00752C82" w:rsidRPr="00465852">
        <w:rPr>
          <w:rFonts w:ascii="TH SarabunPSK" w:hAnsi="TH SarabunPSK" w:cs="TH SarabunPSK"/>
          <w:spacing w:val="-4"/>
          <w:sz w:val="32"/>
          <w:szCs w:val="32"/>
          <w:cs/>
        </w:rPr>
        <w:t>5 ไร่</w:t>
      </w:r>
      <w:r w:rsidR="00465852" w:rsidRPr="0046585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93754E" w:rsidRPr="0046585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:rsidR="00F34956" w:rsidRPr="00320E6D" w:rsidRDefault="00320E6D" w:rsidP="00193AF7">
      <w:pPr>
        <w:spacing w:after="0" w:line="240" w:lineRule="auto"/>
        <w:ind w:firstLine="720"/>
        <w:rPr>
          <w:rFonts w:ascii="TH SarabunPSK" w:hAnsi="TH SarabunPSK" w:cs="TH SarabunPSK"/>
          <w:sz w:val="16"/>
          <w:szCs w:val="16"/>
        </w:rPr>
      </w:pPr>
      <w:r w:rsidRPr="007F5AD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1FC951" wp14:editId="7D7AFA8B">
                <wp:simplePos x="0" y="0"/>
                <wp:positionH relativeFrom="column">
                  <wp:posOffset>342596</wp:posOffset>
                </wp:positionH>
                <wp:positionV relativeFrom="paragraph">
                  <wp:posOffset>96520</wp:posOffset>
                </wp:positionV>
                <wp:extent cx="4019550" cy="0"/>
                <wp:effectExtent l="0" t="0" r="19050" b="19050"/>
                <wp:wrapNone/>
                <wp:docPr id="8" name="ตัวเชื่อมต่อตรง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7.6pt" to="343.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"/>
            </w:pict>
          </mc:Fallback>
        </mc:AlternateContent>
      </w:r>
    </w:p>
    <w:p w:rsidR="00752C82" w:rsidRPr="007F5AD3" w:rsidRDefault="00C8214E" w:rsidP="000B0FB7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7F5AD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9C7416" wp14:editId="6C1E55D2">
                <wp:simplePos x="0" y="0"/>
                <wp:positionH relativeFrom="column">
                  <wp:posOffset>342900</wp:posOffset>
                </wp:positionH>
                <wp:positionV relativeFrom="paragraph">
                  <wp:posOffset>275590</wp:posOffset>
                </wp:positionV>
                <wp:extent cx="4019550" cy="0"/>
                <wp:effectExtent l="0" t="0" r="19050" b="19050"/>
                <wp:wrapNone/>
                <wp:docPr id="7" name="ตัวเชื่อมต่อตรง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3B01F33" id="ตัวเชื่อมต่อตรง 7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21.7pt" to="343.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"/>
            </w:pict>
          </mc:Fallback>
        </mc:AlternateContent>
      </w:r>
      <w:r w:rsidR="00752C82" w:rsidRPr="007F5AD3">
        <w:rPr>
          <w:rFonts w:ascii="TH SarabunPSK" w:hAnsi="TH SarabunPSK" w:cs="TH SarabunPSK"/>
          <w:sz w:val="32"/>
          <w:szCs w:val="32"/>
          <w:cs/>
        </w:rPr>
        <w:t>ชนิดสินค้า</w:t>
      </w:r>
      <w:r w:rsidR="00752C82" w:rsidRPr="007F5AD3">
        <w:rPr>
          <w:rFonts w:ascii="TH SarabunPSK" w:hAnsi="TH SarabunPSK" w:cs="TH SarabunPSK"/>
          <w:sz w:val="32"/>
          <w:szCs w:val="32"/>
          <w:cs/>
        </w:rPr>
        <w:tab/>
      </w:r>
      <w:r w:rsidR="00752C82" w:rsidRPr="007F5AD3">
        <w:rPr>
          <w:rFonts w:ascii="TH SarabunPSK" w:hAnsi="TH SarabunPSK" w:cs="TH SarabunPSK"/>
          <w:sz w:val="32"/>
          <w:szCs w:val="32"/>
          <w:cs/>
        </w:rPr>
        <w:tab/>
      </w:r>
      <w:r w:rsidR="00752C82" w:rsidRPr="007F5AD3">
        <w:rPr>
          <w:rFonts w:ascii="TH SarabunPSK" w:hAnsi="TH SarabunPSK" w:cs="TH SarabunPSK"/>
          <w:sz w:val="32"/>
          <w:szCs w:val="32"/>
          <w:cs/>
        </w:rPr>
        <w:tab/>
        <w:t>จำนวนราย/แปลง</w:t>
      </w:r>
      <w:r w:rsidR="00752C82" w:rsidRPr="007F5AD3">
        <w:rPr>
          <w:rFonts w:ascii="TH SarabunPSK" w:hAnsi="TH SarabunPSK" w:cs="TH SarabunPSK"/>
          <w:sz w:val="32"/>
          <w:szCs w:val="32"/>
          <w:cs/>
        </w:rPr>
        <w:tab/>
        <w:t>จำนวนไร่</w:t>
      </w:r>
    </w:p>
    <w:p w:rsidR="00752C82" w:rsidRPr="007F5AD3" w:rsidRDefault="00752C82" w:rsidP="000B0FB7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1. ข้าว </w:t>
      </w:r>
      <w:r w:rsidRPr="007F5AD3">
        <w:rPr>
          <w:rFonts w:ascii="TH SarabunPSK" w:hAnsi="TH SarabunPSK" w:cs="TH SarabunPSK"/>
          <w:sz w:val="32"/>
          <w:szCs w:val="32"/>
        </w:rPr>
        <w:t>T</w:t>
      </w:r>
      <w:r w:rsidRPr="007F5AD3">
        <w:rPr>
          <w:rFonts w:ascii="TH SarabunPSK" w:hAnsi="TH SarabunPSK" w:cs="TH SarabunPSK"/>
          <w:sz w:val="32"/>
          <w:szCs w:val="32"/>
          <w:cs/>
        </w:rPr>
        <w:t>1 (เตรียมความพร้อม)</w:t>
      </w:r>
      <w:r w:rsidRPr="007F5AD3">
        <w:rPr>
          <w:rFonts w:ascii="TH SarabunPSK" w:hAnsi="TH SarabunPSK" w:cs="TH SarabunPSK"/>
          <w:sz w:val="32"/>
          <w:szCs w:val="32"/>
          <w:cs/>
        </w:rPr>
        <w:tab/>
        <w:t xml:space="preserve">  36 ราย</w:t>
      </w:r>
      <w:r w:rsidRPr="007F5AD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</w:rPr>
        <w:tab/>
        <w:t xml:space="preserve"> 165.75 ไร่</w:t>
      </w:r>
    </w:p>
    <w:p w:rsidR="00752C82" w:rsidRPr="007F5AD3" w:rsidRDefault="00752C82" w:rsidP="000B0FB7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   ข้าว </w:t>
      </w:r>
      <w:r w:rsidRPr="007F5AD3">
        <w:rPr>
          <w:rFonts w:ascii="TH SarabunPSK" w:hAnsi="TH SarabunPSK" w:cs="TH SarabunPSK"/>
          <w:sz w:val="32"/>
          <w:szCs w:val="32"/>
        </w:rPr>
        <w:t>T</w:t>
      </w:r>
      <w:r w:rsidRPr="007F5AD3">
        <w:rPr>
          <w:rFonts w:ascii="TH SarabunPSK" w:hAnsi="TH SarabunPSK" w:cs="TH SarabunPSK"/>
          <w:sz w:val="32"/>
          <w:szCs w:val="32"/>
          <w:cs/>
        </w:rPr>
        <w:t>2 (ปรับเปลี่ยน)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  <w:t xml:space="preserve">  50 ราย 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  <w:t xml:space="preserve"> 145.75 ไร่</w:t>
      </w:r>
    </w:p>
    <w:p w:rsidR="00C8214E" w:rsidRPr="007F5AD3" w:rsidRDefault="00C8214E" w:rsidP="007410BC">
      <w:pPr>
        <w:spacing w:after="12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2CF445C" wp14:editId="447E6CFD">
                <wp:simplePos x="0" y="0"/>
                <wp:positionH relativeFrom="column">
                  <wp:posOffset>361950</wp:posOffset>
                </wp:positionH>
                <wp:positionV relativeFrom="paragraph">
                  <wp:posOffset>285115</wp:posOffset>
                </wp:positionV>
                <wp:extent cx="4019550" cy="0"/>
                <wp:effectExtent l="0" t="0" r="19050" b="19050"/>
                <wp:wrapNone/>
                <wp:docPr id="4" name="ตัวเชื่อมต่อ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012E904" id="ตัวเชื่อมต่อตรง 4" o:spid="_x0000_s10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5pt,22.45pt" to="34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"/>
            </w:pict>
          </mc:Fallback>
        </mc:AlternateContent>
      </w:r>
      <w:r w:rsidR="00193AF7" w:rsidRPr="007F5AD3">
        <w:rPr>
          <w:rFonts w:ascii="TH SarabunPSK" w:hAnsi="TH SarabunPSK" w:cs="TH SarabunPSK"/>
          <w:sz w:val="32"/>
          <w:szCs w:val="32"/>
        </w:rPr>
        <w:t xml:space="preserve">   </w:t>
      </w:r>
      <w:r w:rsidR="00752C82" w:rsidRPr="007F5AD3">
        <w:rPr>
          <w:rFonts w:ascii="TH SarabunPSK" w:hAnsi="TH SarabunPSK" w:cs="TH SarabunPSK"/>
          <w:sz w:val="32"/>
          <w:szCs w:val="32"/>
          <w:cs/>
        </w:rPr>
        <w:t>รับรองแล้ว</w:t>
      </w:r>
      <w:r w:rsidR="00193AF7" w:rsidRPr="007F5AD3">
        <w:rPr>
          <w:rFonts w:ascii="TH SarabunPSK" w:hAnsi="TH SarabunPSK" w:cs="TH SarabunPSK"/>
          <w:sz w:val="32"/>
          <w:szCs w:val="32"/>
        </w:rPr>
        <w:tab/>
      </w:r>
      <w:r w:rsidR="00193AF7" w:rsidRPr="007F5AD3">
        <w:rPr>
          <w:rFonts w:ascii="TH SarabunPSK" w:hAnsi="TH SarabunPSK" w:cs="TH SarabunPSK"/>
          <w:sz w:val="32"/>
          <w:szCs w:val="32"/>
        </w:rPr>
        <w:tab/>
      </w:r>
      <w:r w:rsidR="00193AF7" w:rsidRPr="007F5AD3">
        <w:rPr>
          <w:rFonts w:ascii="TH SarabunPSK" w:hAnsi="TH SarabunPSK" w:cs="TH SarabunPSK"/>
          <w:sz w:val="32"/>
          <w:szCs w:val="32"/>
        </w:rPr>
        <w:tab/>
        <w:t xml:space="preserve">   -</w:t>
      </w:r>
      <w:r w:rsidR="00193AF7" w:rsidRPr="007F5AD3">
        <w:rPr>
          <w:rFonts w:ascii="TH SarabunPSK" w:hAnsi="TH SarabunPSK" w:cs="TH SarabunPSK"/>
          <w:sz w:val="32"/>
          <w:szCs w:val="32"/>
        </w:rPr>
        <w:tab/>
      </w:r>
      <w:r w:rsidR="00193AF7" w:rsidRPr="007F5AD3">
        <w:rPr>
          <w:rFonts w:ascii="TH SarabunPSK" w:hAnsi="TH SarabunPSK" w:cs="TH SarabunPSK"/>
          <w:sz w:val="32"/>
          <w:szCs w:val="32"/>
        </w:rPr>
        <w:tab/>
      </w:r>
      <w:r w:rsidR="00193AF7" w:rsidRPr="007F5AD3">
        <w:rPr>
          <w:rFonts w:ascii="TH SarabunPSK" w:hAnsi="TH SarabunPSK" w:cs="TH SarabunPSK"/>
          <w:sz w:val="32"/>
          <w:szCs w:val="32"/>
        </w:rPr>
        <w:tab/>
        <w:t xml:space="preserve">   -</w:t>
      </w:r>
    </w:p>
    <w:p w:rsidR="00C8214E" w:rsidRPr="007F5AD3" w:rsidRDefault="00C8214E" w:rsidP="00C8214E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7F5AD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1281182" wp14:editId="39347BC6">
                <wp:simplePos x="0" y="0"/>
                <wp:positionH relativeFrom="column">
                  <wp:posOffset>361950</wp:posOffset>
                </wp:positionH>
                <wp:positionV relativeFrom="paragraph">
                  <wp:posOffset>273050</wp:posOffset>
                </wp:positionV>
                <wp:extent cx="4038600" cy="0"/>
                <wp:effectExtent l="0" t="0" r="19050" b="19050"/>
                <wp:wrapNone/>
                <wp:docPr id="3" name="ตัวเชื่อมต่อตรง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38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0B4A62B" id="ตัวเชื่อมต่อตรง 3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5pt,21.5pt" to="346.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"/>
            </w:pict>
          </mc:Fallback>
        </mc:AlternateContent>
      </w:r>
      <w:r w:rsidRPr="007F5AD3">
        <w:rPr>
          <w:rFonts w:ascii="TH SarabunPSK" w:hAnsi="TH SarabunPSK" w:cs="TH SarabunPSK"/>
          <w:sz w:val="32"/>
          <w:szCs w:val="32"/>
          <w:cs/>
        </w:rPr>
        <w:t>ชนิดสินค้า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จำนวนราย/แปลง</w:t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จำนวนไร่</w:t>
      </w:r>
    </w:p>
    <w:p w:rsidR="00752C82" w:rsidRPr="007F5AD3" w:rsidRDefault="00C8214E" w:rsidP="000B0FB7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2. พืช</w:t>
      </w:r>
      <w:r w:rsidR="00B6775E">
        <w:rPr>
          <w:rFonts w:ascii="TH SarabunPSK" w:hAnsi="TH SarabunPSK" w:cs="TH SarabunPSK" w:hint="cs"/>
          <w:sz w:val="32"/>
          <w:szCs w:val="32"/>
          <w:cs/>
        </w:rPr>
        <w:t xml:space="preserve">ผัก </w:t>
      </w:r>
      <w:r w:rsidRPr="007F5AD3">
        <w:rPr>
          <w:rFonts w:ascii="TH SarabunPSK" w:hAnsi="TH SarabunPSK" w:cs="TH SarabunPSK"/>
          <w:sz w:val="32"/>
          <w:szCs w:val="32"/>
          <w:cs/>
        </w:rPr>
        <w:t>(</w:t>
      </w:r>
      <w:r w:rsidR="00B6775E">
        <w:rPr>
          <w:rFonts w:ascii="TH SarabunPSK" w:hAnsi="TH SarabunPSK" w:cs="TH SarabunPSK" w:hint="cs"/>
          <w:sz w:val="32"/>
          <w:szCs w:val="32"/>
          <w:cs/>
        </w:rPr>
        <w:t>ระยะปรับเปลี่ยน</w:t>
      </w:r>
      <w:r w:rsidRPr="007F5AD3">
        <w:rPr>
          <w:rFonts w:ascii="TH SarabunPSK" w:hAnsi="TH SarabunPSK" w:cs="TH SarabunPSK"/>
          <w:sz w:val="32"/>
          <w:szCs w:val="32"/>
          <w:cs/>
        </w:rPr>
        <w:t>)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="00B6775E">
        <w:rPr>
          <w:rFonts w:ascii="TH SarabunPSK" w:hAnsi="TH SarabunPSK" w:cs="TH SarabunPSK" w:hint="cs"/>
          <w:sz w:val="32"/>
          <w:szCs w:val="32"/>
          <w:cs/>
        </w:rPr>
        <w:t xml:space="preserve">   2 </w:t>
      </w:r>
      <w:r w:rsidR="00752C82" w:rsidRPr="007F5AD3">
        <w:rPr>
          <w:rFonts w:ascii="TH SarabunPSK" w:hAnsi="TH SarabunPSK" w:cs="TH SarabunPSK"/>
          <w:sz w:val="32"/>
          <w:szCs w:val="32"/>
          <w:cs/>
        </w:rPr>
        <w:t>ราย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="00B6775E">
        <w:rPr>
          <w:rFonts w:ascii="TH SarabunPSK" w:hAnsi="TH SarabunPSK" w:cs="TH SarabunPSK" w:hint="cs"/>
          <w:sz w:val="32"/>
          <w:szCs w:val="32"/>
          <w:cs/>
        </w:rPr>
        <w:tab/>
        <w:t xml:space="preserve">    3.25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:rsidR="00C8214E" w:rsidRPr="007F5AD3" w:rsidRDefault="00C8214E" w:rsidP="000B0FB7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    รับรองแล้ว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="00B6775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7F5AD3">
        <w:rPr>
          <w:rFonts w:ascii="TH SarabunPSK" w:hAnsi="TH SarabunPSK" w:cs="TH SarabunPSK"/>
          <w:sz w:val="32"/>
          <w:szCs w:val="32"/>
          <w:cs/>
        </w:rPr>
        <w:t>1 ราย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="00B6775E"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</w:rPr>
        <w:t>0.</w:t>
      </w:r>
      <w:r w:rsidR="00B6775E">
        <w:rPr>
          <w:rFonts w:ascii="TH SarabunPSK" w:hAnsi="TH SarabunPSK" w:cs="TH SarabunPSK" w:hint="cs"/>
          <w:sz w:val="32"/>
          <w:szCs w:val="32"/>
          <w:cs/>
        </w:rPr>
        <w:t>045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:rsidR="00C8214E" w:rsidRPr="007F5AD3" w:rsidRDefault="00C8214E" w:rsidP="007410BC">
      <w:pPr>
        <w:spacing w:after="12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F5AD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D7D22B6" wp14:editId="34A97A68">
                <wp:simplePos x="0" y="0"/>
                <wp:positionH relativeFrom="column">
                  <wp:posOffset>381000</wp:posOffset>
                </wp:positionH>
                <wp:positionV relativeFrom="paragraph">
                  <wp:posOffset>305435</wp:posOffset>
                </wp:positionV>
                <wp:extent cx="4019550" cy="0"/>
                <wp:effectExtent l="0" t="0" r="19050" b="19050"/>
                <wp:wrapNone/>
                <wp:docPr id="5" name="ตัวเชื่อมต่อตรง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43B8E4B" id="ตัวเชื่อมต่อตรง 5" o:spid="_x0000_s1026" style="position:absolute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pt,24.05pt" to="346.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"/>
            </w:pict>
          </mc:Fallback>
        </mc:AlternateContent>
      </w:r>
      <w:r w:rsidR="007410BC" w:rsidRPr="007F5AD3">
        <w:rPr>
          <w:rFonts w:ascii="TH SarabunPSK" w:hAnsi="TH SarabunPSK" w:cs="TH SarabunPSK"/>
          <w:b/>
          <w:bCs/>
          <w:sz w:val="32"/>
          <w:szCs w:val="32"/>
          <w:cs/>
        </w:rPr>
        <w:t>รวมทั้งสิ้น</w:t>
      </w:r>
      <w:r w:rsidR="007410BC" w:rsidRPr="007F5AD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410BC" w:rsidRPr="007F5AD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410BC" w:rsidRPr="007F5AD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B677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89</w:t>
      </w:r>
      <w:r w:rsidR="00B6775E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93AF7" w:rsidRPr="007F5AD3">
        <w:rPr>
          <w:rFonts w:ascii="TH SarabunPSK" w:hAnsi="TH SarabunPSK" w:cs="TH SarabunPSK"/>
          <w:b/>
          <w:bCs/>
          <w:sz w:val="32"/>
          <w:szCs w:val="32"/>
          <w:cs/>
        </w:rPr>
        <w:t>31</w:t>
      </w:r>
      <w:r w:rsidR="00B6775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B6775E">
        <w:rPr>
          <w:rFonts w:ascii="TH SarabunPSK" w:hAnsi="TH SarabunPSK" w:cs="TH SarabunPSK" w:hint="cs"/>
          <w:b/>
          <w:bCs/>
          <w:sz w:val="32"/>
          <w:szCs w:val="32"/>
          <w:cs/>
        </w:rPr>
        <w:t>79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5 ไร่</w:t>
      </w:r>
    </w:p>
    <w:p w:rsidR="00193AF7" w:rsidRPr="00320E6D" w:rsidRDefault="00C8214E" w:rsidP="0036673E">
      <w:pPr>
        <w:spacing w:after="120" w:line="240" w:lineRule="auto"/>
        <w:ind w:firstLine="720"/>
        <w:rPr>
          <w:rFonts w:ascii="TH SarabunPSK" w:hAnsi="TH SarabunPSK" w:cs="TH SarabunPSK"/>
          <w:sz w:val="16"/>
          <w:szCs w:val="16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36673E" w:rsidRPr="007F5AD3" w:rsidRDefault="00C8214E" w:rsidP="0036673E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 xml:space="preserve"> 2.2 กา</w:t>
      </w:r>
      <w:r w:rsidR="006C1E44" w:rsidRPr="007F5AD3">
        <w:rPr>
          <w:rFonts w:ascii="TH SarabunPSK" w:hAnsi="TH SarabunPSK" w:cs="TH SarabunPSK"/>
          <w:b/>
          <w:bCs/>
          <w:sz w:val="32"/>
          <w:szCs w:val="32"/>
          <w:cs/>
        </w:rPr>
        <w:t>ร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รับรอง </w:t>
      </w:r>
      <w:r w:rsidRPr="007F5AD3">
        <w:rPr>
          <w:rFonts w:ascii="TH SarabunPSK" w:hAnsi="TH SarabunPSK" w:cs="TH SarabunPSK"/>
          <w:b/>
          <w:bCs/>
          <w:sz w:val="32"/>
          <w:szCs w:val="32"/>
        </w:rPr>
        <w:t>GAP</w:t>
      </w:r>
      <w:r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</w:rPr>
        <w:t>ด้านพืช และด้าน</w:t>
      </w:r>
      <w:r w:rsidR="003911A3" w:rsidRPr="007F5AD3">
        <w:rPr>
          <w:rFonts w:ascii="TH SarabunPSK" w:hAnsi="TH SarabunPSK" w:cs="TH SarabunPSK"/>
          <w:sz w:val="32"/>
          <w:szCs w:val="32"/>
          <w:cs/>
        </w:rPr>
        <w:t>ข้าว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เกษตรกรรวม  278 ราย/แปลง พื้นที่ 2,344.95 ไร่ </w:t>
      </w:r>
      <w:r w:rsidR="003911A3" w:rsidRPr="007F5AD3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7F5AD3">
        <w:rPr>
          <w:rFonts w:ascii="TH SarabunPSK" w:hAnsi="TH SarabunPSK" w:cs="TH SarabunPSK"/>
          <w:sz w:val="32"/>
          <w:szCs w:val="32"/>
          <w:cs/>
        </w:rPr>
        <w:t>ด้านประมงเกษตรกร 239 ราย พื้นที่ 244.52 ไร่ และ</w:t>
      </w:r>
      <w:r w:rsidR="0036673E" w:rsidRPr="007F5AD3">
        <w:rPr>
          <w:rFonts w:ascii="TH SarabunPSK" w:hAnsi="TH SarabunPSK" w:cs="TH SarabunPSK"/>
          <w:sz w:val="32"/>
          <w:szCs w:val="32"/>
          <w:cs/>
        </w:rPr>
        <w:t>ด้านปศุสัตว์ จำนวน 1 ฟาร์ม</w:t>
      </w:r>
    </w:p>
    <w:p w:rsidR="0036673E" w:rsidRPr="007F5AD3" w:rsidRDefault="0036673E" w:rsidP="0036673E">
      <w:pPr>
        <w:spacing w:after="120" w:line="240" w:lineRule="auto"/>
        <w:ind w:left="426" w:firstLine="294"/>
        <w:rPr>
          <w:rFonts w:ascii="TH SarabunPSK" w:hAnsi="TH SarabunPSK" w:cs="TH SarabunPSK"/>
          <w:sz w:val="32"/>
          <w:szCs w:val="32"/>
          <w:cs/>
        </w:rPr>
      </w:pPr>
      <w:r w:rsidRPr="007F5AD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C9BCE6" wp14:editId="2A60AA95">
                <wp:simplePos x="0" y="0"/>
                <wp:positionH relativeFrom="column">
                  <wp:posOffset>342900</wp:posOffset>
                </wp:positionH>
                <wp:positionV relativeFrom="paragraph">
                  <wp:posOffset>5714</wp:posOffset>
                </wp:positionV>
                <wp:extent cx="4114800" cy="0"/>
                <wp:effectExtent l="0" t="0" r="19050" b="19050"/>
                <wp:wrapNone/>
                <wp:docPr id="13" name="ตัวเชื่อมต่อตรง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148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4E0C5F8" id="ตัวเชื่อมต่อตรง 13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.45pt" to="35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"/>
            </w:pict>
          </mc:Fallback>
        </mc:AlternateContent>
      </w:r>
      <w:r w:rsidRPr="007F5AD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7CE69A" wp14:editId="27A77EEF">
                <wp:simplePos x="0" y="0"/>
                <wp:positionH relativeFrom="column">
                  <wp:posOffset>361950</wp:posOffset>
                </wp:positionH>
                <wp:positionV relativeFrom="paragraph">
                  <wp:posOffset>273050</wp:posOffset>
                </wp:positionV>
                <wp:extent cx="4038600" cy="0"/>
                <wp:effectExtent l="0" t="0" r="19050" b="19050"/>
                <wp:wrapNone/>
                <wp:docPr id="11" name="ตัวเชื่อมต่อ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38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80FC8F6" id="ตัวเชื่อมต่อตรง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5pt,21.5pt" to="346.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"/>
            </w:pict>
          </mc:Fallback>
        </mc:AlternateContent>
      </w:r>
      <w:r w:rsidRPr="007F5AD3">
        <w:rPr>
          <w:rFonts w:ascii="TH SarabunPSK" w:hAnsi="TH SarabunPSK" w:cs="TH SarabunPSK"/>
          <w:sz w:val="32"/>
          <w:szCs w:val="32"/>
          <w:cs/>
        </w:rPr>
        <w:t>ชนิดสินค้า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Pr="007F5AD3">
        <w:rPr>
          <w:rFonts w:ascii="TH SarabunPSK" w:hAnsi="TH SarabunPSK" w:cs="TH SarabunPSK"/>
          <w:noProof/>
          <w:sz w:val="32"/>
          <w:szCs w:val="32"/>
          <w:cs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จำนวนราย/แปลง</w:t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จำนวนไร่</w:t>
      </w:r>
    </w:p>
    <w:p w:rsidR="0036673E" w:rsidRPr="007F5AD3" w:rsidRDefault="0036673E" w:rsidP="0036673E">
      <w:pPr>
        <w:pStyle w:val="a4"/>
        <w:numPr>
          <w:ilvl w:val="0"/>
          <w:numId w:val="3"/>
        </w:numPr>
        <w:spacing w:after="12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พืช</w:t>
      </w:r>
      <w:r w:rsidR="009375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</w:rPr>
        <w:t>(แปลง</w:t>
      </w:r>
      <w:r w:rsidR="00EC756F" w:rsidRPr="007F5AD3">
        <w:rPr>
          <w:rFonts w:ascii="TH SarabunPSK" w:hAnsi="TH SarabunPSK" w:cs="TH SarabunPSK"/>
          <w:sz w:val="32"/>
          <w:szCs w:val="32"/>
          <w:cs/>
        </w:rPr>
        <w:t>)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250 ราย</w:t>
      </w:r>
      <w:r w:rsidR="00E31162" w:rsidRPr="007F5AD3">
        <w:rPr>
          <w:rFonts w:ascii="TH SarabunPSK" w:hAnsi="TH SarabunPSK" w:cs="TH SarabunPSK"/>
          <w:sz w:val="32"/>
          <w:szCs w:val="32"/>
          <w:cs/>
        </w:rPr>
        <w:t>/267 แปลง</w:t>
      </w:r>
      <w:r w:rsidR="00E31162" w:rsidRPr="007F5AD3">
        <w:rPr>
          <w:rFonts w:ascii="TH SarabunPSK" w:hAnsi="TH SarabunPSK" w:cs="TH SarabunPSK"/>
          <w:sz w:val="32"/>
          <w:szCs w:val="32"/>
          <w:cs/>
        </w:rPr>
        <w:tab/>
        <w:t>2,304.45 ไร่</w:t>
      </w:r>
    </w:p>
    <w:p w:rsidR="00E31162" w:rsidRPr="007F5AD3" w:rsidRDefault="00E31162" w:rsidP="0036673E">
      <w:pPr>
        <w:pStyle w:val="a4"/>
        <w:numPr>
          <w:ilvl w:val="0"/>
          <w:numId w:val="3"/>
        </w:numPr>
        <w:spacing w:after="12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r w:rsidRPr="007F5AD3">
        <w:rPr>
          <w:rFonts w:ascii="TH SarabunPSK" w:hAnsi="TH SarabunPSK" w:cs="TH SarabunPSK"/>
          <w:sz w:val="32"/>
          <w:szCs w:val="32"/>
        </w:rPr>
        <w:t xml:space="preserve">GAP Seed </w:t>
      </w:r>
      <w:r w:rsidRPr="007F5AD3">
        <w:rPr>
          <w:rFonts w:ascii="TH SarabunPSK" w:hAnsi="TH SarabunPSK" w:cs="TH SarabunPSK"/>
          <w:sz w:val="32"/>
          <w:szCs w:val="32"/>
          <w:cs/>
        </w:rPr>
        <w:t>(ราย)</w:t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28 ราย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40.5 ไร่</w:t>
      </w:r>
    </w:p>
    <w:p w:rsidR="00E31162" w:rsidRPr="007F5AD3" w:rsidRDefault="00E31162" w:rsidP="0036673E">
      <w:pPr>
        <w:pStyle w:val="a4"/>
        <w:numPr>
          <w:ilvl w:val="0"/>
          <w:numId w:val="3"/>
        </w:numPr>
        <w:spacing w:after="12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ประมง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239 แปลง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244.52 ไร่</w:t>
      </w:r>
    </w:p>
    <w:p w:rsidR="00E31162" w:rsidRPr="007F5AD3" w:rsidRDefault="00E31162" w:rsidP="0036673E">
      <w:pPr>
        <w:pStyle w:val="a4"/>
        <w:numPr>
          <w:ilvl w:val="0"/>
          <w:numId w:val="3"/>
        </w:numPr>
        <w:spacing w:after="120" w:line="240" w:lineRule="auto"/>
        <w:rPr>
          <w:rFonts w:ascii="TH SarabunPSK" w:hAnsi="TH SarabunPSK" w:cs="TH SarabunPSK"/>
          <w:sz w:val="32"/>
          <w:szCs w:val="32"/>
          <w:cs/>
        </w:rPr>
      </w:pPr>
      <w:r w:rsidRPr="007F5AD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BD5A42" wp14:editId="7E3C8218">
                <wp:simplePos x="0" y="0"/>
                <wp:positionH relativeFrom="column">
                  <wp:posOffset>390525</wp:posOffset>
                </wp:positionH>
                <wp:positionV relativeFrom="paragraph">
                  <wp:posOffset>302260</wp:posOffset>
                </wp:positionV>
                <wp:extent cx="4019550" cy="0"/>
                <wp:effectExtent l="0" t="0" r="19050" b="19050"/>
                <wp:wrapNone/>
                <wp:docPr id="12" name="ตัวเชื่อมต่อตร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01A41B3" id="ตัวเชื่อมต่อตรง 1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75pt,23.8pt" to="347.2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"/>
            </w:pict>
          </mc:Fallback>
        </mc:AlternateContent>
      </w:r>
      <w:r w:rsidRPr="007F5AD3">
        <w:rPr>
          <w:rFonts w:ascii="TH SarabunPSK" w:hAnsi="TH SarabunPSK" w:cs="TH SarabunPSK"/>
          <w:sz w:val="32"/>
          <w:szCs w:val="32"/>
          <w:cs/>
        </w:rPr>
        <w:t>ปศุสัตว์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1 ราย</w:t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  <w:t>1 ฟาร์ม (16,000 ตัว)</w:t>
      </w:r>
    </w:p>
    <w:p w:rsidR="00EC756F" w:rsidRPr="007F5AD3" w:rsidRDefault="00EC756F" w:rsidP="003E72D6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2418E3" w:rsidRPr="007F5AD3" w:rsidRDefault="002418E3" w:rsidP="002418E3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</w:rPr>
        <w:t>3.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 ปี </w:t>
      </w:r>
      <w:proofErr w:type="gramStart"/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2562  รวมทั้งสิ้น</w:t>
      </w:r>
      <w:proofErr w:type="gramEnd"/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 xml:space="preserve">  486</w:t>
      </w:r>
      <w:r w:rsidRPr="007F5AD3">
        <w:rPr>
          <w:rFonts w:ascii="TH SarabunPSK" w:hAnsi="TH SarabunPSK" w:cs="TH SarabunPSK"/>
          <w:b/>
          <w:bCs/>
          <w:sz w:val="32"/>
          <w:szCs w:val="32"/>
        </w:rPr>
        <w:t>.518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1 ล้านบาท  แบ่งเป็น</w:t>
      </w:r>
    </w:p>
    <w:p w:rsidR="002418E3" w:rsidRPr="007F5AD3" w:rsidRDefault="002418E3" w:rsidP="002418E3">
      <w:pPr>
        <w:spacing w:after="12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7F5AD3">
        <w:rPr>
          <w:rFonts w:ascii="TH SarabunPSK" w:hAnsi="TH SarabunPSK" w:cs="TH SarabunPSK"/>
          <w:sz w:val="32"/>
          <w:szCs w:val="32"/>
        </w:rPr>
        <w:t>Function Base</w:t>
      </w:r>
      <w:r w:rsidRPr="007F5AD3">
        <w:rPr>
          <w:rFonts w:ascii="TH SarabunPSK" w:hAnsi="TH SarabunPSK" w:cs="TH SarabunPSK"/>
          <w:sz w:val="32"/>
          <w:szCs w:val="32"/>
          <w:cs/>
        </w:rPr>
        <w:t>)</w:t>
      </w:r>
    </w:p>
    <w:p w:rsidR="002418E3" w:rsidRPr="007F5AD3" w:rsidRDefault="002418E3" w:rsidP="00711E66">
      <w:pPr>
        <w:spacing w:after="120" w:line="240" w:lineRule="auto"/>
        <w:rPr>
          <w:rFonts w:ascii="TH SarabunPSK" w:hAnsi="TH SarabunPSK" w:cs="TH SarabunPSK"/>
          <w:sz w:val="32"/>
          <w:szCs w:val="32"/>
          <w:cs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1) งบประมาณรวมทั้งสิ้น 376.7003 ล้านบาท  ผลการเบิกจ่าย 364.2742 ล้านบาท</w:t>
      </w:r>
      <w:r w:rsidRPr="007F5AD3">
        <w:rPr>
          <w:rFonts w:ascii="TH SarabunPSK" w:hAnsi="TH SarabunPSK" w:cs="TH SarabunPSK"/>
          <w:sz w:val="32"/>
          <w:szCs w:val="32"/>
        </w:rPr>
        <w:t xml:space="preserve">  </w:t>
      </w:r>
      <w:r w:rsidRPr="007F5AD3">
        <w:rPr>
          <w:rFonts w:ascii="TH SarabunPSK" w:hAnsi="TH SarabunPSK" w:cs="TH SarabunPSK"/>
          <w:sz w:val="32"/>
          <w:szCs w:val="32"/>
          <w:cs/>
        </w:rPr>
        <w:t>คิดเป็นร้อยละ 96.70</w:t>
      </w:r>
    </w:p>
    <w:p w:rsidR="002418E3" w:rsidRPr="007F5AD3" w:rsidRDefault="002418E3" w:rsidP="002418E3">
      <w:pPr>
        <w:spacing w:after="12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</w:rPr>
        <w:t>ผลการดำเนินงาน/ผลการปฏิบัติราชการสำคัญ (แผนงานโครงการจำแนกตามพืช ปศุสัตว์ ประมง กลุ่ม/สหกรณ์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ชลประทาน) </w:t>
      </w:r>
    </w:p>
    <w:p w:rsidR="002418E3" w:rsidRPr="007F5AD3" w:rsidRDefault="002418E3" w:rsidP="002418E3">
      <w:pPr>
        <w:spacing w:after="12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  <w:t xml:space="preserve">2.1 ด้านพืช </w:t>
      </w:r>
      <w:r w:rsidRPr="007F5AD3">
        <w:rPr>
          <w:rFonts w:ascii="TH SarabunPSK" w:hAnsi="TH SarabunPSK" w:cs="TH SarabunPSK"/>
          <w:sz w:val="32"/>
          <w:szCs w:val="32"/>
        </w:rPr>
        <w:t>: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โครงการระบบส่งเสริมการเกษตรแบบแปลงใหญ่    เป้าหมาย แปลงใหญ่ทุเรียนทรายขาว ตำบลทรายขาว อำเภอโคกโพธิ์ จังหวัดปัตตานี  สมาชิก 167 ราย เนื้อที่ 462.25 ไร่      </w:t>
      </w:r>
    </w:p>
    <w:p w:rsidR="002418E3" w:rsidRPr="007F5AD3" w:rsidRDefault="002418E3" w:rsidP="002418E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ผลสำเร็จที่สำคัญ สามารถลดต้นทุนการผลิตจาก 12</w:t>
      </w:r>
      <w:r w:rsidRPr="007F5AD3">
        <w:rPr>
          <w:rFonts w:ascii="TH SarabunPSK" w:hAnsi="TH SarabunPSK" w:cs="TH SarabunPSK"/>
          <w:sz w:val="32"/>
          <w:szCs w:val="32"/>
        </w:rPr>
        <w:t>,</w:t>
      </w:r>
      <w:r w:rsidRPr="007F5AD3">
        <w:rPr>
          <w:rFonts w:ascii="TH SarabunPSK" w:hAnsi="TH SarabunPSK" w:cs="TH SarabunPSK"/>
          <w:sz w:val="32"/>
          <w:szCs w:val="32"/>
          <w:cs/>
        </w:rPr>
        <w:t>900 บาท/ไร่ เหลือ 10</w:t>
      </w:r>
      <w:r w:rsidRPr="007F5AD3">
        <w:rPr>
          <w:rFonts w:ascii="TH SarabunPSK" w:hAnsi="TH SarabunPSK" w:cs="TH SarabunPSK"/>
          <w:sz w:val="32"/>
          <w:szCs w:val="32"/>
        </w:rPr>
        <w:t>,</w:t>
      </w:r>
      <w:r w:rsidRPr="007F5AD3">
        <w:rPr>
          <w:rFonts w:ascii="TH SarabunPSK" w:hAnsi="TH SarabunPSK" w:cs="TH SarabunPSK"/>
          <w:sz w:val="32"/>
          <w:szCs w:val="32"/>
          <w:cs/>
        </w:rPr>
        <w:t>226 บาท/ไร่ และเพิ่มผลผลิตจาก 1</w:t>
      </w:r>
      <w:r w:rsidRPr="007F5AD3">
        <w:rPr>
          <w:rFonts w:ascii="TH SarabunPSK" w:hAnsi="TH SarabunPSK" w:cs="TH SarabunPSK"/>
          <w:sz w:val="32"/>
          <w:szCs w:val="32"/>
        </w:rPr>
        <w:t>,</w:t>
      </w:r>
      <w:r w:rsidRPr="007F5AD3">
        <w:rPr>
          <w:rFonts w:ascii="TH SarabunPSK" w:hAnsi="TH SarabunPSK" w:cs="TH SarabunPSK"/>
          <w:sz w:val="32"/>
          <w:szCs w:val="32"/>
          <w:cs/>
        </w:rPr>
        <w:t>200 กิโลกรัม/ไร่ เป็น 1</w:t>
      </w:r>
      <w:r w:rsidRPr="007F5AD3">
        <w:rPr>
          <w:rFonts w:ascii="TH SarabunPSK" w:hAnsi="TH SarabunPSK" w:cs="TH SarabunPSK"/>
          <w:sz w:val="32"/>
          <w:szCs w:val="32"/>
        </w:rPr>
        <w:t>,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500 กิโลกรัม/ไร่  ผลผลิตได้รับมาตรฐาน </w:t>
      </w:r>
      <w:r w:rsidRPr="007F5AD3">
        <w:rPr>
          <w:rFonts w:ascii="TH SarabunPSK" w:hAnsi="TH SarabunPSK" w:cs="TH SarabunPSK"/>
          <w:sz w:val="32"/>
          <w:szCs w:val="32"/>
        </w:rPr>
        <w:t>GAP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และสามารถจำหน่ายในราคาที่สูงขึ้น โดยราคาขายหน้าสวน เพิ่มจากกิโลกรัมละ 80 บาท เป็นกิโลกรัมละ 150 บาท และทุเรียนเก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</w:rPr>
        <w:t>รดพรีเมี่ยม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</w:rPr>
        <w:t xml:space="preserve"> จำหน่ายให้กับ </w:t>
      </w:r>
      <w:r w:rsidRPr="007F5AD3">
        <w:rPr>
          <w:rFonts w:ascii="TH SarabunPSK" w:hAnsi="TH SarabunPSK" w:cs="TH SarabunPSK"/>
          <w:sz w:val="32"/>
          <w:szCs w:val="32"/>
        </w:rPr>
        <w:t xml:space="preserve">modern trade </w:t>
      </w:r>
      <w:r w:rsidRPr="007F5AD3">
        <w:rPr>
          <w:rFonts w:ascii="TH SarabunPSK" w:hAnsi="TH SarabunPSK" w:cs="TH SarabunPSK"/>
          <w:sz w:val="32"/>
          <w:szCs w:val="32"/>
          <w:cs/>
        </w:rPr>
        <w:t>กิโลกรัมละ</w:t>
      </w:r>
      <w:r w:rsidRPr="007F5AD3">
        <w:rPr>
          <w:rFonts w:ascii="TH SarabunPSK" w:hAnsi="TH SarabunPSK" w:cs="TH SarabunPSK"/>
          <w:sz w:val="32"/>
          <w:szCs w:val="32"/>
        </w:rPr>
        <w:t xml:space="preserve"> 250 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บาท </w:t>
      </w:r>
    </w:p>
    <w:p w:rsidR="002418E3" w:rsidRPr="007F5AD3" w:rsidRDefault="002418E3" w:rsidP="002418E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lastRenderedPageBreak/>
        <w:t xml:space="preserve">2.2 ด้านปศุสัตว์ </w:t>
      </w:r>
      <w:r w:rsidRPr="007F5AD3">
        <w:rPr>
          <w:rFonts w:ascii="TH SarabunPSK" w:hAnsi="TH SarabunPSK" w:cs="TH SarabunPSK"/>
          <w:sz w:val="32"/>
          <w:szCs w:val="32"/>
        </w:rPr>
        <w:t>: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ปรับเปลี่ยนพื้นที่นาร้างเพื่อปลูกพืชอาหารสัตว์  เป้าหมาย 1 แห่ง       </w:t>
      </w:r>
    </w:p>
    <w:p w:rsidR="002418E3" w:rsidRPr="007F5AD3" w:rsidRDefault="002418E3" w:rsidP="002418E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pacing w:val="-4"/>
          <w:sz w:val="32"/>
          <w:szCs w:val="32"/>
          <w:cs/>
        </w:rPr>
        <w:t>ผลสำเร็จที่สำคัญ นำร่องส่งเสริมเกษตรกรปรับเปลี่ยนพื้นที่นาร้างเป็นพื้นที่ปลูกหญ้าอาหารสัตว์ ได้แก่ หญ้าหวายข้อ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F5AD3">
        <w:rPr>
          <w:rFonts w:ascii="TH SarabunPSK" w:hAnsi="TH SarabunPSK" w:cs="TH SarabunPSK"/>
          <w:spacing w:val="-6"/>
          <w:sz w:val="32"/>
          <w:szCs w:val="32"/>
          <w:cs/>
        </w:rPr>
        <w:t>หญ้าแพงโกล่า และหญ้ารูซี่ เพื่อเป็นอาหารสัตว์เชื่อมโยงกับกลุ่มผู้เลี้ยงสัตว์ในพื้นที่ สามารถส่งขายให้ศูนย์อาหารสัตว์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F5AD3">
        <w:rPr>
          <w:rFonts w:ascii="TH SarabunPSK" w:hAnsi="TH SarabunPSK" w:cs="TH SarabunPSK"/>
          <w:sz w:val="32"/>
          <w:szCs w:val="32"/>
        </w:rPr>
        <w:t>Feed Center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) เพื่อเป็นรายได้เสริมให้แก่เกษตรกร และเป็นการรองรับเมืองปศุสัตว์ต้นแบบ โดยในระยะต่อไปจะขยายผลอำเภอละ 1 จุด  </w:t>
      </w:r>
    </w:p>
    <w:p w:rsidR="002418E3" w:rsidRPr="007F5AD3" w:rsidRDefault="002418E3" w:rsidP="002418E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  <w:t xml:space="preserve">2.3 ด้านประมง </w:t>
      </w:r>
      <w:r w:rsidRPr="007F5AD3">
        <w:rPr>
          <w:rFonts w:ascii="TH SarabunPSK" w:hAnsi="TH SarabunPSK" w:cs="TH SarabunPSK"/>
          <w:sz w:val="32"/>
          <w:szCs w:val="32"/>
        </w:rPr>
        <w:t>: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โครงการผลิตปลาสลิดดอนนาครบวงจร   เป้าหมาย 30 ราย       </w:t>
      </w:r>
    </w:p>
    <w:p w:rsidR="002418E3" w:rsidRPr="007F5AD3" w:rsidRDefault="002418E3" w:rsidP="002418E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</w:rPr>
        <w:t>นำ</w:t>
      </w:r>
      <w:r w:rsidRPr="007F5AD3">
        <w:rPr>
          <w:rFonts w:ascii="TH SarabunPSK" w:hAnsi="TH SarabunPSK" w:cs="TH SarabunPSK"/>
          <w:spacing w:val="-8"/>
          <w:sz w:val="32"/>
          <w:szCs w:val="32"/>
          <w:cs/>
        </w:rPr>
        <w:t>ร่องส่งเสริมให้เกษตรกรปรับเปลี่ยนพื้นที่นาไม่เหมาะสมหรือพื้นที่นาร้าง ไปเลี้ยงปลาสลิดดอนนา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โดยเกษตรกรสามารถเพาะพันธุ์ เพาะเลี้ยง แปรรูป และจำหน่ายผลผลิตได้เอง มีเป้าหมายส่งเสริมเข้าสู่ระบบเกษตรแปลงใหญ่ต่อไป</w:t>
      </w:r>
    </w:p>
    <w:p w:rsidR="002418E3" w:rsidRPr="007F5AD3" w:rsidRDefault="002418E3" w:rsidP="002418E3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  <w:t>2.4 กลุ่ม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</w:rPr>
        <w:t xml:space="preserve">/สหกรณ์ </w:t>
      </w:r>
      <w:r w:rsidRPr="007F5AD3">
        <w:rPr>
          <w:rFonts w:ascii="TH SarabunPSK" w:hAnsi="TH SarabunPSK" w:cs="TH SarabunPSK"/>
          <w:spacing w:val="-4"/>
          <w:sz w:val="32"/>
          <w:szCs w:val="32"/>
        </w:rPr>
        <w:t>: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โครงการพัฒนาศักยภาพการดำเนินธุรกิจของสหกรณ์ภาคการเกษตรและกลุ่มเกษตรกร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</w:rPr>
        <w:t>เป้าหมาย สหกรณ์การเกษตรระดับอำเภอ จำนวน 11 แห่ง และสหกรณ์ภาคการเกษตรรูปแบบพิเศษ จำนวน 7 แห่ง รวม 18 แห่ง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     </w:t>
      </w:r>
    </w:p>
    <w:p w:rsidR="002418E3" w:rsidRPr="007F5AD3" w:rsidRDefault="002418E3" w:rsidP="001B087E">
      <w:pPr>
        <w:spacing w:after="0"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</w:rPr>
        <w:t>จัดประชุมเชื่อมโยงเครือข่ายการผลิตและการตลาดผลไม้คุณภาพของสถาบันเกษตรกร</w:t>
      </w:r>
      <w:r w:rsidR="001B087E" w:rsidRPr="007F5AD3">
        <w:rPr>
          <w:rFonts w:ascii="TH SarabunPSK" w:hAnsi="TH SarabunPSK" w:cs="TH SarabunPSK"/>
          <w:spacing w:val="-4"/>
          <w:sz w:val="32"/>
          <w:szCs w:val="32"/>
          <w:cs/>
        </w:rPr>
        <w:t xml:space="preserve">    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</w:rPr>
        <w:t>ในจังหวัดเพื่อ</w:t>
      </w:r>
      <w:r w:rsidRPr="007F5AD3">
        <w:rPr>
          <w:rFonts w:ascii="TH SarabunPSK" w:hAnsi="TH SarabunPSK" w:cs="TH SarabunPSK"/>
          <w:spacing w:val="-2"/>
          <w:sz w:val="32"/>
          <w:szCs w:val="32"/>
          <w:cs/>
        </w:rPr>
        <w:t>ให้สหกรณ์การเกษตรระดับอำเภอสามารถขับเคลื่อนการดำเนินธุรกิจให้ครบวงจร และมีการ</w:t>
      </w:r>
      <w:r w:rsidR="001B087E" w:rsidRPr="007F5AD3">
        <w:rPr>
          <w:rFonts w:ascii="TH SarabunPSK" w:hAnsi="TH SarabunPSK" w:cs="TH SarabunPSK"/>
          <w:spacing w:val="2"/>
          <w:sz w:val="32"/>
          <w:szCs w:val="32"/>
          <w:cs/>
        </w:rPr>
        <w:t xml:space="preserve">          </w:t>
      </w:r>
      <w:r w:rsidRPr="007F5AD3">
        <w:rPr>
          <w:rFonts w:ascii="TH SarabunPSK" w:hAnsi="TH SarabunPSK" w:cs="TH SarabunPSK"/>
          <w:spacing w:val="2"/>
          <w:sz w:val="32"/>
          <w:szCs w:val="32"/>
          <w:cs/>
        </w:rPr>
        <w:t>วางแผนการผลิต</w:t>
      </w:r>
      <w:r w:rsidRPr="007F5AD3">
        <w:rPr>
          <w:rFonts w:ascii="TH SarabunPSK" w:hAnsi="TH SarabunPSK" w:cs="TH SarabunPSK"/>
          <w:spacing w:val="-8"/>
          <w:sz w:val="32"/>
          <w:szCs w:val="32"/>
          <w:cs/>
        </w:rPr>
        <w:t>และการตลาดผลไม้ในฤดูกาลผลิตปี 2562 ตามพื้นที่ของแต่ละอำเภอ โดยสหกรณ์เป็นศูนย์กลาง</w:t>
      </w:r>
      <w:r w:rsidR="001B087E" w:rsidRPr="007F5AD3">
        <w:rPr>
          <w:rFonts w:ascii="TH SarabunPSK" w:hAnsi="TH SarabunPSK" w:cs="TH SarabunPSK"/>
          <w:spacing w:val="-8"/>
          <w:sz w:val="32"/>
          <w:szCs w:val="32"/>
          <w:cs/>
        </w:rPr>
        <w:t xml:space="preserve">        </w:t>
      </w:r>
      <w:r w:rsidRPr="007F5AD3">
        <w:rPr>
          <w:rFonts w:ascii="TH SarabunPSK" w:hAnsi="TH SarabunPSK" w:cs="TH SarabunPSK"/>
          <w:spacing w:val="-8"/>
          <w:sz w:val="32"/>
          <w:szCs w:val="32"/>
          <w:cs/>
        </w:rPr>
        <w:t>ในการรวบรวมผลผลิต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7F5AD3">
        <w:rPr>
          <w:rFonts w:ascii="TH SarabunPSK" w:hAnsi="TH SarabunPSK" w:cs="TH SarabunPSK"/>
          <w:spacing w:val="-8"/>
          <w:sz w:val="32"/>
          <w:szCs w:val="32"/>
          <w:cs/>
        </w:rPr>
        <w:t>คัดคุณภาพ และเชื่อมโยงการซื้อขายไปยังเครือข่ายสหกรณ์และตลาดภายนอก  ส่งผลให้สมาชิกสหกรณ์ได้ขายผลผลิต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ในราคาที่เป็นธรรม มีรายได้เพิ่มขึ้น  สถาบันเกษตรกรมีปริมาณธุรกิจเพิ่มขึ้น</w:t>
      </w:r>
      <w:r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</w:rPr>
        <w:t>สามารถเป็นองค์กรหลักระดับอำเภอ</w:t>
      </w:r>
    </w:p>
    <w:p w:rsidR="002418E3" w:rsidRPr="007F5AD3" w:rsidRDefault="002418E3" w:rsidP="002418E3">
      <w:p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  <w:t>2.5 ด้าน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</w:rPr>
        <w:t xml:space="preserve">ชลประทาน </w:t>
      </w:r>
      <w:r w:rsidRPr="007F5AD3">
        <w:rPr>
          <w:rFonts w:ascii="TH SarabunPSK" w:hAnsi="TH SarabunPSK" w:cs="TH SarabunPSK"/>
          <w:spacing w:val="-4"/>
          <w:sz w:val="32"/>
          <w:szCs w:val="32"/>
        </w:rPr>
        <w:t>: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โครงการงานจัดระบบน้ำโครงการส่งน้ำและบำรุงรักษาปัตตานี เป้าหมาย สนับสนุน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เกษตรแปลงใหญ่ 1 แปลง ได้แก่ แปลงใหญ่ข้าวคุณภาพดี ตำบลดอนรัก อำเภอหนองจิก จังหวัดปัตตานี          </w:t>
      </w:r>
    </w:p>
    <w:p w:rsidR="002418E3" w:rsidRPr="007F5AD3" w:rsidRDefault="002418E3" w:rsidP="00C7583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ผลสำเร็จที่สำคัญ จัดระบบน้ำเพื่อเพิ่มประสิทธิภาพการส่งน้ำและกระจายน้ำเข้าสู่พื้นที่เพาะปลูกข้าว  จำนวน 580 ไร่ เกษตรกร 30 ครัวเรือน และทำถนนลำเลียงขนส่งปัจจัยการผลิตและผลผลิตเข้า-ออก พร้อมเชื่อมโยงกับเส้นทางอื่นๆ ในหมู่บ้าน  โดย</w:t>
      </w:r>
      <w:r w:rsidRPr="007F5AD3">
        <w:rPr>
          <w:rFonts w:ascii="TH SarabunPSK" w:eastAsia="Calibri" w:hAnsi="TH SarabunPSK" w:cs="TH SarabunPSK"/>
          <w:sz w:val="32"/>
          <w:szCs w:val="32"/>
          <w:cs/>
        </w:rPr>
        <w:t>สามารถเพิ่มผลผลิตข้าวจาก 600-700 กก.</w:t>
      </w:r>
      <w:r w:rsidRPr="007F5AD3">
        <w:rPr>
          <w:rFonts w:ascii="TH SarabunPSK" w:eastAsia="Calibri" w:hAnsi="TH SarabunPSK" w:cs="TH SarabunPSK"/>
          <w:sz w:val="32"/>
          <w:szCs w:val="32"/>
        </w:rPr>
        <w:t>/</w:t>
      </w:r>
      <w:r w:rsidRPr="007F5AD3">
        <w:rPr>
          <w:rFonts w:ascii="TH SarabunPSK" w:eastAsia="Calibri" w:hAnsi="TH SarabunPSK" w:cs="TH SarabunPSK"/>
          <w:sz w:val="32"/>
          <w:szCs w:val="32"/>
          <w:cs/>
        </w:rPr>
        <w:t>ไร่ เป็น 700-800 กก./ไร่</w:t>
      </w:r>
    </w:p>
    <w:p w:rsidR="002418E3" w:rsidRPr="00320E6D" w:rsidRDefault="002418E3" w:rsidP="002418E3">
      <w:pPr>
        <w:spacing w:after="120" w:line="240" w:lineRule="auto"/>
        <w:rPr>
          <w:rFonts w:ascii="TH SarabunPSK" w:hAnsi="TH SarabunPSK" w:cs="TH SarabunPSK"/>
          <w:sz w:val="16"/>
          <w:szCs w:val="16"/>
        </w:rPr>
      </w:pPr>
    </w:p>
    <w:p w:rsidR="002418E3" w:rsidRPr="00417238" w:rsidRDefault="002418E3" w:rsidP="00C7583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17238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417238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417238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2418E3" w:rsidRPr="007F5AD3" w:rsidRDefault="002418E3" w:rsidP="001B087E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1) งบประมาณรวมทั้งสิ้น 109.8178 ล้านบาท  จำแนกเป็น งบดำเนินงาน 43.6025 ล้านบาท  งบลงทุน </w:t>
      </w:r>
      <w:r w:rsidRPr="007F5AD3">
        <w:rPr>
          <w:rFonts w:ascii="TH SarabunPSK" w:hAnsi="TH SarabunPSK" w:cs="TH SarabunPSK"/>
          <w:sz w:val="32"/>
          <w:szCs w:val="32"/>
        </w:rPr>
        <w:t>66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.2153 ล้านบาท </w:t>
      </w:r>
      <w:r w:rsidRPr="007F5AD3">
        <w:rPr>
          <w:rFonts w:ascii="TH SarabunPSK" w:hAnsi="TH SarabunPSK" w:cs="TH SarabunPSK"/>
          <w:sz w:val="32"/>
          <w:szCs w:val="32"/>
        </w:rPr>
        <w:t xml:space="preserve">  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ผลการเบิกจ่าย 34.9987 ล้านบาท  คิดเป็นร้อยละ </w:t>
      </w:r>
      <w:r w:rsidRPr="007F5AD3">
        <w:rPr>
          <w:rFonts w:ascii="TH SarabunPSK" w:hAnsi="TH SarabunPSK" w:cs="TH SarabunPSK"/>
          <w:sz w:val="32"/>
          <w:szCs w:val="32"/>
        </w:rPr>
        <w:t>31.87</w:t>
      </w:r>
    </w:p>
    <w:p w:rsidR="002418E3" w:rsidRPr="007F5AD3" w:rsidRDefault="002418E3" w:rsidP="001B087E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Pr="007F5AD3">
        <w:rPr>
          <w:rFonts w:ascii="TH SarabunPSK" w:hAnsi="TH SarabunPSK" w:cs="TH SarabunPSK"/>
          <w:spacing w:val="-4"/>
          <w:sz w:val="32"/>
          <w:szCs w:val="32"/>
          <w:cs/>
        </w:rPr>
        <w:t>ผลการดำเนินงาน/ผลการปฏิบัติราชการสำคัญ (แผนงานโครงการจำแนกตามพืช ปศุสัตว์ ประมง กลุ่ม/สหกรณ์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ชลประทาน)</w:t>
      </w:r>
    </w:p>
    <w:p w:rsidR="002418E3" w:rsidRPr="007F5AD3" w:rsidRDefault="002418E3" w:rsidP="002418E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2.1) ด้านพืช </w:t>
      </w:r>
      <w:r w:rsidRPr="007F5AD3">
        <w:rPr>
          <w:rFonts w:ascii="TH SarabunPSK" w:hAnsi="TH SarabunPSK" w:cs="TH SarabunPSK"/>
          <w:sz w:val="32"/>
          <w:szCs w:val="32"/>
        </w:rPr>
        <w:t>: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โครงการเพิ่มประสิทธิภาพการผลิตด้านการเกษตร เป้าหมาย 5</w:t>
      </w:r>
      <w:r w:rsidRPr="007F5AD3">
        <w:rPr>
          <w:rFonts w:ascii="TH SarabunPSK" w:hAnsi="TH SarabunPSK" w:cs="TH SarabunPSK"/>
          <w:sz w:val="32"/>
          <w:szCs w:val="32"/>
        </w:rPr>
        <w:t>,</w:t>
      </w:r>
      <w:r w:rsidRPr="007F5AD3">
        <w:rPr>
          <w:rFonts w:ascii="TH SarabunPSK" w:hAnsi="TH SarabunPSK" w:cs="TH SarabunPSK"/>
          <w:sz w:val="32"/>
          <w:szCs w:val="32"/>
          <w:cs/>
        </w:rPr>
        <w:t>800 ไร่</w:t>
      </w:r>
    </w:p>
    <w:p w:rsidR="002418E3" w:rsidRPr="007F5AD3" w:rsidRDefault="002418E3" w:rsidP="002418E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ผลสำเร็จที่สำคัญ เพิ่มประสิทธิภาพการผลิตมะพร้าว ทุเรียน ปาล์มน้ำมัน  ยกระดับคุณภาพการผลิตไม้ผล เพิ่มรายได้เกษตรกรในสวนยางพารา และส่งเสริมการปลูกพืชหลังนา</w:t>
      </w:r>
    </w:p>
    <w:p w:rsidR="002418E3" w:rsidRPr="007F5AD3" w:rsidRDefault="002418E3" w:rsidP="002418E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2.2) ด้านชลประทาน </w:t>
      </w:r>
      <w:r w:rsidRPr="007F5AD3">
        <w:rPr>
          <w:rFonts w:ascii="TH SarabunPSK" w:hAnsi="TH SarabunPSK" w:cs="TH SarabunPSK"/>
          <w:sz w:val="32"/>
          <w:szCs w:val="32"/>
        </w:rPr>
        <w:t>: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โครงการแหล่งน้ำสนับสนุนกิจกรรมเกษตรเพื่ออาหารกลางวันโรงเรียนตามหลักเศรษฐกิจพอเพียงและชุมชน  เป้าหมาย 1 แห่ง</w:t>
      </w:r>
    </w:p>
    <w:p w:rsidR="002418E3" w:rsidRPr="007F5AD3" w:rsidRDefault="002418E3" w:rsidP="002418E3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ผลสำเร็จที่สำคัญ มีแหล่งน้ำเพื่อสนับสนุนการดำเนินกิจกรรมเกษตรเพื่ออาหารกลางวันในโรงเรียน</w:t>
      </w:r>
    </w:p>
    <w:p w:rsidR="002418E3" w:rsidRPr="007F5AD3" w:rsidRDefault="002418E3" w:rsidP="002418E3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4. 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ผลการดำเนินงานโครงการที่สำคัญ (</w:t>
      </w:r>
      <w:r w:rsidRPr="007F5AD3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2418E3" w:rsidRPr="007F5AD3" w:rsidRDefault="00320E6D" w:rsidP="00320E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4.1 ระบบส่งเสริมการเกษตรแบบแปลงใหญ่</w:t>
      </w:r>
    </w:p>
    <w:p w:rsidR="002418E3" w:rsidRPr="007F5AD3" w:rsidRDefault="00320E6D" w:rsidP="00320E6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1) งบประมาณรวม 10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147</w:t>
      </w:r>
      <w:r w:rsidR="002418E3" w:rsidRPr="007F5AD3">
        <w:rPr>
          <w:rFonts w:ascii="TH SarabunPSK" w:hAnsi="TH SarabunPSK" w:cs="TH SarabunPSK"/>
          <w:sz w:val="32"/>
          <w:szCs w:val="32"/>
        </w:rPr>
        <w:t>,400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 บาท  ผลการเบิกจ่าย 10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147</w:t>
      </w:r>
      <w:r w:rsidR="002418E3" w:rsidRPr="007F5AD3">
        <w:rPr>
          <w:rFonts w:ascii="TH SarabunPSK" w:hAnsi="TH SarabunPSK" w:cs="TH SarabunPSK"/>
          <w:sz w:val="32"/>
          <w:szCs w:val="32"/>
        </w:rPr>
        <w:t>,400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 บาท  คิดเป็นร้อยละ 100</w:t>
      </w:r>
    </w:p>
    <w:p w:rsidR="002418E3" w:rsidRPr="007F5AD3" w:rsidRDefault="002418E3" w:rsidP="002418E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จำแนกเป็น งบดำเนินงาน  ล้านบาท  งบลงทุน  ล้านบาท</w:t>
      </w:r>
    </w:p>
    <w:p w:rsidR="002418E3" w:rsidRPr="007F5AD3" w:rsidRDefault="00320E6D" w:rsidP="00320E6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2418E3" w:rsidRPr="007F5AD3">
        <w:rPr>
          <w:rFonts w:ascii="TH SarabunPSK" w:hAnsi="TH SarabunPSK" w:cs="TH SarabunPSK"/>
          <w:spacing w:val="-8"/>
          <w:sz w:val="32"/>
          <w:szCs w:val="32"/>
          <w:cs/>
        </w:rPr>
        <w:t>เป้าหมายรวม 101 แปลง  จำแนกเป็น แปลงข้าว 33 แปลง  พืชอื่น 63 แปลง  ปศุสัตว์ 4 แปลง  ประมง 1 แปลง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  ผลสำเร็จที่สำคัญ สามารถลดต้นทุน ด้านพืชร้อยละ 23.88  ด้านปศุสัตว์ร้อยละ 6  ด้านประมงมีต้นทุนเพิ่มต้นเนื่องจากต้องลงทุนด้านโครงสร้างพื้นฐาน  และสามารถเพิ่มประสิทธิภาพการผลิต ด้านพืชร้อยละ 18.86            ด้านปศุสัตว์ร้อยละ 43.90  ด้านประมงร้อยละ 26.55 </w:t>
      </w:r>
    </w:p>
    <w:p w:rsidR="002418E3" w:rsidRPr="007F5AD3" w:rsidRDefault="00320E6D" w:rsidP="00320E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4.2 โครงการศูนย์เรียนรู้การเพิ่มประสิทธิภาพการผลิตสินค้าเกษตร</w:t>
      </w:r>
    </w:p>
    <w:p w:rsidR="002418E3" w:rsidRPr="007F5AD3" w:rsidRDefault="00320E6D" w:rsidP="00320E6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1) งบประมาณรวม 1</w:t>
      </w:r>
      <w:r w:rsidR="002418E3" w:rsidRPr="007F5AD3">
        <w:rPr>
          <w:rFonts w:ascii="TH SarabunPSK" w:hAnsi="TH SarabunPSK" w:cs="TH SarabunPSK"/>
          <w:sz w:val="32"/>
          <w:szCs w:val="32"/>
        </w:rPr>
        <w:t>,441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,100 บาท  ผลการเบิกจ่าย 1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327,100 บาท  คิดเป็นร้อยละ 92.09</w:t>
      </w:r>
    </w:p>
    <w:p w:rsidR="002418E3" w:rsidRPr="007F5AD3" w:rsidRDefault="002418E3" w:rsidP="002418E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จำแนกเป็น งบดำเนินงาน  ล้านบาท  งบลงทุน  ล้านบาท</w:t>
      </w:r>
    </w:p>
    <w:p w:rsidR="002418E3" w:rsidRPr="007F5AD3" w:rsidRDefault="00320E6D" w:rsidP="00320E6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2) เป้าหมายรวม 12 ศูนย์  ผลสำเร็จที่สำคัญ พัฒนาฐานการเรียนรู้ แปลงการเรียนรู้ และหลักสูตรการเรียนรู้ ทั้ง 12 ศูนย์ เพื่อให้บริการแก่เกษตรกร</w:t>
      </w:r>
    </w:p>
    <w:p w:rsidR="002418E3" w:rsidRPr="007F5AD3" w:rsidRDefault="00320E6D" w:rsidP="00320E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4.3 การพัฒนาเกษตรกรปราดเปรื่อง (</w:t>
      </w:r>
      <w:r w:rsidR="002418E3" w:rsidRPr="007F5AD3">
        <w:rPr>
          <w:rFonts w:ascii="TH SarabunPSK" w:hAnsi="TH SarabunPSK" w:cs="TH SarabunPSK"/>
          <w:b/>
          <w:bCs/>
          <w:sz w:val="32"/>
          <w:szCs w:val="32"/>
        </w:rPr>
        <w:t>Smart Farmer)</w:t>
      </w:r>
    </w:p>
    <w:p w:rsidR="002418E3" w:rsidRPr="007F5AD3" w:rsidRDefault="00320E6D" w:rsidP="00320E6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1) งบประมาณรวม 9</w:t>
      </w:r>
      <w:r w:rsidR="002418E3" w:rsidRPr="007F5AD3">
        <w:rPr>
          <w:rFonts w:ascii="TH SarabunPSK" w:hAnsi="TH SarabunPSK" w:cs="TH SarabunPSK"/>
          <w:sz w:val="32"/>
          <w:szCs w:val="32"/>
        </w:rPr>
        <w:t xml:space="preserve">03,780 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บาท  ผลการเบิกจ่าย </w:t>
      </w:r>
      <w:r w:rsidR="002418E3" w:rsidRPr="007F5AD3">
        <w:rPr>
          <w:rFonts w:ascii="TH SarabunPSK" w:hAnsi="TH SarabunPSK" w:cs="TH SarabunPSK"/>
          <w:sz w:val="32"/>
          <w:szCs w:val="32"/>
        </w:rPr>
        <w:t xml:space="preserve">903,570.57 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บาท  คิดเป็นร้อยละ </w:t>
      </w:r>
      <w:r w:rsidR="002418E3" w:rsidRPr="007F5AD3">
        <w:rPr>
          <w:rFonts w:ascii="TH SarabunPSK" w:hAnsi="TH SarabunPSK" w:cs="TH SarabunPSK"/>
          <w:sz w:val="32"/>
          <w:szCs w:val="32"/>
        </w:rPr>
        <w:t>99.98</w:t>
      </w:r>
    </w:p>
    <w:p w:rsidR="001B087E" w:rsidRPr="007F5AD3" w:rsidRDefault="00320E6D" w:rsidP="00320E6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2) เป้าหมายรวม 882 ราย  ผลสำเร็จที่สำคัญ พัฒนาเกษตรกร 882 ราย โดยการอบรมถ่ายทอดความรู้และศึกษาดูงาน เพื่อพัฒนาสู่ </w:t>
      </w:r>
      <w:r w:rsidR="002418E3" w:rsidRPr="007F5AD3">
        <w:rPr>
          <w:rFonts w:ascii="TH SarabunPSK" w:hAnsi="TH SarabunPSK" w:cs="TH SarabunPSK"/>
          <w:sz w:val="32"/>
          <w:szCs w:val="32"/>
        </w:rPr>
        <w:t>Smart Farmer</w:t>
      </w:r>
    </w:p>
    <w:p w:rsidR="002418E3" w:rsidRPr="007F5AD3" w:rsidRDefault="00320E6D" w:rsidP="00320E6D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4.4 การบริหารจัดการการผลิตสินค้าเกษตรตามแผนที่เกษตรเพื่อการบริหารจัดการเชิงรุก (</w:t>
      </w:r>
      <w:r w:rsidR="002418E3" w:rsidRPr="007F5AD3">
        <w:rPr>
          <w:rFonts w:ascii="TH SarabunPSK" w:hAnsi="TH SarabunPSK" w:cs="TH SarabunPSK"/>
          <w:b/>
          <w:bCs/>
          <w:sz w:val="32"/>
          <w:szCs w:val="32"/>
        </w:rPr>
        <w:t xml:space="preserve">Zoning by </w:t>
      </w:r>
      <w:r w:rsidR="001B087E" w:rsidRPr="007F5AD3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proofErr w:type="spellStart"/>
      <w:r w:rsidR="002418E3" w:rsidRPr="007F5AD3">
        <w:rPr>
          <w:rFonts w:ascii="TH SarabunPSK" w:hAnsi="TH SarabunPSK" w:cs="TH SarabunPSK"/>
          <w:b/>
          <w:bCs/>
          <w:sz w:val="32"/>
          <w:szCs w:val="32"/>
        </w:rPr>
        <w:t>Agri</w:t>
      </w:r>
      <w:proofErr w:type="spellEnd"/>
      <w:r w:rsidR="002418E3" w:rsidRPr="007F5AD3">
        <w:rPr>
          <w:rFonts w:ascii="TH SarabunPSK" w:hAnsi="TH SarabunPSK" w:cs="TH SarabunPSK"/>
          <w:b/>
          <w:bCs/>
          <w:sz w:val="32"/>
          <w:szCs w:val="32"/>
        </w:rPr>
        <w:t>-map</w:t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2418E3" w:rsidRPr="007F5AD3" w:rsidRDefault="00320E6D" w:rsidP="00320E6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1) งบประมาณรวม 73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400 บาท  ผลการเบิกจ่าย 73,293 บาท  คิดเป็นร้อยละ 98.86</w:t>
      </w:r>
    </w:p>
    <w:p w:rsidR="002418E3" w:rsidRPr="007F5AD3" w:rsidRDefault="00320E6D" w:rsidP="00320E6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2) เป้าหมายรวม 27 ราย   ผลสำเร็จที่สำคัญ สร้างรายได้เสริมให้แก่เกษตรกร โดยสนับสนุนพันธุ์ปลาเพื่อปล่อยลงแหล่งน้ำของเกษตรกรที่เข้าร่วมโครงการ</w:t>
      </w:r>
      <w:r w:rsidR="002418E3" w:rsidRPr="007F5AD3">
        <w:rPr>
          <w:rFonts w:ascii="TH SarabunPSK" w:hAnsi="TH SarabunPSK" w:cs="TH SarabunPSK"/>
          <w:sz w:val="32"/>
          <w:szCs w:val="32"/>
        </w:rPr>
        <w:t xml:space="preserve"> Zoning by </w:t>
      </w:r>
      <w:proofErr w:type="spellStart"/>
      <w:r w:rsidR="002418E3" w:rsidRPr="007F5AD3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2418E3" w:rsidRPr="007F5AD3">
        <w:rPr>
          <w:rFonts w:ascii="TH SarabunPSK" w:hAnsi="TH SarabunPSK" w:cs="TH SarabunPSK"/>
          <w:sz w:val="32"/>
          <w:szCs w:val="32"/>
        </w:rPr>
        <w:t>-map</w:t>
      </w:r>
    </w:p>
    <w:p w:rsidR="002418E3" w:rsidRPr="007F5AD3" w:rsidRDefault="00320E6D" w:rsidP="00320E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4.5 โครงการยกระดับคุณภาพมาตรฐานสินค้าเกษตร</w:t>
      </w:r>
    </w:p>
    <w:p w:rsidR="002418E3" w:rsidRPr="007F5AD3" w:rsidRDefault="00320E6D" w:rsidP="00320E6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1) งบประมาณรวม  1</w:t>
      </w:r>
      <w:r w:rsidR="002418E3" w:rsidRPr="007F5AD3">
        <w:rPr>
          <w:rFonts w:ascii="TH SarabunPSK" w:hAnsi="TH SarabunPSK" w:cs="TH SarabunPSK"/>
          <w:sz w:val="32"/>
          <w:szCs w:val="32"/>
        </w:rPr>
        <w:t>,172,23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0 บาท  ผลการเบิกจ่าย 1</w:t>
      </w:r>
      <w:r w:rsidR="002418E3" w:rsidRPr="007F5AD3">
        <w:rPr>
          <w:rFonts w:ascii="TH SarabunPSK" w:hAnsi="TH SarabunPSK" w:cs="TH SarabunPSK"/>
          <w:sz w:val="32"/>
          <w:szCs w:val="32"/>
        </w:rPr>
        <w:t>,17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</w:t>
      </w:r>
      <w:r w:rsidR="002418E3" w:rsidRPr="007F5AD3">
        <w:rPr>
          <w:rFonts w:ascii="TH SarabunPSK" w:hAnsi="TH SarabunPSK" w:cs="TH SarabunPSK"/>
          <w:sz w:val="32"/>
          <w:szCs w:val="32"/>
        </w:rPr>
        <w:t>,929.16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 บาท  คิดเป็นร้อยละ 99.97</w:t>
      </w:r>
      <w:r w:rsidR="002418E3" w:rsidRPr="007F5AD3">
        <w:rPr>
          <w:rFonts w:ascii="TH SarabunPSK" w:hAnsi="TH SarabunPSK" w:cs="TH SarabunPSK"/>
          <w:sz w:val="32"/>
          <w:szCs w:val="32"/>
        </w:rPr>
        <w:t xml:space="preserve"> </w:t>
      </w:r>
    </w:p>
    <w:p w:rsidR="002418E3" w:rsidRPr="007F5AD3" w:rsidRDefault="00320E6D" w:rsidP="00320E6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2) เป้าหมายรวม  เกษตรกร 230 ราย และฟาร์ม 585 ฟาร์ม  ผลสำเร็จที่สำคัญ พัฒนาเกษตรกรเข้าสู่มาตรฐาน </w:t>
      </w:r>
      <w:r w:rsidR="002418E3" w:rsidRPr="007F5AD3">
        <w:rPr>
          <w:rFonts w:ascii="TH SarabunPSK" w:hAnsi="TH SarabunPSK" w:cs="TH SarabunPSK"/>
          <w:sz w:val="32"/>
          <w:szCs w:val="32"/>
        </w:rPr>
        <w:t xml:space="preserve">GAP , Safety level 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จำนวน 230 ราย และตรวจรับรองฟาร์มผลิต จำนวน 585 ฟาร์ม</w:t>
      </w:r>
    </w:p>
    <w:p w:rsidR="002418E3" w:rsidRPr="007F5AD3" w:rsidRDefault="00320E6D" w:rsidP="00320E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4.6 โครงการเกษตรอินทรีย์</w:t>
      </w:r>
    </w:p>
    <w:p w:rsidR="002418E3" w:rsidRPr="007F5AD3" w:rsidRDefault="00320E6D" w:rsidP="00320E6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1) งบประมาณรวม 311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380 บาท  ผลการเบิกจ่าย 311</w:t>
      </w:r>
      <w:r w:rsidR="002418E3" w:rsidRPr="007F5AD3">
        <w:rPr>
          <w:rFonts w:ascii="TH SarabunPSK" w:hAnsi="TH SarabunPSK" w:cs="TH SarabunPSK"/>
          <w:sz w:val="32"/>
          <w:szCs w:val="32"/>
        </w:rPr>
        <w:t>,379.40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 บาท  คิดเป็นร้อยละ</w:t>
      </w:r>
      <w:r w:rsidR="002418E3"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99.99</w:t>
      </w:r>
    </w:p>
    <w:p w:rsidR="00320E6D" w:rsidRDefault="00320E6D" w:rsidP="00320E6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2418E3" w:rsidRPr="007F5AD3">
        <w:rPr>
          <w:rFonts w:ascii="TH SarabunPSK" w:hAnsi="TH SarabunPSK" w:cs="TH SarabunPSK"/>
          <w:spacing w:val="-4"/>
          <w:sz w:val="32"/>
          <w:szCs w:val="32"/>
          <w:cs/>
        </w:rPr>
        <w:t>เป้าหมายรวม เกษตรกร 67 ราย / 15 ฟาร์ม   ผลสำเร็จที่สำคัญ พัฒนาเกษตรกรสู่มาตรฐานอินทรีย์ 67 ราย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 และตรวจรับรองฟาร์มสัตว์น้ำตามมาตรฐานอินทรีย์ 15 ฟาร์ม</w:t>
      </w:r>
    </w:p>
    <w:p w:rsidR="00320E6D" w:rsidRDefault="00320E6D" w:rsidP="00320E6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</w:p>
    <w:p w:rsidR="00320E6D" w:rsidRDefault="00320E6D" w:rsidP="00320E6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</w:p>
    <w:p w:rsidR="002418E3" w:rsidRPr="007F5AD3" w:rsidRDefault="002418E3" w:rsidP="00320E6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2418E3" w:rsidRPr="007F5AD3" w:rsidRDefault="00320E6D" w:rsidP="00320E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ab/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="002418E3" w:rsidRPr="007F5AD3">
        <w:rPr>
          <w:rFonts w:ascii="TH SarabunPSK" w:hAnsi="TH SarabunPSK" w:cs="TH SarabunPSK"/>
          <w:b/>
          <w:bCs/>
          <w:sz w:val="32"/>
          <w:szCs w:val="32"/>
        </w:rPr>
        <w:t>7</w:t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โครงการตลาดเกษตรกร</w:t>
      </w:r>
    </w:p>
    <w:p w:rsidR="002418E3" w:rsidRPr="007F5AD3" w:rsidRDefault="00320E6D" w:rsidP="00320E6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1) งบประมาณรวม 82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000 บาท  ผลการเบิกจ่าย 82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000 บาท  คิดเป็นร้อยละ 100</w:t>
      </w:r>
    </w:p>
    <w:p w:rsidR="002418E3" w:rsidRPr="007F5AD3" w:rsidRDefault="002418E3" w:rsidP="002418E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จำแนกเป็น งบดำเนินงาน  ล้านบาท  งบลงทุน  ล้านบาท</w:t>
      </w:r>
    </w:p>
    <w:p w:rsidR="002418E3" w:rsidRPr="007F5AD3" w:rsidRDefault="00320E6D" w:rsidP="00320E6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2) เป้าหมายรวม 1 แห่ง   ผลสำเร็จที่สำคัญ พัฒนาเกษตรกรผู้จำหน่ายสินค้า 15 ราย และจัดตั้งตลาดเกษตรกร</w:t>
      </w:r>
      <w:r w:rsidR="002418E3" w:rsidRPr="007F5AD3">
        <w:rPr>
          <w:rFonts w:ascii="TH SarabunPSK" w:hAnsi="TH SarabunPSK" w:cs="TH SarabunPSK"/>
          <w:spacing w:val="-6"/>
          <w:sz w:val="32"/>
          <w:szCs w:val="32"/>
          <w:cs/>
        </w:rPr>
        <w:t>ให้เป็นจุดจำหน่ายสินค้าของเกษตรกร จำนวน 1 แห่ง ณ บริเวณภายในมหาวิทยาลัยสงขลานครินทร์</w:t>
      </w:r>
      <w:r w:rsidR="002418E3" w:rsidRPr="007F5AD3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2418E3" w:rsidRPr="007F5AD3">
        <w:rPr>
          <w:rFonts w:ascii="TH SarabunPSK" w:hAnsi="TH SarabunPSK" w:cs="TH SarabunPSK"/>
          <w:spacing w:val="-6"/>
          <w:sz w:val="32"/>
          <w:szCs w:val="32"/>
          <w:cs/>
        </w:rPr>
        <w:t>วิทยาเขตปัตตานี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2418E3" w:rsidRPr="007F5AD3" w:rsidRDefault="00320E6D" w:rsidP="00320E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4.8 โครงการเกษตรทฤษฎีใหม่ (5 ประสาน)</w:t>
      </w:r>
    </w:p>
    <w:p w:rsidR="002418E3" w:rsidRPr="007F5AD3" w:rsidRDefault="00320E6D" w:rsidP="00320E6D">
      <w:pPr>
        <w:tabs>
          <w:tab w:val="left" w:pos="709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1) งบประมาณรวม </w:t>
      </w:r>
      <w:r w:rsidR="002418E3" w:rsidRPr="007F5AD3">
        <w:rPr>
          <w:rFonts w:ascii="TH SarabunPSK" w:hAnsi="TH SarabunPSK" w:cs="TH SarabunPSK"/>
          <w:sz w:val="32"/>
          <w:szCs w:val="32"/>
        </w:rPr>
        <w:t>180,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395 บาท  ผลการเบิกจ่าย </w:t>
      </w:r>
      <w:r w:rsidR="002418E3" w:rsidRPr="007F5AD3">
        <w:rPr>
          <w:rFonts w:ascii="TH SarabunPSK" w:hAnsi="TH SarabunPSK" w:cs="TH SarabunPSK"/>
          <w:sz w:val="32"/>
          <w:szCs w:val="32"/>
        </w:rPr>
        <w:t>180,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395 บาท  คิดเป็นร้อยละ 100</w:t>
      </w:r>
    </w:p>
    <w:p w:rsidR="002418E3" w:rsidRPr="007F5AD3" w:rsidRDefault="00320E6D" w:rsidP="00320E6D">
      <w:pPr>
        <w:tabs>
          <w:tab w:val="left" w:pos="709"/>
        </w:tabs>
        <w:spacing w:after="12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2) เป้าหมายรวม 347 ราย  ผลสำเร็จที่สำคัญ อบรมเกษตรกรเป้าหมาย ในหลักสูตรการปรับแนวคิดเกษตรทฤษฎีใหม่ และสนับสนุนปัจจัยการผลิตเพื่อให้เกษตรกรไปดำเนินการในแปลง </w:t>
      </w:r>
    </w:p>
    <w:p w:rsidR="002418E3" w:rsidRPr="007F5AD3" w:rsidRDefault="00320E6D" w:rsidP="00320E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4.9 แผนการผลิตและการตลาดข้าวครบวงจร</w:t>
      </w:r>
    </w:p>
    <w:p w:rsidR="002418E3" w:rsidRPr="007F5AD3" w:rsidRDefault="00320E6D" w:rsidP="00320E6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1) งบประมาณรวม 60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820 บาท  ผลการเบิกจ่าย </w:t>
      </w:r>
      <w:r w:rsidR="002418E3" w:rsidRPr="007F5AD3">
        <w:rPr>
          <w:rFonts w:ascii="TH SarabunPSK" w:hAnsi="TH SarabunPSK" w:cs="TH SarabunPSK"/>
          <w:sz w:val="32"/>
          <w:szCs w:val="32"/>
        </w:rPr>
        <w:t>60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,820 บาท  คิดเป็นร้อยละ 100</w:t>
      </w:r>
    </w:p>
    <w:p w:rsidR="001B087E" w:rsidRPr="00417238" w:rsidRDefault="00320E6D" w:rsidP="00320E6D">
      <w:pPr>
        <w:tabs>
          <w:tab w:val="left" w:pos="709"/>
        </w:tabs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2) เป้าหมายรวม 124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596 ไร่   ผลสำเร็จที่สำคัญ ติดตามให้คำแนะนำและถ่ายทอดองค์ความรู้ให้แก่เกษตรกรผู้ปลูกข้าว</w:t>
      </w:r>
    </w:p>
    <w:p w:rsidR="002418E3" w:rsidRPr="007F5AD3" w:rsidRDefault="00320E6D" w:rsidP="00320E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4.10 การบริหารจัดการทรัพยากรน้ำ</w:t>
      </w:r>
    </w:p>
    <w:p w:rsidR="002418E3" w:rsidRPr="007F5AD3" w:rsidRDefault="00320E6D" w:rsidP="00320E6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1) งบประมาณรวม </w:t>
      </w:r>
      <w:r w:rsidR="002418E3" w:rsidRPr="007F5AD3">
        <w:rPr>
          <w:rFonts w:ascii="TH SarabunPSK" w:hAnsi="TH SarabunPSK" w:cs="TH SarabunPSK"/>
          <w:sz w:val="32"/>
          <w:szCs w:val="32"/>
        </w:rPr>
        <w:t>21,106,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200 บาท  ผลการเบิกจ่าย </w:t>
      </w:r>
      <w:r w:rsidR="002418E3" w:rsidRPr="007F5AD3">
        <w:rPr>
          <w:rFonts w:ascii="TH SarabunPSK" w:hAnsi="TH SarabunPSK" w:cs="TH SarabunPSK"/>
          <w:sz w:val="32"/>
          <w:szCs w:val="32"/>
        </w:rPr>
        <w:t>17,098,2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00 บาท  คิดเป็นร้อยละ 81.01</w:t>
      </w:r>
    </w:p>
    <w:p w:rsidR="002418E3" w:rsidRPr="007F5AD3" w:rsidRDefault="00320E6D" w:rsidP="00320E6D">
      <w:pPr>
        <w:tabs>
          <w:tab w:val="left" w:pos="709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2) เป้าหมายรวม 6 แห่ง / 24 บ่อ  ผลสำเร็จที่สำคัญ พัฒนาแหล่งน้ำเพื่ออนุรักษ์ดินและน้ำ 6 แห่ง  และก่อสร้างแหล่งน้ำในไร่นานอกเขตชลประทาน จำนวน 24 บ่อ</w:t>
      </w:r>
    </w:p>
    <w:p w:rsidR="002418E3" w:rsidRPr="007F5AD3" w:rsidRDefault="00320E6D" w:rsidP="00320E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4.11 โครงการธนาคารสินค้าเกษตร</w:t>
      </w:r>
    </w:p>
    <w:p w:rsidR="002418E3" w:rsidRPr="007F5AD3" w:rsidRDefault="00320E6D" w:rsidP="00320E6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1) งบประมาณรวม 570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200 บาท  ผลการเบิกจ่าย 570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199.31 บาท  คิดเป็นร้อยละ 100</w:t>
      </w:r>
    </w:p>
    <w:p w:rsidR="002418E3" w:rsidRPr="007F5AD3" w:rsidRDefault="00320E6D" w:rsidP="00320E6D">
      <w:pPr>
        <w:tabs>
          <w:tab w:val="left" w:pos="709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2) เป้าหมายรวม 4 ธนาคาร จำนวน 6 แห่ง    ผลสำเร็จที่สำคัญ 1) จัดตั้งธนาคารโค-กระบือ 1 แห่ง จำนวนโค-กระบือ 150 ตัว ให้เกษตรกรยืมไปเลี้ยงเพื่อสร้างรายได้  2) จัดตั้งธนาคารปุ๋ยอินทรีย์ 1 แห่ง เพื่อผลิตปุ๋ยอินทรีย์จากวัสดุเหลือใช้ในชุมชน ให้เกษตรกรสมาชิกนำไปใช้  3) จัดตั้งธนาคารผลผลิตด้านประมง 1 แห่ง เป็นแหล่งเพาะพันธุ์และเพาะเลี้ยงสัตว์น้ำของชุมชน  4) จัดตั้งธนาคารเมล็ดพันธุ์ข้าวในสถาบันเกษตรกร 3 แห่ง โดยให้เกษตรกรยืมเมล็ดพันธุ์ข้าวไปเพาะปลูก และส่งคืนเมล็ดพันธุ์ข้าวแก่ธนาคารตามอัตราที่ตกลงกัน </w:t>
      </w:r>
    </w:p>
    <w:p w:rsidR="002418E3" w:rsidRPr="007F5AD3" w:rsidRDefault="00320E6D" w:rsidP="00320E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b/>
          <w:bCs/>
          <w:sz w:val="32"/>
          <w:szCs w:val="32"/>
          <w:cs/>
        </w:rPr>
        <w:t>4.12 แก้ไขปัญหาการทำประมงผิดกฎหมาย (</w:t>
      </w:r>
      <w:r w:rsidR="002418E3" w:rsidRPr="007F5AD3">
        <w:rPr>
          <w:rFonts w:ascii="TH SarabunPSK" w:hAnsi="TH SarabunPSK" w:cs="TH SarabunPSK"/>
          <w:b/>
          <w:bCs/>
          <w:sz w:val="32"/>
          <w:szCs w:val="32"/>
        </w:rPr>
        <w:t>IUU)</w:t>
      </w:r>
    </w:p>
    <w:p w:rsidR="002418E3" w:rsidRPr="007F5AD3" w:rsidRDefault="00320E6D" w:rsidP="00320E6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1) งบประมาณรวม 858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760 บาท  ผลการเบิกจ่าย 794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820 บาท  คิดเป็นร้อยละ 92.55</w:t>
      </w:r>
    </w:p>
    <w:p w:rsidR="00614F9E" w:rsidRPr="007F5AD3" w:rsidRDefault="00320E6D" w:rsidP="00320E6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2) ผลสำเร็จที่สำคัญ 1) ตรวจสอบเรือประมงที่แจ้งเข้า-ออก</w:t>
      </w:r>
      <w:r w:rsidR="002418E3"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2418E3" w:rsidRPr="007F5AD3">
        <w:rPr>
          <w:rFonts w:ascii="TH SarabunPSK" w:hAnsi="TH SarabunPSK" w:cs="TH SarabunPSK"/>
          <w:sz w:val="32"/>
          <w:szCs w:val="32"/>
        </w:rPr>
        <w:t xml:space="preserve">2,483 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ลำ  2) ตรวจสอบกระบวนการขึ้นสัตว์น้ำของเรือประมง </w:t>
      </w:r>
      <w:r w:rsidR="002418E3" w:rsidRPr="007F5AD3">
        <w:rPr>
          <w:rFonts w:ascii="TH SarabunPSK" w:hAnsi="TH SarabunPSK" w:cs="TH SarabunPSK"/>
          <w:sz w:val="32"/>
          <w:szCs w:val="32"/>
        </w:rPr>
        <w:t>703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 xml:space="preserve"> ลำ  3) ควบคุมเรือประมง ไม่ให้ทำการประมงเกินห้วงเวลากำหนด </w:t>
      </w:r>
      <w:r w:rsidR="002418E3" w:rsidRPr="007F5AD3">
        <w:rPr>
          <w:rFonts w:ascii="TH SarabunPSK" w:hAnsi="TH SarabunPSK" w:cs="TH SarabunPSK"/>
          <w:sz w:val="32"/>
          <w:szCs w:val="32"/>
        </w:rPr>
        <w:t>2,315</w:t>
      </w:r>
      <w:r>
        <w:rPr>
          <w:rFonts w:ascii="TH SarabunPSK" w:hAnsi="TH SarabunPSK" w:cs="TH SarabunPSK"/>
          <w:sz w:val="32"/>
          <w:szCs w:val="32"/>
          <w:cs/>
        </w:rPr>
        <w:t xml:space="preserve"> ลำ 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4) ตรวจสอบเรือประมงที่มีประวัติการขาดหายของสัญญาณระบบติดตามเร</w:t>
      </w:r>
      <w:r>
        <w:rPr>
          <w:rFonts w:ascii="TH SarabunPSK" w:hAnsi="TH SarabunPSK" w:cs="TH SarabunPSK"/>
          <w:sz w:val="32"/>
          <w:szCs w:val="32"/>
          <w:cs/>
        </w:rPr>
        <w:t>ือ 488 ลำ  5) ตรวจสอบพิกัดทำ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การประมงในสุมดบันทึกทำการประมงเทียบกับข้อมูลระบบติดตามเรือ 1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150 ลำ  6) ควบคุม กำกับ ตรวจสอบเรือประมง ที่ได้รับใบอนุญาตทำการประมงพาณิชย์ 1</w:t>
      </w:r>
      <w:r w:rsidR="002418E3" w:rsidRPr="007F5AD3">
        <w:rPr>
          <w:rFonts w:ascii="TH SarabunPSK" w:hAnsi="TH SarabunPSK" w:cs="TH SarabunPSK"/>
          <w:sz w:val="32"/>
          <w:szCs w:val="32"/>
        </w:rPr>
        <w:t>,</w:t>
      </w:r>
      <w:r w:rsidR="002418E3" w:rsidRPr="007F5AD3">
        <w:rPr>
          <w:rFonts w:ascii="TH SarabunPSK" w:hAnsi="TH SarabunPSK" w:cs="TH SarabunPSK"/>
          <w:sz w:val="32"/>
          <w:szCs w:val="32"/>
          <w:cs/>
        </w:rPr>
        <w:t>240 ลำ</w:t>
      </w:r>
    </w:p>
    <w:p w:rsidR="003C251E" w:rsidRPr="007F5AD3" w:rsidRDefault="003C251E" w:rsidP="003C251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2A2A36" w:rsidRPr="007F5AD3" w:rsidRDefault="00CF071C" w:rsidP="007C3B8F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5</w:t>
      </w:r>
      <w:r w:rsidRPr="007F5AD3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2A2A36" w:rsidRPr="007F5AD3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</w:t>
      </w:r>
      <w:r w:rsidR="007C3B8F" w:rsidRPr="007F5AD3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="002A2A36" w:rsidRPr="007F5AD3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>(เช่น สินค้าเกษตร ฟาร์มมาตรฐานด้านปศุสัตว์ ผลการสุ่มตรวจนมโรงเรียน)</w:t>
      </w:r>
    </w:p>
    <w:p w:rsidR="002A2A36" w:rsidRPr="00C75838" w:rsidRDefault="002A2A36" w:rsidP="00320E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="00C75838">
        <w:rPr>
          <w:rFonts w:ascii="TH SarabunPSK" w:hAnsi="TH SarabunPSK" w:cs="TH SarabunPSK"/>
          <w:b/>
          <w:bCs/>
          <w:sz w:val="32"/>
          <w:szCs w:val="32"/>
          <w:cs/>
        </w:rPr>
        <w:t>5.1</w:t>
      </w:r>
      <w:r w:rsidRPr="00C758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สินค้าเกษตร</w:t>
      </w:r>
    </w:p>
    <w:p w:rsidR="00C64B6C" w:rsidRPr="007F5AD3" w:rsidRDefault="00C64B6C" w:rsidP="00320E6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C75838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DC7775" w:rsidRPr="00C75838">
        <w:rPr>
          <w:rFonts w:ascii="TH SarabunPSK" w:hAnsi="TH SarabunPSK" w:cs="TH SarabunPSK"/>
          <w:b/>
          <w:bCs/>
          <w:sz w:val="32"/>
          <w:szCs w:val="32"/>
          <w:cs/>
        </w:rPr>
        <w:t>ทุเรียน</w:t>
      </w:r>
      <w:r w:rsidR="00DC7775" w:rsidRPr="007F5AD3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 9,691  ไร่  (คาดการณ์ผลผลิตออกสู่ตลาด)</w:t>
      </w:r>
    </w:p>
    <w:p w:rsidR="00DC7775" w:rsidRPr="007F5AD3" w:rsidRDefault="00DC7775" w:rsidP="007C3B8F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เดือนมิถุนายน 2562  </w:t>
      </w:r>
      <w:r w:rsidR="007C3B8F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จำนวนผลผลิต.......</w:t>
      </w:r>
      <w:r w:rsidR="007C3B8F" w:rsidRPr="007F5AD3">
        <w:rPr>
          <w:rFonts w:ascii="TH SarabunPSK" w:hAnsi="TH SarabunPSK" w:cs="TH SarabunPSK"/>
          <w:sz w:val="32"/>
          <w:szCs w:val="32"/>
          <w:cs/>
          <w:lang w:val="en-GB"/>
        </w:rPr>
        <w:t>..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.....-.........ตัน     ราคา...</w:t>
      </w:r>
      <w:r w:rsidR="007C3B8F" w:rsidRPr="007F5AD3">
        <w:rPr>
          <w:rFonts w:ascii="TH SarabunPSK" w:hAnsi="TH SarabunPSK" w:cs="TH SarabunPSK"/>
          <w:sz w:val="32"/>
          <w:szCs w:val="32"/>
          <w:cs/>
          <w:lang w:val="en-GB"/>
        </w:rPr>
        <w:t>..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.......-.....</w:t>
      </w:r>
      <w:r w:rsidR="007C3B8F" w:rsidRPr="007F5AD3">
        <w:rPr>
          <w:rFonts w:ascii="TH SarabunPSK" w:hAnsi="TH SarabunPSK" w:cs="TH SarabunPSK"/>
          <w:sz w:val="32"/>
          <w:szCs w:val="32"/>
          <w:cs/>
          <w:lang w:val="en-GB"/>
        </w:rPr>
        <w:t>.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.....บาท/ตัน</w:t>
      </w:r>
    </w:p>
    <w:p w:rsidR="00DC7775" w:rsidRPr="007F5AD3" w:rsidRDefault="00DC7775" w:rsidP="007C3B8F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</w:t>
      </w:r>
      <w:r w:rsidR="007C3B8F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2562  จำนวนผลผลิต......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302.25.....ตัน</w:t>
      </w:r>
      <w:r w:rsidR="007C3B8F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ราคา.....130,000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.....บาท/ตัน</w:t>
      </w:r>
    </w:p>
    <w:p w:rsidR="00DC7775" w:rsidRPr="007F5AD3" w:rsidRDefault="007C3B8F" w:rsidP="007C3B8F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2562    จำนวนผลผลิต......736.25.....ตัน     ราคา.....100,000.....บาท/ตัน</w:t>
      </w:r>
    </w:p>
    <w:p w:rsidR="003C251E" w:rsidRPr="007F5AD3" w:rsidRDefault="007C3B8F" w:rsidP="007C3B8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เดือนกันยายน 2562    จำนวนผลผลิต...1,107.25....ตัน     ราคา........80,000.....บาท/ตัน</w:t>
      </w:r>
    </w:p>
    <w:p w:rsidR="007C3B8F" w:rsidRPr="007F5AD3" w:rsidRDefault="007C3B8F" w:rsidP="00320E6D">
      <w:pPr>
        <w:spacing w:after="0" w:line="240" w:lineRule="auto"/>
        <w:ind w:left="720" w:hanging="11"/>
        <w:rPr>
          <w:rFonts w:ascii="TH SarabunPSK" w:hAnsi="TH SarabunPSK" w:cs="TH SarabunPSK"/>
          <w:sz w:val="32"/>
          <w:szCs w:val="32"/>
        </w:rPr>
      </w:pPr>
      <w:r w:rsidRPr="00C75838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 15,404  ไร่  (คาดการณ์ผลผลิตออกสู่ตลาด)</w:t>
      </w:r>
    </w:p>
    <w:p w:rsidR="007C3B8F" w:rsidRPr="007F5AD3" w:rsidRDefault="007C3B8F" w:rsidP="007C3B8F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เดือนมิถุนายน 2562   จำนวนผลผลิต..............-.........ตัน     ราคา............-...........บาท/ตัน</w:t>
      </w:r>
    </w:p>
    <w:p w:rsidR="007C3B8F" w:rsidRPr="007F5AD3" w:rsidRDefault="007C3B8F" w:rsidP="007C3B8F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2562  จำนวนผลผลิต.............-..........ตัน     ราคา............-...........บาท/ตัน</w:t>
      </w:r>
    </w:p>
    <w:p w:rsidR="007C3B8F" w:rsidRPr="007F5AD3" w:rsidRDefault="007C3B8F" w:rsidP="007C3B8F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2562    จำนวนผลผลิต.....3,429.........ตัน     ราคา.......50,000.....บาท/ตัน</w:t>
      </w:r>
    </w:p>
    <w:p w:rsidR="00A16288" w:rsidRPr="007F5AD3" w:rsidRDefault="007C3B8F" w:rsidP="00614F9E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เดือนกันยายน 2562    จำนวนผลผลิต.....3,429.........ตัน     ราคา.......35,000.....บาท/ตัน</w:t>
      </w:r>
    </w:p>
    <w:p w:rsidR="007C3B8F" w:rsidRPr="007F5AD3" w:rsidRDefault="007C3B8F" w:rsidP="00320E6D">
      <w:pPr>
        <w:spacing w:after="0" w:line="240" w:lineRule="auto"/>
        <w:ind w:left="720" w:hanging="11"/>
        <w:rPr>
          <w:rFonts w:ascii="TH SarabunPSK" w:hAnsi="TH SarabunPSK" w:cs="TH SarabunPSK"/>
          <w:sz w:val="32"/>
          <w:szCs w:val="32"/>
        </w:rPr>
      </w:pPr>
      <w:r w:rsidRPr="00C75838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 2,373  ไร่  (คาดการณ์ผลผลิตออกสู่ตลาด)</w:t>
      </w:r>
    </w:p>
    <w:p w:rsidR="007C3B8F" w:rsidRPr="007F5AD3" w:rsidRDefault="007C3B8F" w:rsidP="007C3B8F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เดือนมิถุนายน 2562   จำนวนผลผลิต..............-.........ตัน     ราคา............-...........บาท/ตัน</w:t>
      </w:r>
    </w:p>
    <w:p w:rsidR="007C3B8F" w:rsidRPr="007F5AD3" w:rsidRDefault="007C3B8F" w:rsidP="007C3B8F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2562  จำนวนผลผลิต.............-..........ตัน     ราคา............-...........บาท/ตัน</w:t>
      </w:r>
    </w:p>
    <w:p w:rsidR="007C3B8F" w:rsidRPr="007F5AD3" w:rsidRDefault="007C3B8F" w:rsidP="007C3B8F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2562    จำนวนผลผลิต.....305.14.......ตัน     ราคา.......15,000.....บาท/ตัน</w:t>
      </w:r>
    </w:p>
    <w:p w:rsidR="007C3B8F" w:rsidRPr="007F5AD3" w:rsidRDefault="007C3B8F" w:rsidP="007C3B8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เดือนกันยายน 2562    จำนวนผลผลิต....3,05.14.......ตัน     ราคา.......15,000.....บาท/ตัน</w:t>
      </w:r>
    </w:p>
    <w:p w:rsidR="007C3B8F" w:rsidRPr="007F5AD3" w:rsidRDefault="007C3B8F" w:rsidP="00320E6D">
      <w:pPr>
        <w:spacing w:after="0" w:line="240" w:lineRule="auto"/>
        <w:ind w:left="720" w:hanging="11"/>
        <w:rPr>
          <w:rFonts w:ascii="TH SarabunPSK" w:hAnsi="TH SarabunPSK" w:cs="TH SarabunPSK"/>
          <w:sz w:val="32"/>
          <w:szCs w:val="32"/>
        </w:rPr>
      </w:pPr>
      <w:r w:rsidRPr="00C75838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 1,639  ไร่  (คาดการณ์ผลผลิตออกสู่ตลาด)</w:t>
      </w:r>
    </w:p>
    <w:p w:rsidR="007C3B8F" w:rsidRPr="007F5AD3" w:rsidRDefault="007C3B8F" w:rsidP="007C3B8F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z w:val="32"/>
          <w:szCs w:val="32"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เดือนมิถุนายน 2562   จำนวนผลผลิต..............-.........ตัน     ราคา............-...........บาท/ตัน</w:t>
      </w:r>
    </w:p>
    <w:p w:rsidR="007C3B8F" w:rsidRPr="007F5AD3" w:rsidRDefault="007C3B8F" w:rsidP="007C3B8F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เด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ือนกรกฎาคม 2562  จำนวนผลผลิต...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..131.45......ตัน     ราคา...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.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..20,000.......บาท/ตัน</w:t>
      </w:r>
    </w:p>
    <w:p w:rsidR="007C3B8F" w:rsidRPr="007F5AD3" w:rsidRDefault="007C3B8F" w:rsidP="007C3B8F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F5AD3">
        <w:rPr>
          <w:rFonts w:ascii="TH SarabunPSK" w:hAnsi="TH SarabunPSK" w:cs="TH SarabunPSK"/>
          <w:sz w:val="32"/>
          <w:szCs w:val="32"/>
        </w:rPr>
        <w:t xml:space="preserve">    </w:t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2    จำนวนผลผลิต.....192.95....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..ตั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น     ราคา.....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.15,000....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.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.บาท/ตัน</w:t>
      </w:r>
    </w:p>
    <w:p w:rsidR="007C3B8F" w:rsidRPr="007F5AD3" w:rsidRDefault="007C3B8F" w:rsidP="007C3B8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เดือนกันยายน 2562    จำนวนผลผลิต...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..173.58......ตัน     ราคา......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15,000...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.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..บาท/ตัน</w:t>
      </w:r>
    </w:p>
    <w:p w:rsidR="003C251E" w:rsidRPr="005901E9" w:rsidRDefault="003C251E" w:rsidP="007C3B8F">
      <w:pPr>
        <w:spacing w:after="0" w:line="240" w:lineRule="auto"/>
        <w:ind w:left="720" w:firstLine="720"/>
        <w:rPr>
          <w:rFonts w:ascii="TH SarabunPSK" w:hAnsi="TH SarabunPSK" w:cs="TH SarabunPSK"/>
          <w:sz w:val="16"/>
          <w:szCs w:val="16"/>
          <w:lang w:val="en-GB"/>
        </w:rPr>
      </w:pPr>
    </w:p>
    <w:p w:rsidR="00A50C67" w:rsidRPr="007F5AD3" w:rsidRDefault="00A50C67" w:rsidP="00A50C67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:rsidR="007C3B8F" w:rsidRPr="007F5AD3" w:rsidRDefault="00417238" w:rsidP="00A50C6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กก./ไร่ คาดว่าจะออกสู่ตลาดประมาณ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A50C67" w:rsidRPr="007F5AD3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</w:rPr>
        <w:t>ของผลผลิตทั้งหมด</w:t>
      </w:r>
    </w:p>
    <w:p w:rsidR="00A50C67" w:rsidRPr="007F5AD3" w:rsidRDefault="00865FB3" w:rsidP="00A50C67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กรณี</w:t>
      </w:r>
      <w:r w:rsidR="00A50C67" w:rsidRPr="007F5AD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เกิดความเสียหายจากภัยแล้ง/ภาวะฝนทิ้งช่วง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:rsidR="00A50C67" w:rsidRPr="007F5AD3" w:rsidRDefault="00417238" w:rsidP="00A50C6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กก./ไร่ คาดว่าจะออกสู่ตลาดประมาณ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A50C67" w:rsidRPr="007F5AD3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50C67" w:rsidRPr="007F5AD3">
        <w:rPr>
          <w:rFonts w:ascii="TH SarabunPSK" w:hAnsi="TH SarabunPSK" w:cs="TH SarabunPSK"/>
          <w:sz w:val="32"/>
          <w:szCs w:val="32"/>
          <w:cs/>
        </w:rPr>
        <w:t>ของผลผลิตทั้งหมด</w:t>
      </w:r>
    </w:p>
    <w:p w:rsidR="00614F9E" w:rsidRDefault="00865FB3" w:rsidP="00A50C67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</w:rPr>
        <w:tab/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ปัญหา/ความเสี่ยง/แนวโน้มความเสียหาย  พบว่า ปัจจุบันมีพื้นที่คาดว่าจะได้รับผลกระทบจากภาวะฝนทิ้งช่วง  ประมาณ</w:t>
      </w:r>
      <w:r w:rsidR="0041723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01E9">
        <w:rPr>
          <w:rFonts w:ascii="TH SarabunPSK" w:hAnsi="TH SarabunPSK" w:cs="TH SarabunPSK"/>
          <w:sz w:val="32"/>
          <w:szCs w:val="32"/>
          <w:cs/>
          <w:lang w:val="en-GB"/>
        </w:rPr>
        <w:t>–</w:t>
      </w:r>
      <w:r w:rsidR="0041723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ไร่</w:t>
      </w:r>
    </w:p>
    <w:p w:rsidR="005901E9" w:rsidRPr="005901E9" w:rsidRDefault="005901E9" w:rsidP="00A50C67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lang w:val="en-GB"/>
        </w:rPr>
      </w:pPr>
    </w:p>
    <w:p w:rsidR="00614F9E" w:rsidRPr="007F5AD3" w:rsidRDefault="00865FB3" w:rsidP="005901E9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75838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5.2 ฟาร์มมาตรฐานด้านปศุสัตว์</w:t>
      </w:r>
      <w:r w:rsidR="00C7583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7F5AD3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583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</w:p>
    <w:p w:rsidR="00865FB3" w:rsidRPr="007F5AD3" w:rsidRDefault="00C75838" w:rsidP="005901E9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75838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5.3 ผลการสุ่มตรวจนมโรงเรียน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65FB3" w:rsidRPr="007F5AD3">
        <w:rPr>
          <w:rFonts w:ascii="TH SarabunPSK" w:hAnsi="TH SarabunPSK" w:cs="TH SarabunPSK"/>
          <w:sz w:val="32"/>
          <w:szCs w:val="32"/>
          <w:cs/>
          <w:lang w:val="en-GB"/>
        </w:rPr>
        <w:t>จังหวัดปัตตา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>นีมีผู้ประกอบการขนส่งนมโรงเรียน</w:t>
      </w:r>
      <w:r w:rsidR="00865FB3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  3  ราย ได้แ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 xml:space="preserve">ก่  1) สหกรณ์โคนมหนองโพ ราชบุรี 2) อ.ส.ค.ภาคใต้ (ปราณบุรี) </w:t>
      </w:r>
      <w:r w:rsidR="00865FB3" w:rsidRPr="007F5AD3">
        <w:rPr>
          <w:rFonts w:ascii="TH SarabunPSK" w:hAnsi="TH SarabunPSK" w:cs="TH SarabunPSK"/>
          <w:sz w:val="32"/>
          <w:szCs w:val="32"/>
          <w:cs/>
          <w:lang w:val="en-GB"/>
        </w:rPr>
        <w:t>3) สหกรณ์โคนมพัทลุง</w:t>
      </w:r>
      <w:r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65FB3" w:rsidRPr="007F5AD3">
        <w:rPr>
          <w:rFonts w:ascii="TH SarabunPSK" w:hAnsi="TH SarabunPSK" w:cs="TH SarabunPSK"/>
          <w:sz w:val="32"/>
          <w:szCs w:val="32"/>
          <w:cs/>
          <w:lang w:val="en-GB"/>
        </w:rPr>
        <w:t>ได้ดำเนินการส่งนมโรงเรียนตามโครงการอาหารเสริม (นม) โรงเรียน ประจำปี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 xml:space="preserve">การศึกษา 2562 เป้าหมาย 504 โรง </w:t>
      </w:r>
      <w:r w:rsidR="00865FB3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ส่งมอบนมแล้ว 504 โรง คิดเป็นร้อยละ 100 </w:t>
      </w:r>
      <w:r w:rsidR="00865FB3" w:rsidRPr="007F5AD3">
        <w:rPr>
          <w:rFonts w:ascii="TH SarabunPSK" w:hAnsi="TH SarabunPSK" w:cs="TH SarabunPSK"/>
          <w:sz w:val="32"/>
          <w:szCs w:val="32"/>
        </w:rPr>
        <w:t>%</w:t>
      </w:r>
    </w:p>
    <w:p w:rsidR="00106449" w:rsidRPr="007F5AD3" w:rsidRDefault="00106449" w:rsidP="00106449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F071C" w:rsidRPr="007F5AD3" w:rsidRDefault="00A16288" w:rsidP="00CF071C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6. </w:t>
      </w:r>
      <w:r w:rsidR="00CF071C" w:rsidRPr="007F5AD3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  <w:r w:rsidR="005901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CF071C" w:rsidRPr="007F5AD3" w:rsidRDefault="00A16288" w:rsidP="005901E9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C75838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C75838" w:rsidRPr="00C75838">
        <w:rPr>
          <w:rFonts w:ascii="TH SarabunPSK" w:hAnsi="TH SarabunPSK" w:cs="TH SarabunPSK"/>
          <w:b/>
          <w:bCs/>
          <w:sz w:val="32"/>
          <w:szCs w:val="32"/>
          <w:cs/>
        </w:rPr>
        <w:t>.1 พื้นที่เสี่ยงภัยแล้ง</w:t>
      </w:r>
      <w:r w:rsidR="00C758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จังหวัดปัตตานี ไม่มีปัญหาการขาดแคลนน้ำและไม่มีพื้นที่ป</w:t>
      </w:r>
      <w:r w:rsidR="00C75838">
        <w:rPr>
          <w:rFonts w:ascii="TH SarabunPSK" w:hAnsi="TH SarabunPSK" w:cs="TH SarabunPSK"/>
          <w:sz w:val="32"/>
          <w:szCs w:val="32"/>
          <w:cs/>
        </w:rPr>
        <w:t>ระสบปัญหาภัยแล้งขนาด</w:t>
      </w:r>
      <w:r w:rsidR="005901E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75838">
        <w:rPr>
          <w:rFonts w:ascii="TH SarabunPSK" w:hAnsi="TH SarabunPSK" w:cs="TH SarabunPSK"/>
          <w:sz w:val="32"/>
          <w:szCs w:val="32"/>
          <w:cs/>
        </w:rPr>
        <w:t xml:space="preserve">พื้นที่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-</w:t>
      </w:r>
      <w:r w:rsidR="00C758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ไร่ การดำเนินการแก้ไข</w:t>
      </w:r>
      <w:r w:rsidR="00C758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-</w:t>
      </w:r>
      <w:r w:rsidR="00C758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F071C" w:rsidRPr="007F5AD3">
        <w:rPr>
          <w:rFonts w:ascii="TH SarabunPSK" w:hAnsi="TH SarabunPSK" w:cs="TH SarabunPSK"/>
          <w:sz w:val="32"/>
          <w:szCs w:val="32"/>
        </w:rPr>
        <w:t xml:space="preserve"> </w:t>
      </w:r>
    </w:p>
    <w:p w:rsidR="00A16288" w:rsidRPr="007F5AD3" w:rsidRDefault="005901E9" w:rsidP="005901E9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พื้นที่อุทกภัย</w:t>
      </w:r>
      <w:r w:rsidR="00C758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75838">
        <w:rPr>
          <w:rFonts w:ascii="TH SarabunPSK" w:hAnsi="TH SarabunPSK" w:cs="TH SarabunPSK"/>
          <w:sz w:val="32"/>
          <w:szCs w:val="32"/>
        </w:rPr>
        <w:t>-</w:t>
      </w:r>
      <w:r w:rsidR="00C758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C758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-</w:t>
      </w:r>
      <w:r w:rsidR="00C758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ไร่</w:t>
      </w:r>
      <w:r w:rsidR="00CF071C"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="00CF071C" w:rsidRPr="007F5AD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สถานการณ์น้ำในอ่างเก็บน้ำขนาดใหญ่ มีปริมาณน้ำในอ่างเก็บน้ำทั้ง </w:t>
      </w:r>
      <w:r w:rsidR="00C75838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CF071C" w:rsidRPr="007F5AD3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CF071C" w:rsidRPr="007F5AD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F071C" w:rsidRPr="007F5AD3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แห่ง (เขื่อนบางลาง) มีปริมาตรน้ำในอ่าง 807.9022 ล้าน ลบ.ม.</w:t>
      </w:r>
      <w:r w:rsidR="00C7583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CF071C" w:rsidRPr="007F5AD3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ระดับน้ำอยู่ในสถานการณ์ปกติ </w:t>
      </w:r>
    </w:p>
    <w:p w:rsidR="00CF071C" w:rsidRPr="00C75838" w:rsidRDefault="00A16288" w:rsidP="005901E9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C75838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CF071C" w:rsidRPr="00C75838">
        <w:rPr>
          <w:rFonts w:ascii="TH SarabunPSK" w:hAnsi="TH SarabunPSK" w:cs="TH SarabunPSK"/>
          <w:b/>
          <w:bCs/>
          <w:sz w:val="32"/>
          <w:szCs w:val="32"/>
          <w:cs/>
        </w:rPr>
        <w:t>.2 ผลการเฝ้าระวังโรคและแมลงศัตรูสำคัญ</w:t>
      </w:r>
    </w:p>
    <w:p w:rsidR="00CF071C" w:rsidRPr="007F5AD3" w:rsidRDefault="00C75838" w:rsidP="005901E9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พบการระบาดของหนอนกระทู้ในข้าวโพด (</w:t>
      </w:r>
      <w:r w:rsidR="00CF071C" w:rsidRPr="007F5AD3">
        <w:rPr>
          <w:rFonts w:ascii="TH SarabunPSK" w:hAnsi="TH SarabunPSK" w:cs="TH SarabunPSK"/>
          <w:sz w:val="32"/>
          <w:szCs w:val="32"/>
        </w:rPr>
        <w:t>Fall Armyworm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) เกษตรกร</w:t>
      </w:r>
      <w:r>
        <w:rPr>
          <w:rFonts w:ascii="TH SarabunPSK" w:hAnsi="TH SarabunPSK" w:cs="TH SarabunPSK"/>
          <w:sz w:val="32"/>
          <w:szCs w:val="32"/>
          <w:cs/>
        </w:rPr>
        <w:t xml:space="preserve">ได้รับผลกระทบ(เฝ้าระวัง) 24 ราย/ครัวเรือน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พื้นที่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35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ไร่  มูลค่าความเสียหาย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บาท การดำเนินการแก้ไข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สำนักงานเกษตรจังหวัดปัตตานี  มีการประชาสัมพันธ์สร้างการรับรู้ให้แก่เกษตรกร มีการเก็บกลุ่มไข่และหนอนทำลาย ฉีดสาร บีที, ปล่อยมวลพิฆาต และฉีดสารเคมี ทำกับดักตัวเต็มวัย</w:t>
      </w:r>
    </w:p>
    <w:p w:rsidR="00CF071C" w:rsidRPr="00C75838" w:rsidRDefault="00CF071C" w:rsidP="005901E9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="00A16288" w:rsidRPr="00C75838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C75838">
        <w:rPr>
          <w:rFonts w:ascii="TH SarabunPSK" w:hAnsi="TH SarabunPSK" w:cs="TH SarabunPSK"/>
          <w:b/>
          <w:bCs/>
          <w:sz w:val="32"/>
          <w:szCs w:val="32"/>
          <w:cs/>
        </w:rPr>
        <w:t xml:space="preserve">.3 การช่วยเหลือตามระเบียบกระทรวงการคลังฯ </w:t>
      </w:r>
      <w:r w:rsidRPr="00C75838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B23307" w:rsidRPr="007F5AD3" w:rsidRDefault="00C75838" w:rsidP="005901E9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1) ช่วยเ</w:t>
      </w:r>
      <w:r>
        <w:rPr>
          <w:rFonts w:ascii="TH SarabunPSK" w:hAnsi="TH SarabunPSK" w:cs="TH SarabunPSK"/>
          <w:sz w:val="32"/>
          <w:szCs w:val="32"/>
          <w:cs/>
        </w:rPr>
        <w:t>หลือเกษตรกรที่ประสบภัยจากเหตุ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วาต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ภัย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 xml:space="preserve"> เนื่องจากลมกระโชกแรงและฝนตกหนัก เมื่อวันที่ 18 มิถุนายน 2560</w:t>
      </w:r>
      <w:r w:rsidR="00CF071C" w:rsidRPr="007F5AD3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ในพื้นที่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12 อำเภอ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CF071C" w:rsidRPr="007F5AD3">
        <w:rPr>
          <w:rFonts w:ascii="TH SarabunPSK" w:hAnsi="TH SarabunPSK" w:cs="TH SarabunPSK"/>
          <w:sz w:val="32"/>
          <w:szCs w:val="32"/>
        </w:rPr>
        <w:t xml:space="preserve">282 </w:t>
      </w:r>
      <w:r>
        <w:rPr>
          <w:rFonts w:ascii="TH SarabunPSK" w:hAnsi="TH SarabunPSK" w:cs="TH SarabunPSK"/>
          <w:sz w:val="32"/>
          <w:szCs w:val="32"/>
          <w:cs/>
        </w:rPr>
        <w:t xml:space="preserve">หมู่บ้าน </w:t>
      </w:r>
      <w:r w:rsidR="00B23307" w:rsidRPr="007F5AD3">
        <w:rPr>
          <w:rFonts w:ascii="TH SarabunPSK" w:hAnsi="TH SarabunPSK" w:cs="TH SarabunPSK"/>
          <w:sz w:val="32"/>
          <w:szCs w:val="32"/>
          <w:cs/>
        </w:rPr>
        <w:t xml:space="preserve">11 ชุมชน 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>มีเกษตรกรได้รับผลกระทบ</w:t>
      </w:r>
      <w:r w:rsidR="00CF071C" w:rsidRPr="007F5AD3">
        <w:rPr>
          <w:rFonts w:ascii="TH SarabunPSK" w:hAnsi="TH SarabunPSK" w:cs="TH SarabunPSK"/>
          <w:sz w:val="32"/>
          <w:szCs w:val="32"/>
          <w:cs/>
          <w:lang w:val="en-GB"/>
        </w:rPr>
        <w:t>จำนวน 60 ราย เนื้อที่ประมาณ 60 ไร่</w:t>
      </w:r>
      <w:r w:rsidR="00CF071C" w:rsidRPr="007F5AD3">
        <w:rPr>
          <w:rFonts w:ascii="TH SarabunPSK" w:hAnsi="TH SarabunPSK" w:cs="TH SarabunPSK"/>
          <w:sz w:val="32"/>
          <w:szCs w:val="32"/>
        </w:rPr>
        <w:t xml:space="preserve"> </w:t>
      </w:r>
      <w:r w:rsidR="00CF071C" w:rsidRPr="007F5AD3">
        <w:rPr>
          <w:rFonts w:ascii="TH SarabunPSK" w:hAnsi="TH SarabunPSK" w:cs="TH SarabunPSK"/>
          <w:sz w:val="32"/>
          <w:szCs w:val="32"/>
          <w:cs/>
          <w:lang w:val="en-GB"/>
        </w:rPr>
        <w:t>(ข้อมูลโดยประมาณ) เป็นถั่วลิสง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F071C" w:rsidRPr="007F5AD3">
        <w:rPr>
          <w:rFonts w:ascii="TH SarabunPSK" w:hAnsi="TH SarabunPSK" w:cs="TH SarabunPSK"/>
          <w:sz w:val="32"/>
          <w:szCs w:val="32"/>
          <w:cs/>
          <w:lang w:val="en-GB"/>
        </w:rPr>
        <w:t>วงเงินช่วยเหลือ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 xml:space="preserve">บาท </w:t>
      </w:r>
      <w:r w:rsidR="00CF071C" w:rsidRPr="007F5AD3">
        <w:rPr>
          <w:rFonts w:ascii="TH SarabunPSK" w:hAnsi="TH SarabunPSK" w:cs="TH SarabunPSK"/>
          <w:sz w:val="32"/>
          <w:szCs w:val="32"/>
          <w:cs/>
          <w:lang w:val="en-GB"/>
        </w:rPr>
        <w:t>ทั้ง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>นี้เกษตรกรได้รับความช่วยเหลือ</w:t>
      </w:r>
      <w:r>
        <w:rPr>
          <w:rFonts w:ascii="TH SarabunPSK" w:hAnsi="TH SarabunPSK" w:cs="TH SarabunPSK"/>
          <w:sz w:val="32"/>
          <w:szCs w:val="32"/>
          <w:cs/>
          <w:lang w:val="en-GB"/>
        </w:rPr>
        <w:br/>
      </w:r>
      <w:r w:rsidR="00CF071C" w:rsidRPr="007F5AD3">
        <w:rPr>
          <w:rFonts w:ascii="TH SarabunPSK" w:hAnsi="TH SarabunPSK" w:cs="TH SarabunPSK"/>
          <w:sz w:val="32"/>
          <w:szCs w:val="32"/>
          <w:cs/>
          <w:lang w:val="en-GB"/>
        </w:rPr>
        <w:t xml:space="preserve">อยู่ระหว่างนำเข้าประชุม </w:t>
      </w:r>
      <w:proofErr w:type="spellStart"/>
      <w:r w:rsidR="00CF071C" w:rsidRPr="007F5AD3">
        <w:rPr>
          <w:rFonts w:ascii="TH SarabunPSK" w:hAnsi="TH SarabunPSK" w:cs="TH SarabunPSK"/>
          <w:sz w:val="32"/>
          <w:szCs w:val="32"/>
          <w:cs/>
          <w:lang w:val="en-GB"/>
        </w:rPr>
        <w:t>กชภอ</w:t>
      </w:r>
      <w:proofErr w:type="spellEnd"/>
      <w:r w:rsidR="00CF071C" w:rsidRPr="007F5AD3">
        <w:rPr>
          <w:rFonts w:ascii="TH SarabunPSK" w:hAnsi="TH SarabunPSK" w:cs="TH SarabunPSK"/>
          <w:sz w:val="32"/>
          <w:szCs w:val="32"/>
          <w:cs/>
          <w:lang w:val="en-GB"/>
        </w:rPr>
        <w:t>. เพื่อพิจารณาให้ความช่วยเหลือ</w:t>
      </w:r>
    </w:p>
    <w:p w:rsidR="00CF071C" w:rsidRPr="005901E9" w:rsidRDefault="00CF071C" w:rsidP="00B23307">
      <w:pPr>
        <w:spacing w:after="0"/>
        <w:jc w:val="thaiDistribute"/>
        <w:rPr>
          <w:rFonts w:ascii="TH SarabunPSK" w:hAnsi="TH SarabunPSK" w:cs="TH SarabunPSK"/>
          <w:sz w:val="16"/>
          <w:szCs w:val="16"/>
          <w:cs/>
          <w:lang w:val="en-GB"/>
        </w:rPr>
      </w:pPr>
      <w:r w:rsidRPr="005901E9">
        <w:rPr>
          <w:rFonts w:ascii="TH SarabunPSK" w:hAnsi="TH SarabunPSK" w:cs="TH SarabunPSK"/>
          <w:sz w:val="16"/>
          <w:szCs w:val="16"/>
          <w:cs/>
          <w:lang w:val="en-GB"/>
        </w:rPr>
        <w:t xml:space="preserve">   </w:t>
      </w:r>
    </w:p>
    <w:p w:rsidR="003C251E" w:rsidRPr="007F5AD3" w:rsidRDefault="00A16288" w:rsidP="00CF071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CF071C" w:rsidRPr="007F5AD3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:rsidR="00CF071C" w:rsidRPr="007F5AD3" w:rsidRDefault="00A16288" w:rsidP="005901E9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75838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CF071C" w:rsidRPr="00C75838">
        <w:rPr>
          <w:rFonts w:ascii="TH SarabunPSK" w:hAnsi="TH SarabunPSK" w:cs="TH SarabunPSK"/>
          <w:b/>
          <w:bCs/>
          <w:sz w:val="32"/>
          <w:szCs w:val="32"/>
          <w:cs/>
        </w:rPr>
        <w:t>.1 ปัญหาของเรือประมงพาณิชย์</w:t>
      </w:r>
      <w:r w:rsidR="00CF071C" w:rsidRPr="007F5AD3">
        <w:rPr>
          <w:rFonts w:ascii="TH SarabunPSK" w:hAnsi="TH SarabunPSK" w:cs="TH SarabunPSK"/>
          <w:sz w:val="32"/>
          <w:szCs w:val="32"/>
          <w:cs/>
        </w:rPr>
        <w:t xml:space="preserve"> โดยสมาคมการประมงจังหวัดปัตตานี เสนอปัญหาและแนวทางแก้ไขปัญหาของเรือประมงพาณิชย์ ดังนี้</w:t>
      </w:r>
    </w:p>
    <w:p w:rsidR="00CF071C" w:rsidRPr="007F5AD3" w:rsidRDefault="00CF071C" w:rsidP="00CF07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ประเด็นที่ 1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เสนอให้แก้ไขกฎหมายที่ไม่เป็นธรรมกับชาวประมง ดังนี้</w:t>
      </w:r>
    </w:p>
    <w:p w:rsidR="00CF071C" w:rsidRPr="007F5AD3" w:rsidRDefault="00CF071C" w:rsidP="00CF07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  <w:t xml:space="preserve">1) ขอปิดสัญญาณติดตามเรือประมง </w:t>
      </w:r>
      <w:r w:rsidRPr="007F5AD3">
        <w:rPr>
          <w:rFonts w:ascii="TH SarabunPSK" w:hAnsi="TH SarabunPSK" w:cs="TH SarabunPSK"/>
          <w:sz w:val="32"/>
          <w:szCs w:val="32"/>
        </w:rPr>
        <w:t xml:space="preserve">VMS </w:t>
      </w:r>
      <w:r w:rsidRPr="007F5AD3">
        <w:rPr>
          <w:rFonts w:ascii="TH SarabunPSK" w:hAnsi="TH SarabunPSK" w:cs="TH SarabunPSK"/>
          <w:sz w:val="32"/>
          <w:szCs w:val="32"/>
          <w:cs/>
        </w:rPr>
        <w:t>ในระหว่างที่จอดเรือไม่ออกทำการประมง (งดจ่ายค่าบริการ)</w:t>
      </w:r>
    </w:p>
    <w:p w:rsidR="00CF071C" w:rsidRPr="007F5AD3" w:rsidRDefault="00CF071C" w:rsidP="00CF071C">
      <w:p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ab/>
      </w:r>
      <w:r w:rsidRPr="007F5AD3">
        <w:rPr>
          <w:rFonts w:ascii="TH SarabunPSK" w:hAnsi="TH SarabunPSK" w:cs="TH SarabunPSK"/>
          <w:spacing w:val="-6"/>
          <w:sz w:val="32"/>
          <w:szCs w:val="32"/>
          <w:cs/>
        </w:rPr>
        <w:t xml:space="preserve">2) ทบทวนแก้ไขกฎหมายฉบับใหม่ที่ออกตามอนุสัญญา </w:t>
      </w:r>
      <w:r w:rsidRPr="007F5AD3">
        <w:rPr>
          <w:rFonts w:ascii="TH SarabunPSK" w:hAnsi="TH SarabunPSK" w:cs="TH SarabunPSK"/>
          <w:spacing w:val="-6"/>
          <w:sz w:val="32"/>
          <w:szCs w:val="32"/>
        </w:rPr>
        <w:t>C188</w:t>
      </w:r>
      <w:r w:rsidRPr="007F5AD3">
        <w:rPr>
          <w:rFonts w:ascii="TH SarabunPSK" w:hAnsi="TH SarabunPSK" w:cs="TH SarabunPSK"/>
          <w:spacing w:val="-6"/>
          <w:sz w:val="32"/>
          <w:szCs w:val="32"/>
          <w:cs/>
        </w:rPr>
        <w:t xml:space="preserve"> ให้เป็นไปตามบริบทของจังหวัดชายแดนภาคใต้</w:t>
      </w:r>
    </w:p>
    <w:p w:rsidR="009F5A59" w:rsidRPr="007F5AD3" w:rsidRDefault="00CF071C" w:rsidP="00A1628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3) จัดตั้งสภาการประมงที่ผ่านกระบวนการมีส่วนร่วมของชาวประมง และคณะบริหารต้องมาจากชาวประมงทุกกลุ่มจาก 22 จังหวัดชายทะเล ไม่น้อยกว่าร้อยละ 70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4) แก้ไขแรงงานภาคประมง ดังนี้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   4.1) จัดหาแรงงานไทยที่ไร้สถานภาพทางทะเบียน โดยให้ </w:t>
      </w:r>
      <w:proofErr w:type="spellStart"/>
      <w:r w:rsidRPr="007F5AD3">
        <w:rPr>
          <w:rFonts w:ascii="TH SarabunPSK" w:hAnsi="TH SarabunPSK" w:cs="TH SarabunPSK"/>
          <w:sz w:val="32"/>
          <w:szCs w:val="32"/>
          <w:cs/>
        </w:rPr>
        <w:t>ศอ.บต</w:t>
      </w:r>
      <w:proofErr w:type="spellEnd"/>
      <w:r w:rsidRPr="007F5AD3">
        <w:rPr>
          <w:rFonts w:ascii="TH SarabunPSK" w:hAnsi="TH SarabunPSK" w:cs="TH SarabunPSK"/>
          <w:sz w:val="32"/>
          <w:szCs w:val="32"/>
          <w:cs/>
        </w:rPr>
        <w:t>. เป็นผู้ดำเนินการ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7F5AD3">
        <w:rPr>
          <w:rFonts w:ascii="TH SarabunPSK" w:hAnsi="TH SarabunPSK" w:cs="TH SarabunPSK"/>
          <w:spacing w:val="-6"/>
          <w:sz w:val="32"/>
          <w:szCs w:val="32"/>
          <w:cs/>
        </w:rPr>
        <w:t>4.2) ให้เปิดการนำเข้าของแรงงานต่างด้าว โดยใช้พระราชกำหนดการประมง พ.ศ.2558 มาตรา 83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   4.3) </w:t>
      </w:r>
      <w:r w:rsidRPr="007F5AD3">
        <w:rPr>
          <w:rFonts w:ascii="TH SarabunPSK" w:hAnsi="TH SarabunPSK" w:cs="TH SarabunPSK"/>
          <w:spacing w:val="-8"/>
          <w:sz w:val="32"/>
          <w:szCs w:val="32"/>
          <w:cs/>
        </w:rPr>
        <w:t xml:space="preserve">แรงงานต่างด้าวที่นำเข้าโดยระบบ </w:t>
      </w:r>
      <w:r w:rsidRPr="007F5AD3">
        <w:rPr>
          <w:rFonts w:ascii="TH SarabunPSK" w:hAnsi="TH SarabunPSK" w:cs="TH SarabunPSK"/>
          <w:spacing w:val="-8"/>
          <w:sz w:val="32"/>
          <w:szCs w:val="32"/>
        </w:rPr>
        <w:t>MOU</w:t>
      </w:r>
      <w:r w:rsidRPr="007F5AD3">
        <w:rPr>
          <w:rFonts w:ascii="TH SarabunPSK" w:hAnsi="TH SarabunPSK" w:cs="TH SarabunPSK"/>
          <w:spacing w:val="-8"/>
          <w:sz w:val="32"/>
          <w:szCs w:val="32"/>
          <w:cs/>
        </w:rPr>
        <w:t xml:space="preserve"> ให้กำหนดค่าจ้างในอัตราค่าแรงขั้นต่ำที่จังหวัดปัตตานีกำหนด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5) ขอให้เพิ่มวันทำการประมงทุกเครื่องมือ</w:t>
      </w:r>
    </w:p>
    <w:p w:rsidR="00CF071C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 xml:space="preserve">6) ให้ชดเชย เยียวยา และรับซื้อเรือประมงที่ได้รับผลกระทบจากมาตรการแก้ไขปัญหา </w:t>
      </w:r>
      <w:r w:rsidRPr="007F5AD3">
        <w:rPr>
          <w:rFonts w:ascii="TH SarabunPSK" w:hAnsi="TH SarabunPSK" w:cs="TH SarabunPSK"/>
          <w:sz w:val="32"/>
          <w:szCs w:val="32"/>
        </w:rPr>
        <w:t>IUU</w:t>
      </w:r>
    </w:p>
    <w:p w:rsidR="005901E9" w:rsidRDefault="005901E9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5901E9" w:rsidRDefault="005901E9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5901E9" w:rsidRDefault="005901E9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5901E9" w:rsidRDefault="005901E9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5901E9" w:rsidRPr="007F5AD3" w:rsidRDefault="005901E9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F5AD3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การแก้ไขปัญหา/แนวทางแก้ไข/ระเบียบข้อกฎหมาย</w:t>
      </w:r>
    </w:p>
    <w:p w:rsidR="00A16288" w:rsidRPr="007F5AD3" w:rsidRDefault="00CF071C" w:rsidP="00614F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ในปีงบประมาณ 2562 กรมประมงได้มีโครงการนำเรือประมงออกนอกระบบ เพื่อจัดการทรัพยากรประมงอย่างยั่งยืน โดยแบ่งเป็น 2 ประเภท คือ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1) กลุ่มเรือประมงที่ได้รับผลกระทบโดยตรงตามมาตรการของรัฐ จะมีคณะกรรมการกลั่นกรองการนำเรือออกนอกระบบ โดยมีรัฐมนตรีว่าการกระทรวงเกษตรและสหกรณ์เป็นประธาน ในการพิจารณาดำเนินการ ซึ่งมีเรือประมงในพื้นที่จังหวัดปัตตานี จำนวน 35 ลำ และมีความประสงค์เข้าร่วมโครงการจำนวน 33 ลำ เรือประมงที่ผ่านการพิจารณาในระยะเร่งด่วน จำนวน 11 ลำ (ส่วนที่เหลืออยู่ระหว่างพิจารณา)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ระยะที่ 1 (ระยะเร่งด่วน) ปีที่ 1 มีนาคม - กันยายน 2562 จำนวน 7 ลำ เป็นเงิน 13</w:t>
      </w:r>
      <w:r w:rsidRPr="007F5AD3">
        <w:rPr>
          <w:rFonts w:ascii="TH SarabunPSK" w:hAnsi="TH SarabunPSK" w:cs="TH SarabunPSK"/>
          <w:sz w:val="32"/>
          <w:szCs w:val="32"/>
        </w:rPr>
        <w:t>,967,500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บาท ขณะนี้อยู่ระหว่างดำเนินการ คาดว่าจะเสร็จสิ้นภายในเดือนกันยายน 2562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ระยะที่ 2 (ระยะเร่งด่วน) ปีที่ 2 ตุลาคม 2562 – กันยายน 2563 จำนวน 4 ลำ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7F5AD3">
        <w:rPr>
          <w:rFonts w:ascii="TH SarabunPSK" w:hAnsi="TH SarabunPSK" w:cs="TH SarabunPSK"/>
          <w:spacing w:val="-8"/>
          <w:sz w:val="32"/>
          <w:szCs w:val="32"/>
          <w:cs/>
        </w:rPr>
        <w:t xml:space="preserve">2) กลุ่มเรือประมงที่มีใบอนุญาตทำการประมงพาณิชย์ และประสงค์จะเลิกทำการประมงในพื้นที่จังหวัดปัตตานี 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ประเด็นที่ 2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อนุมัติเงินกู้ปลอดดอกเบี้ย 3 ปี ให้กับชาวประมงที่ประสงค์จะประกอบอาชีพประมงต่อ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7F5AD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ประเด็นที่ 3</w:t>
      </w:r>
      <w:r w:rsidRPr="007F5AD3">
        <w:rPr>
          <w:rFonts w:ascii="TH SarabunPSK" w:hAnsi="TH SarabunPSK" w:cs="TH SarabunPSK"/>
          <w:spacing w:val="-6"/>
          <w:sz w:val="32"/>
          <w:szCs w:val="32"/>
          <w:cs/>
        </w:rPr>
        <w:t xml:space="preserve"> ให้ใช้กฎหมายเศรษฐกิจพิเศษในพื้นที่ 3 จังหวัดชายแดนภาคใต้ เพื่อช่วยเหลือประชาชนในพื้นที่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ประเด็นที่ 4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จัดทำนโยบายหรือจัดตั้งคณะกรรมการอื่นใด เพื่อขับเคลื่อนหรือเกี่ยวข้องด้านเศรษฐกิจ และความมั่นคง ขอให้มีตัวแทนสมาคมการประมงจังหวัดปัตตานีเป็นกรรมการร่วมทุกคณะ</w:t>
      </w: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ประเด็นที่ 5</w:t>
      </w:r>
      <w:r w:rsidRPr="007F5AD3">
        <w:rPr>
          <w:rFonts w:ascii="TH SarabunPSK" w:hAnsi="TH SarabunPSK" w:cs="TH SarabunPSK"/>
          <w:sz w:val="32"/>
          <w:szCs w:val="32"/>
          <w:cs/>
        </w:rPr>
        <w:t xml:space="preserve"> แก้ไขปัญหาเรือประมงสัญชาติมาเลเซีย สามารถเข้าซ่อมบำรุงในประเทศไทยได้</w:t>
      </w:r>
    </w:p>
    <w:p w:rsidR="00614F9E" w:rsidRPr="005901E9" w:rsidRDefault="00614F9E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16"/>
          <w:szCs w:val="16"/>
        </w:rPr>
      </w:pPr>
    </w:p>
    <w:p w:rsidR="00CF071C" w:rsidRPr="007F5AD3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F5AD3">
        <w:rPr>
          <w:rFonts w:ascii="TH SarabunPSK" w:hAnsi="TH SarabunPSK" w:cs="TH SarabunPSK"/>
          <w:sz w:val="32"/>
          <w:szCs w:val="32"/>
          <w:u w:val="single"/>
          <w:cs/>
        </w:rPr>
        <w:t>การแก้ไขปัญหา/แนวทางแก้ไข/ระเบียบข้อกฎหมาย</w:t>
      </w:r>
    </w:p>
    <w:p w:rsidR="00CF071C" w:rsidRDefault="00CF071C" w:rsidP="00CF071C">
      <w:pPr>
        <w:spacing w:after="0" w:line="240" w:lineRule="auto"/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 w:rsidRPr="007F5AD3">
        <w:rPr>
          <w:rFonts w:ascii="TH SarabunPSK" w:hAnsi="TH SarabunPSK" w:cs="TH SarabunPSK"/>
          <w:sz w:val="32"/>
          <w:szCs w:val="32"/>
          <w:cs/>
        </w:rPr>
        <w:t>เมื่อวันที่ 25-26 กรกฎาคม 2562 ได้มีการประชุมร่วมระหว่างไทยกับมาเลเซีย ในการสนับสนุนความร่วมมือทวิภาคีดำเนินการบริหารจัดการประมง และที่อยู่อาศัยสัตว์น้ำในบริเวณอ่าวไทยตอนล่าง ในการอนุญาตให้เรือจับสัตว์น้ำสัญชาติมาเลเซียเข้าเทียบท่าในประเทศไทย เพื่อขนถ่ายสัตว์น้ำหรือทำกิจกรรมอื่นใด ต้องได้อนุญาตจากอธิบดีกรมประมงของประเทศมาเลเซีย ประกอบกับได้มีประกาศกระทรวงเกษตรและสหกรณ์ เรื่องการแจ้งข้อมูลล่วงหน้าและกำหนดท่าเทียบเรือของเรือประมงที่มิใช่เรือประมงไทยที่ประสงค์จะเข้ามาในราชอาณาจักร พ.ศ.2560 ลงวันที่ 9 พฤศจิกายน 2560 ซึ่งผู้ควบคุมเรือหรือตัวแทนสายเรือจะต้องยื่นเอกสารตามที่กำหนด เมื่อพนักงานเจ้าหน้าที่ได้ตรวจสอบแล้วว่าเอกสารถูกต้องครบถ้วน จะอนุญาตให้นำเรือประมงที่มิใช่เรือประมงไทยเข้ามาดำเนินการซ่อมบำรุงในราชอาณาจักรได้</w:t>
      </w:r>
    </w:p>
    <w:p w:rsidR="005901E9" w:rsidRPr="005901E9" w:rsidRDefault="005901E9" w:rsidP="00CF07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16"/>
          <w:szCs w:val="16"/>
        </w:rPr>
      </w:pPr>
    </w:p>
    <w:p w:rsidR="00CF071C" w:rsidRDefault="00A16288" w:rsidP="009D3B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F5AD3">
        <w:rPr>
          <w:rFonts w:ascii="TH SarabunPSK" w:hAnsi="TH SarabunPSK" w:cs="TH SarabunPSK"/>
          <w:b/>
          <w:bCs/>
          <w:sz w:val="32"/>
          <w:szCs w:val="32"/>
          <w:cs/>
        </w:rPr>
        <w:t>8. ปัญหาอุปสรรค/ความเสี่ยง</w:t>
      </w:r>
      <w:r w:rsidR="009D3BBE" w:rsidRPr="007F5AD3">
        <w:rPr>
          <w:rFonts w:ascii="TH SarabunPSK" w:hAnsi="TH SarabunPSK" w:cs="TH SarabunPSK"/>
          <w:b/>
          <w:bCs/>
          <w:sz w:val="32"/>
          <w:szCs w:val="32"/>
          <w:cs/>
        </w:rPr>
        <w:t>/ความท้าทาย  ต่อการปฏิบัติราชการด้านการเกษตรของจังหวัด</w:t>
      </w:r>
      <w:r w:rsidR="009D3BBE" w:rsidRPr="007F5AD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D3BBE" w:rsidRPr="007F5AD3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และข้อเสนอวิธีการลดความเสี่ยง </w:t>
      </w:r>
      <w:r w:rsidR="009D3BBE" w:rsidRPr="007F5AD3">
        <w:rPr>
          <w:rFonts w:ascii="TH SarabunPSK" w:hAnsi="TH SarabunPSK" w:cs="TH SarabunPSK"/>
          <w:sz w:val="32"/>
          <w:szCs w:val="32"/>
          <w:cs/>
          <w:lang w:val="en-GB"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:rsidR="00C75838" w:rsidRPr="007F5AD3" w:rsidRDefault="00C75838" w:rsidP="009D3B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</w:p>
    <w:p w:rsidR="00CF071C" w:rsidRPr="007F5AD3" w:rsidRDefault="002D4458" w:rsidP="00106449">
      <w:pPr>
        <w:spacing w:after="120" w:line="240" w:lineRule="auto"/>
        <w:jc w:val="right"/>
        <w:rPr>
          <w:rFonts w:ascii="TH SarabunPSK" w:hAnsi="TH SarabunPSK" w:cs="TH SarabunPSK"/>
          <w:i/>
          <w:iCs/>
          <w:sz w:val="32"/>
          <w:szCs w:val="32"/>
        </w:rPr>
      </w:pPr>
      <w:r w:rsidRPr="007F5AD3">
        <w:rPr>
          <w:rFonts w:ascii="TH SarabunPSK" w:hAnsi="TH SarabunPSK" w:cs="TH SarabunPSK"/>
          <w:i/>
          <w:iCs/>
          <w:sz w:val="32"/>
          <w:szCs w:val="32"/>
          <w:cs/>
        </w:rPr>
        <w:t>ข้อมูล ณ วันที่</w:t>
      </w:r>
      <w:r w:rsidR="000A724E" w:rsidRPr="007F5AD3">
        <w:rPr>
          <w:rFonts w:ascii="TH SarabunPSK" w:hAnsi="TH SarabunPSK" w:cs="TH SarabunPSK"/>
          <w:i/>
          <w:iCs/>
          <w:sz w:val="32"/>
          <w:szCs w:val="32"/>
          <w:cs/>
        </w:rPr>
        <w:t xml:space="preserve"> 2</w:t>
      </w:r>
      <w:r w:rsidR="00B329CD" w:rsidRPr="007F5AD3">
        <w:rPr>
          <w:rFonts w:ascii="TH SarabunPSK" w:hAnsi="TH SarabunPSK" w:cs="TH SarabunPSK"/>
          <w:i/>
          <w:iCs/>
          <w:sz w:val="32"/>
          <w:szCs w:val="32"/>
          <w:cs/>
        </w:rPr>
        <w:t>7</w:t>
      </w:r>
      <w:r w:rsidR="000A724E" w:rsidRPr="007F5AD3">
        <w:rPr>
          <w:rFonts w:ascii="TH SarabunPSK" w:hAnsi="TH SarabunPSK" w:cs="TH SarabunPSK"/>
          <w:i/>
          <w:iCs/>
          <w:sz w:val="32"/>
          <w:szCs w:val="32"/>
          <w:cs/>
        </w:rPr>
        <w:t xml:space="preserve"> ธันว</w:t>
      </w:r>
      <w:r w:rsidR="00106449" w:rsidRPr="007F5AD3">
        <w:rPr>
          <w:rFonts w:ascii="TH SarabunPSK" w:hAnsi="TH SarabunPSK" w:cs="TH SarabunPSK"/>
          <w:i/>
          <w:iCs/>
          <w:sz w:val="32"/>
          <w:szCs w:val="32"/>
          <w:cs/>
        </w:rPr>
        <w:t>าคม  2562</w:t>
      </w:r>
    </w:p>
    <w:sectPr w:rsidR="00CF071C" w:rsidRPr="007F5AD3" w:rsidSect="00320E6D">
      <w:headerReference w:type="default" r:id="rId9"/>
      <w:pgSz w:w="11906" w:h="16838"/>
      <w:pgMar w:top="851" w:right="1134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B23" w:rsidRDefault="001F4B23" w:rsidP="00F260F1">
      <w:pPr>
        <w:spacing w:after="0" w:line="240" w:lineRule="auto"/>
      </w:pPr>
      <w:r>
        <w:separator/>
      </w:r>
    </w:p>
  </w:endnote>
  <w:endnote w:type="continuationSeparator" w:id="0">
    <w:p w:rsidR="001F4B23" w:rsidRDefault="001F4B23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B23" w:rsidRDefault="001F4B23" w:rsidP="00F260F1">
      <w:pPr>
        <w:spacing w:after="0" w:line="240" w:lineRule="auto"/>
      </w:pPr>
      <w:r>
        <w:separator/>
      </w:r>
    </w:p>
  </w:footnote>
  <w:footnote w:type="continuationSeparator" w:id="0">
    <w:p w:rsidR="001F4B23" w:rsidRDefault="001F4B23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5"/>
        <w:szCs w:val="35"/>
        <w:lang w:val="th-TH"/>
      </w:rPr>
      <w:id w:val="-10697387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28"/>
        <w:szCs w:val="28"/>
        <w:lang w:val="en-US"/>
      </w:rPr>
    </w:sdtEndPr>
    <w:sdtContent>
      <w:p w:rsidR="00320E6D" w:rsidRPr="00320E6D" w:rsidRDefault="00320E6D">
        <w:pPr>
          <w:pStyle w:val="a6"/>
          <w:jc w:val="center"/>
          <w:rPr>
            <w:rFonts w:ascii="TH SarabunIT๙" w:eastAsiaTheme="majorEastAsia" w:hAnsi="TH SarabunIT๙" w:cs="TH SarabunIT๙"/>
            <w:sz w:val="28"/>
          </w:rPr>
        </w:pPr>
        <w:r w:rsidRPr="00320E6D">
          <w:rPr>
            <w:rFonts w:ascii="TH SarabunIT๙" w:eastAsiaTheme="majorEastAsia" w:hAnsi="TH SarabunIT๙" w:cs="TH SarabunIT๙"/>
            <w:sz w:val="28"/>
            <w:lang w:val="th-TH"/>
          </w:rPr>
          <w:t xml:space="preserve">~ </w:t>
        </w:r>
        <w:r w:rsidRPr="00320E6D">
          <w:rPr>
            <w:rFonts w:ascii="TH SarabunIT๙" w:eastAsiaTheme="minorEastAsia" w:hAnsi="TH SarabunIT๙" w:cs="TH SarabunIT๙"/>
            <w:sz w:val="28"/>
          </w:rPr>
          <w:fldChar w:fldCharType="begin"/>
        </w:r>
        <w:r w:rsidRPr="00320E6D">
          <w:rPr>
            <w:rFonts w:ascii="TH SarabunIT๙" w:hAnsi="TH SarabunIT๙" w:cs="TH SarabunIT๙"/>
            <w:sz w:val="28"/>
          </w:rPr>
          <w:instrText>PAGE    \* MERGEFORMAT</w:instrText>
        </w:r>
        <w:r w:rsidRPr="00320E6D">
          <w:rPr>
            <w:rFonts w:ascii="TH SarabunIT๙" w:eastAsiaTheme="minorEastAsia" w:hAnsi="TH SarabunIT๙" w:cs="TH SarabunIT๙"/>
            <w:sz w:val="28"/>
          </w:rPr>
          <w:fldChar w:fldCharType="separate"/>
        </w:r>
        <w:r w:rsidR="00EB6F57" w:rsidRPr="00EB6F57">
          <w:rPr>
            <w:rFonts w:ascii="TH SarabunIT๙" w:eastAsiaTheme="majorEastAsia" w:hAnsi="TH SarabunIT๙" w:cs="TH SarabunIT๙"/>
            <w:noProof/>
            <w:sz w:val="28"/>
            <w:lang w:val="th-TH"/>
          </w:rPr>
          <w:t>12</w:t>
        </w:r>
        <w:r w:rsidRPr="00320E6D">
          <w:rPr>
            <w:rFonts w:ascii="TH SarabunIT๙" w:eastAsiaTheme="majorEastAsia" w:hAnsi="TH SarabunIT๙" w:cs="TH SarabunIT๙"/>
            <w:sz w:val="28"/>
          </w:rPr>
          <w:fldChar w:fldCharType="end"/>
        </w:r>
        <w:r w:rsidRPr="00320E6D">
          <w:rPr>
            <w:rFonts w:ascii="TH SarabunIT๙" w:eastAsiaTheme="majorEastAsia" w:hAnsi="TH SarabunIT๙" w:cs="TH SarabunIT๙"/>
            <w:sz w:val="28"/>
            <w:lang w:val="th-TH"/>
          </w:rPr>
          <w:t xml:space="preserve"> ~</w:t>
        </w:r>
      </w:p>
    </w:sdtContent>
  </w:sdt>
  <w:p w:rsidR="00320E6D" w:rsidRDefault="00320E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065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61"/>
    <w:rsid w:val="00010A68"/>
    <w:rsid w:val="000A2506"/>
    <w:rsid w:val="000A724E"/>
    <w:rsid w:val="000B036F"/>
    <w:rsid w:val="000B0FB7"/>
    <w:rsid w:val="000C6C5C"/>
    <w:rsid w:val="000D3805"/>
    <w:rsid w:val="00106449"/>
    <w:rsid w:val="00106FFB"/>
    <w:rsid w:val="00146EDA"/>
    <w:rsid w:val="001632A1"/>
    <w:rsid w:val="00177A45"/>
    <w:rsid w:val="001823E2"/>
    <w:rsid w:val="00193AF7"/>
    <w:rsid w:val="001A769F"/>
    <w:rsid w:val="001B087E"/>
    <w:rsid w:val="001B52A2"/>
    <w:rsid w:val="001C42DF"/>
    <w:rsid w:val="001D7C96"/>
    <w:rsid w:val="001F4B23"/>
    <w:rsid w:val="00211EE7"/>
    <w:rsid w:val="0022768A"/>
    <w:rsid w:val="002418E3"/>
    <w:rsid w:val="0024468F"/>
    <w:rsid w:val="0026522B"/>
    <w:rsid w:val="00285459"/>
    <w:rsid w:val="002A2A36"/>
    <w:rsid w:val="002D4458"/>
    <w:rsid w:val="002E4E1B"/>
    <w:rsid w:val="0031104D"/>
    <w:rsid w:val="00315B31"/>
    <w:rsid w:val="00320E6D"/>
    <w:rsid w:val="00337690"/>
    <w:rsid w:val="00341BF2"/>
    <w:rsid w:val="00357CB7"/>
    <w:rsid w:val="00364B4D"/>
    <w:rsid w:val="0036673E"/>
    <w:rsid w:val="003702D4"/>
    <w:rsid w:val="00373AB8"/>
    <w:rsid w:val="003806E3"/>
    <w:rsid w:val="00383B2F"/>
    <w:rsid w:val="00386C8D"/>
    <w:rsid w:val="003911A3"/>
    <w:rsid w:val="003A4FB2"/>
    <w:rsid w:val="003B4975"/>
    <w:rsid w:val="003C251E"/>
    <w:rsid w:val="003D66D5"/>
    <w:rsid w:val="003D779E"/>
    <w:rsid w:val="003E4151"/>
    <w:rsid w:val="003E4204"/>
    <w:rsid w:val="003E72D6"/>
    <w:rsid w:val="00403827"/>
    <w:rsid w:val="00417238"/>
    <w:rsid w:val="0042572C"/>
    <w:rsid w:val="00446D9F"/>
    <w:rsid w:val="00456BFB"/>
    <w:rsid w:val="00465852"/>
    <w:rsid w:val="004A72B9"/>
    <w:rsid w:val="004B6EC8"/>
    <w:rsid w:val="004C6627"/>
    <w:rsid w:val="004D2C0D"/>
    <w:rsid w:val="00505910"/>
    <w:rsid w:val="0051201E"/>
    <w:rsid w:val="00564A4D"/>
    <w:rsid w:val="00572451"/>
    <w:rsid w:val="005901E9"/>
    <w:rsid w:val="005A073F"/>
    <w:rsid w:val="005B3B23"/>
    <w:rsid w:val="005F09B2"/>
    <w:rsid w:val="00614F9E"/>
    <w:rsid w:val="0062043C"/>
    <w:rsid w:val="00627398"/>
    <w:rsid w:val="00647AF7"/>
    <w:rsid w:val="006707D3"/>
    <w:rsid w:val="006806C7"/>
    <w:rsid w:val="00692C29"/>
    <w:rsid w:val="006C1E44"/>
    <w:rsid w:val="006E073D"/>
    <w:rsid w:val="006F7BAC"/>
    <w:rsid w:val="00711E66"/>
    <w:rsid w:val="0071208A"/>
    <w:rsid w:val="00726539"/>
    <w:rsid w:val="007410BC"/>
    <w:rsid w:val="00752C82"/>
    <w:rsid w:val="00757E0B"/>
    <w:rsid w:val="00760728"/>
    <w:rsid w:val="00783A09"/>
    <w:rsid w:val="007B3211"/>
    <w:rsid w:val="007B7B03"/>
    <w:rsid w:val="007C3B8F"/>
    <w:rsid w:val="007D6266"/>
    <w:rsid w:val="007E59F3"/>
    <w:rsid w:val="007F5AD3"/>
    <w:rsid w:val="0081088A"/>
    <w:rsid w:val="008121AE"/>
    <w:rsid w:val="0081596B"/>
    <w:rsid w:val="00825554"/>
    <w:rsid w:val="00865FB3"/>
    <w:rsid w:val="008767E8"/>
    <w:rsid w:val="0089378A"/>
    <w:rsid w:val="008D5D83"/>
    <w:rsid w:val="008F39A2"/>
    <w:rsid w:val="009132F1"/>
    <w:rsid w:val="009349AA"/>
    <w:rsid w:val="0093754E"/>
    <w:rsid w:val="009423DC"/>
    <w:rsid w:val="00955DFE"/>
    <w:rsid w:val="009661FD"/>
    <w:rsid w:val="009708F4"/>
    <w:rsid w:val="00980816"/>
    <w:rsid w:val="009B5054"/>
    <w:rsid w:val="009D3BBE"/>
    <w:rsid w:val="009F3A81"/>
    <w:rsid w:val="009F5A59"/>
    <w:rsid w:val="00A078E4"/>
    <w:rsid w:val="00A16288"/>
    <w:rsid w:val="00A20BD1"/>
    <w:rsid w:val="00A31804"/>
    <w:rsid w:val="00A50C67"/>
    <w:rsid w:val="00A93E84"/>
    <w:rsid w:val="00AE49BB"/>
    <w:rsid w:val="00AF30C1"/>
    <w:rsid w:val="00B23307"/>
    <w:rsid w:val="00B329CD"/>
    <w:rsid w:val="00B54992"/>
    <w:rsid w:val="00B6775E"/>
    <w:rsid w:val="00B9325E"/>
    <w:rsid w:val="00BC6043"/>
    <w:rsid w:val="00BD0ED9"/>
    <w:rsid w:val="00BE2F17"/>
    <w:rsid w:val="00C305B3"/>
    <w:rsid w:val="00C4242C"/>
    <w:rsid w:val="00C612B1"/>
    <w:rsid w:val="00C61C8F"/>
    <w:rsid w:val="00C64B6C"/>
    <w:rsid w:val="00C72220"/>
    <w:rsid w:val="00C75838"/>
    <w:rsid w:val="00C8214E"/>
    <w:rsid w:val="00CB78BE"/>
    <w:rsid w:val="00CF071C"/>
    <w:rsid w:val="00D0365F"/>
    <w:rsid w:val="00D50834"/>
    <w:rsid w:val="00D51315"/>
    <w:rsid w:val="00D9349C"/>
    <w:rsid w:val="00D93BAE"/>
    <w:rsid w:val="00DC547C"/>
    <w:rsid w:val="00DC7775"/>
    <w:rsid w:val="00E03B26"/>
    <w:rsid w:val="00E12F95"/>
    <w:rsid w:val="00E24461"/>
    <w:rsid w:val="00E31162"/>
    <w:rsid w:val="00E42320"/>
    <w:rsid w:val="00E52F3A"/>
    <w:rsid w:val="00E627DB"/>
    <w:rsid w:val="00E6407C"/>
    <w:rsid w:val="00E71BA5"/>
    <w:rsid w:val="00E84B5C"/>
    <w:rsid w:val="00EB6F57"/>
    <w:rsid w:val="00EC044D"/>
    <w:rsid w:val="00EC756F"/>
    <w:rsid w:val="00F01792"/>
    <w:rsid w:val="00F07CBC"/>
    <w:rsid w:val="00F11A42"/>
    <w:rsid w:val="00F146D9"/>
    <w:rsid w:val="00F22311"/>
    <w:rsid w:val="00F260F1"/>
    <w:rsid w:val="00F34956"/>
    <w:rsid w:val="00F53426"/>
    <w:rsid w:val="00F85477"/>
    <w:rsid w:val="00F90AE1"/>
    <w:rsid w:val="00FC472D"/>
    <w:rsid w:val="00FE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BC805-766E-4F65-82AB-5C79600A5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12</Pages>
  <Words>3929</Words>
  <Characters>22397</Characters>
  <Application>Microsoft Office Word</Application>
  <DocSecurity>0</DocSecurity>
  <Lines>186</Lines>
  <Paragraphs>52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EZYTECH2</dc:creator>
  <cp:lastModifiedBy>EZYTECH2</cp:lastModifiedBy>
  <cp:revision>19</cp:revision>
  <cp:lastPrinted>2020-01-15T03:01:00Z</cp:lastPrinted>
  <dcterms:created xsi:type="dcterms:W3CDTF">2020-01-14T08:50:00Z</dcterms:created>
  <dcterms:modified xsi:type="dcterms:W3CDTF">2020-01-15T03:02:00Z</dcterms:modified>
</cp:coreProperties>
</file>