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1D0CB93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FF1ED7">
        <w:rPr>
          <w:rFonts w:ascii="TH SarabunPSK" w:hAnsi="TH SarabunPSK" w:cs="TH SarabunPSK" w:hint="cs"/>
          <w:sz w:val="32"/>
          <w:szCs w:val="32"/>
          <w:cs/>
        </w:rPr>
        <w:t>29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FF1ED7">
        <w:rPr>
          <w:rFonts w:ascii="TH SarabunPSK" w:hAnsi="TH SarabunPSK" w:cs="TH SarabunPSK" w:hint="cs"/>
          <w:sz w:val="32"/>
          <w:szCs w:val="32"/>
          <w:cs/>
        </w:rPr>
        <w:t>966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FF1ED7">
        <w:rPr>
          <w:rFonts w:ascii="TH SarabunPSK" w:hAnsi="TH SarabunPSK" w:cs="TH SarabunPSK" w:hint="cs"/>
          <w:sz w:val="32"/>
          <w:szCs w:val="32"/>
          <w:cs/>
        </w:rPr>
        <w:t>65</w:t>
      </w:r>
      <w:r w:rsidR="00817014" w:rsidRPr="00817014">
        <w:rPr>
          <w:rFonts w:ascii="TH SarabunPSK" w:hAnsi="TH SarabunPSK" w:cs="TH SarabunPSK" w:hint="cs"/>
          <w:sz w:val="32"/>
          <w:szCs w:val="32"/>
          <w:cs/>
        </w:rPr>
        <w:t>.</w:t>
      </w:r>
      <w:r w:rsidR="00FF1ED7">
        <w:rPr>
          <w:rFonts w:ascii="TH SarabunPSK" w:hAnsi="TH SarabunPSK" w:cs="TH SarabunPSK" w:hint="cs"/>
          <w:sz w:val="32"/>
          <w:szCs w:val="32"/>
          <w:cs/>
        </w:rPr>
        <w:t>24</w:t>
      </w:r>
      <w:r w:rsidRPr="00817014">
        <w:rPr>
          <w:rFonts w:ascii="TH SarabunPSK" w:hAnsi="TH SarabunPSK" w:cs="TH SarabunPSK"/>
          <w:sz w:val="32"/>
          <w:szCs w:val="32"/>
        </w:rPr>
        <w:t>%</w:t>
      </w:r>
      <w:r w:rsidR="008170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แบ่งเป็น พื้นที่ปลูกข้าว </w:t>
      </w:r>
      <w:r w:rsidR="00FF1ED7">
        <w:rPr>
          <w:rFonts w:ascii="TH SarabunPSK" w:hAnsi="TH SarabunPSK" w:cs="TH SarabunPSK" w:hint="cs"/>
          <w:sz w:val="32"/>
          <w:szCs w:val="32"/>
          <w:cs/>
        </w:rPr>
        <w:t>94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969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136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444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204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934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A652C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192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270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7A652C">
        <w:rPr>
          <w:rFonts w:ascii="TH SarabunPSK" w:hAnsi="TH SarabunPSK" w:cs="TH SarabunPSK" w:hint="cs"/>
          <w:sz w:val="32"/>
          <w:szCs w:val="32"/>
          <w:cs/>
        </w:rPr>
        <w:t>132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477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191BED3B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2C56831B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2,886.9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167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2477BE41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4 ด้าน (รวม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954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1C5A2D01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7D4E9A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500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79F222C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400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2CDA265A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20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5B439ACB" w14:textId="1514533A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734D1292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600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727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192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860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95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411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C7BE2">
        <w:rPr>
          <w:rFonts w:ascii="TH SarabunPSK" w:hAnsi="TH SarabunPSK" w:cs="TH SarabunPSK"/>
          <w:sz w:val="32"/>
          <w:szCs w:val="32"/>
        </w:rPr>
        <w:t>309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3018D195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511.82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606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924EB6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</w:t>
      </w:r>
      <w:r w:rsidR="005A3D88" w:rsidRPr="00924EB6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7A25AAC5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989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233</w:t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44E124B2" w14:textId="1F02DBD2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924EB6">
        <w:rPr>
          <w:rFonts w:ascii="TH SarabunPSK" w:hAnsi="TH SarabunPSK" w:cs="TH SarabunPSK"/>
          <w:sz w:val="32"/>
          <w:szCs w:val="32"/>
          <w:cs/>
          <w:lang w:val="en-GB"/>
        </w:rPr>
        <w:t>5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7414D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447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439</w:t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4A5EC4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0C4987B3" w14:textId="69871AB3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816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678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  <w:r w:rsidR="009261F0" w:rsidRPr="00924EB6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="009261F0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B67564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B67564" w:rsidRPr="00924EB6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7BE798FE" w14:textId="20D594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>2,609.59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450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414D73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>976.72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579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26FCF9E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24553">
        <w:rPr>
          <w:rFonts w:ascii="TH SarabunPSK" w:hAnsi="TH SarabunPSK" w:cs="TH SarabunPSK" w:hint="cs"/>
          <w:sz w:val="32"/>
          <w:szCs w:val="32"/>
          <w:cs/>
          <w:lang w:val="en-GB"/>
        </w:rPr>
        <w:t>129.84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24553">
        <w:rPr>
          <w:rFonts w:ascii="TH SarabunPSK" w:hAnsi="TH SarabunPSK" w:cs="TH SarabunPSK" w:hint="cs"/>
          <w:sz w:val="32"/>
          <w:szCs w:val="32"/>
          <w:cs/>
          <w:lang w:val="en-GB"/>
        </w:rPr>
        <w:t>9.58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48B6717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084.21  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>206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08A2DB11" w14:textId="77777777" w:rsidR="002D1D6C" w:rsidRDefault="002D1D6C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2BFC1B" w14:textId="77777777" w:rsidR="002D1D6C" w:rsidRPr="00887D34" w:rsidRDefault="002D1D6C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E3907F" w14:textId="77777777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Pr="00887D34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47B6B182" w14:textId="77777777" w:rsidR="002D1D6C" w:rsidRDefault="002D1D6C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77777777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3E65ED78" w14:textId="5280F039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สหกรณ์การเกษตร</w:t>
      </w:r>
    </w:p>
    <w:p w14:paraId="6753F46D" w14:textId="70C54BBA" w:rsidR="00C72ABA" w:rsidRPr="00887D34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50615A">
        <w:rPr>
          <w:rFonts w:ascii="TH SarabunPSK" w:hAnsi="TH SarabunPSK" w:cs="TH SarabunPSK" w:hint="cs"/>
          <w:sz w:val="32"/>
          <w:szCs w:val="32"/>
          <w:cs/>
        </w:rPr>
        <w:t>6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0615A">
        <w:rPr>
          <w:rFonts w:ascii="TH SarabunPSK" w:hAnsi="TH SarabunPSK" w:cs="TH SarabunPSK" w:hint="cs"/>
          <w:sz w:val="32"/>
          <w:szCs w:val="32"/>
          <w:cs/>
        </w:rPr>
        <w:t>548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745040A5" w:rsidR="00C72ABA" w:rsidRPr="00887D34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887D34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6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256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</w:p>
    <w:p w14:paraId="7394CC47" w14:textId="120180B3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5EB300CF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>
        <w:rPr>
          <w:rFonts w:ascii="TH SarabunPSK" w:hAnsi="TH SarabunPSK" w:cs="TH SarabunPSK" w:hint="cs"/>
          <w:sz w:val="32"/>
          <w:szCs w:val="32"/>
          <w:cs/>
        </w:rPr>
        <w:t>28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10ED80AC" w:rsidR="001F698D" w:rsidRPr="00887D34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="001F698D" w:rsidRPr="00887D3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1.เป็นข้อมูล ณ วันที่  30 กันยายน 256</w:t>
      </w:r>
      <w:r w:rsidR="0050615A">
        <w:rPr>
          <w:rFonts w:ascii="TH SarabunPSK" w:eastAsia="Calibri" w:hAnsi="TH SarabunPSK" w:cs="TH SarabunPSK" w:hint="cs"/>
          <w:sz w:val="32"/>
          <w:szCs w:val="32"/>
          <w:cs/>
        </w:rPr>
        <w:t>5</w:t>
      </w:r>
    </w:p>
    <w:p w14:paraId="2DA03010" w14:textId="4F60E438" w:rsidR="001F698D" w:rsidRPr="00887D34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887D34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</w:rPr>
        <w:t>2.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0C3E1C28" w:rsidR="001F698D" w:rsidRPr="00C4065D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50615A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427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826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602.91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5E66EE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 ก.ย.65 – 3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E66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ก.ค.</w:t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66)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 xml:space="preserve">ณ </w:t>
      </w:r>
      <w:r w:rsidR="00BF0EE8" w:rsidRPr="00C406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C4065D" w:rsidRPr="00C4065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4065D" w:rsidRPr="00C4065D">
        <w:rPr>
          <w:rFonts w:ascii="TH SarabunPSK" w:eastAsia="Calibri" w:hAnsi="TH SarabunPSK" w:cs="TH SarabunPSK" w:hint="cs"/>
          <w:sz w:val="32"/>
          <w:szCs w:val="32"/>
          <w:cs/>
        </w:rPr>
        <w:t>กรกฎาคม</w:t>
      </w:r>
      <w:r w:rsidR="001A50DA" w:rsidRP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C4065D">
        <w:rPr>
          <w:rFonts w:ascii="TH SarabunPSK" w:eastAsia="Calibri" w:hAnsi="TH SarabunPSK" w:cs="TH SarabunPSK" w:hint="cs"/>
          <w:sz w:val="32"/>
          <w:szCs w:val="32"/>
          <w:cs/>
        </w:rPr>
        <w:t>66</w:t>
      </w:r>
    </w:p>
    <w:p w14:paraId="72D2FFD9" w14:textId="78EC01DB" w:rsidR="001F698D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31E0428D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4C422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360A0873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4C422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20.13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13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13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72C43293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6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6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4.16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4571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0.25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46239AB6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>7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14.69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7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14.69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770BF30B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927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9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97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536.6</w:t>
      </w:r>
      <w:r w:rsidR="00C37EB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1003D57F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746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816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04003">
        <w:rPr>
          <w:rFonts w:ascii="TH SarabunPSK" w:eastAsia="Calibri" w:hAnsi="TH SarabunPSK" w:cs="TH SarabunPSK"/>
          <w:sz w:val="32"/>
          <w:szCs w:val="32"/>
        </w:rPr>
        <w:t>3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,134.035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6F14745F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181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181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04003">
        <w:rPr>
          <w:rFonts w:ascii="TH SarabunPSK" w:eastAsia="Calibri" w:hAnsi="TH SarabunPSK" w:cs="TH SarabunPSK" w:hint="cs"/>
          <w:sz w:val="32"/>
          <w:szCs w:val="32"/>
          <w:cs/>
        </w:rPr>
        <w:t>402.601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4027EACA" w:rsidR="00726699" w:rsidRPr="00887D34" w:rsidRDefault="00726699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ประจำ 256</w:t>
      </w:r>
      <w:r w:rsidR="0058209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</w:p>
    <w:p w14:paraId="7C9E8953" w14:textId="4B8E59E4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4E0A37A0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74599C2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307757CA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0A44142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E668279" w14:textId="046BDC4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lastRenderedPageBreak/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ไร่ </w:t>
      </w:r>
    </w:p>
    <w:p w14:paraId="3DA86B12" w14:textId="1BF1B9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54D8CB07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297DA968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30890D5E" w:rsidR="00726699" w:rsidRPr="00887D34" w:rsidRDefault="00D328F4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68943EBA" wp14:editId="5800EF9E">
                <wp:simplePos x="0" y="0"/>
                <wp:positionH relativeFrom="column">
                  <wp:posOffset>342265</wp:posOffset>
                </wp:positionH>
                <wp:positionV relativeFrom="paragraph">
                  <wp:posOffset>3810</wp:posOffset>
                </wp:positionV>
                <wp:extent cx="5067300" cy="0"/>
                <wp:effectExtent l="0" t="0" r="19050" b="1905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69484E" id="ตัวเชื่อมต่อตรง 13" o:spid="_x0000_s1026" style="position:absolute;flip:y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.3pt" to="425.9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AA53EE0" w14:textId="77777777" w:rsidR="00726699" w:rsidRPr="00887D34" w:rsidRDefault="00726699" w:rsidP="00726699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57798EEF" wp14:editId="46096345">
                <wp:simplePos x="0" y="0"/>
                <wp:positionH relativeFrom="column">
                  <wp:posOffset>342265</wp:posOffset>
                </wp:positionH>
                <wp:positionV relativeFrom="paragraph">
                  <wp:posOffset>59055</wp:posOffset>
                </wp:positionV>
                <wp:extent cx="5067300" cy="0"/>
                <wp:effectExtent l="0" t="0" r="19050" b="1905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2554F8" id="ตัวเชื่อมต่อตรง 14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4.65pt" to="425.9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">
                <o:lock v:ext="edit" shapetype="f"/>
              </v:line>
            </w:pict>
          </mc:Fallback>
        </mc:AlternateConten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71323551">
                <wp:simplePos x="0" y="0"/>
                <wp:positionH relativeFrom="column">
                  <wp:posOffset>351790</wp:posOffset>
                </wp:positionH>
                <wp:positionV relativeFrom="paragraph">
                  <wp:posOffset>216535</wp:posOffset>
                </wp:positionV>
                <wp:extent cx="5124450" cy="0"/>
                <wp:effectExtent l="0" t="0" r="19050" b="1905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F0F80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7.05pt" to="431.2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wchbA9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47AE6DC0" w14:textId="27C27B55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101EFE72" wp14:editId="2E3449CE">
                <wp:simplePos x="0" y="0"/>
                <wp:positionH relativeFrom="column">
                  <wp:posOffset>342265</wp:posOffset>
                </wp:positionH>
                <wp:positionV relativeFrom="paragraph">
                  <wp:posOffset>273684</wp:posOffset>
                </wp:positionV>
                <wp:extent cx="5133975" cy="0"/>
                <wp:effectExtent l="0" t="0" r="28575" b="1905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1D8C9" id="ตัวเชื่อมต่อตรง 18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1.55pt" to="431.2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idvN7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55F2E973" w14:textId="77777777" w:rsidR="002D1D6C" w:rsidRDefault="002D1D6C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3.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1107D884" w:rsidR="005A0B6B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CF6348E" w14:textId="07507156" w:rsidR="007016B3" w:rsidRPr="00887D34" w:rsidRDefault="008D6F88" w:rsidP="000579B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6B2D6247" wp14:editId="3395A559">
                <wp:simplePos x="0" y="0"/>
                <wp:positionH relativeFrom="column">
                  <wp:posOffset>351790</wp:posOffset>
                </wp:positionH>
                <wp:positionV relativeFrom="paragraph">
                  <wp:posOffset>176530</wp:posOffset>
                </wp:positionV>
                <wp:extent cx="5200650" cy="0"/>
                <wp:effectExtent l="0" t="0" r="19050" b="1905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B8282" id="ตัวเชื่อมต่อตรง 6" o:spid="_x0000_s1026" style="position:absolute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3.9pt" to="437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NZ5Qqd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</w:p>
    <w:p w14:paraId="11DE638F" w14:textId="230B65E3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2998E0BC" w14:textId="66B04255" w:rsidR="00726699" w:rsidRPr="00887D34" w:rsidRDefault="006C40B4" w:rsidP="006C40B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0560" behindDoc="0" locked="0" layoutInCell="1" allowOverlap="1" wp14:anchorId="6B5FB563" wp14:editId="4DEC374C">
                <wp:simplePos x="0" y="0"/>
                <wp:positionH relativeFrom="column">
                  <wp:posOffset>351790</wp:posOffset>
                </wp:positionH>
                <wp:positionV relativeFrom="paragraph">
                  <wp:posOffset>12065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6DEC1E" id="ตัวเชื่อมต่อตรง 22" o:spid="_x0000_s1026" style="position:absolute;flip:y;z-index:2516505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.95pt" to="433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         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682DACC1" w14:textId="11DDB45C" w:rsidR="006A0E30" w:rsidRDefault="006A0E30" w:rsidP="00726699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67E24828" wp14:editId="360D2871">
                <wp:simplePos x="0" y="0"/>
                <wp:positionH relativeFrom="column">
                  <wp:posOffset>342265</wp:posOffset>
                </wp:positionH>
                <wp:positionV relativeFrom="paragraph">
                  <wp:posOffset>89535</wp:posOffset>
                </wp:positionV>
                <wp:extent cx="5133975" cy="0"/>
                <wp:effectExtent l="0" t="0" r="28575" b="1905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8D044" id="ตัวเชื่อมต่อตรง 19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7.05pt" to="431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32E10572" w14:textId="3B0FEFDF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รวมทั้งสิ้น.....</w:t>
      </w:r>
      <w:r w:rsidR="00E731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1,196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6C01E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E731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234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413BC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E731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230.898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59950F18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E731C2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E731C2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2C4D24">
        <w:rPr>
          <w:rFonts w:ascii="TH SarabunPSK" w:eastAsia="Calibri" w:hAnsi="TH SarabunPSK" w:cs="TH SarabunPSK"/>
          <w:sz w:val="32"/>
          <w:szCs w:val="32"/>
        </w:rPr>
        <w:t>1</w:t>
      </w:r>
      <w:r w:rsidR="002C4D24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E731C2">
        <w:rPr>
          <w:rFonts w:ascii="TH SarabunPSK" w:eastAsia="Calibri" w:hAnsi="TH SarabunPSK" w:cs="TH SarabunPSK"/>
          <w:sz w:val="32"/>
          <w:szCs w:val="32"/>
        </w:rPr>
        <w:t>414.022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652025EC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="002C4D24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="00E731C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21</w:t>
      </w:r>
      <w:r w:rsidR="00E731C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E731C2">
        <w:rPr>
          <w:rFonts w:ascii="TH SarabunPSK" w:eastAsia="Calibri" w:hAnsi="TH SarabunPSK" w:cs="TH SarabunPSK" w:hint="cs"/>
          <w:sz w:val="32"/>
          <w:szCs w:val="32"/>
          <w:cs/>
        </w:rPr>
        <w:t>816.876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6F24C06A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02DEFC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E7CA50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จำนวนไร่</w:t>
      </w:r>
    </w:p>
    <w:p w14:paraId="43C243AD" w14:textId="77777777" w:rsidR="00E358C6" w:rsidRDefault="00E358C6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82B3D40" w14:textId="77777777" w:rsidR="00E358C6" w:rsidRDefault="00E358C6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F31FA47" w14:textId="5AC58350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20F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20F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7FF002A9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7A3DB1">
        <w:rPr>
          <w:rFonts w:ascii="TH SarabunPSK" w:eastAsia="Calibri" w:hAnsi="TH SarabunPSK" w:cs="TH SarabunPSK"/>
          <w:sz w:val="32"/>
          <w:szCs w:val="32"/>
        </w:rPr>
        <w:t>5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4C8DAB53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731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265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E731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265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731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415.15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0D5E649A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="00E731C2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="00E731C2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12421494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3FDF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3F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3.5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453616D7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2EF7641D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3F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="00F335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335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A4B1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128.30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47E6033B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08A22552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14330FF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18A48895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A4B1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35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A4B1A">
        <w:rPr>
          <w:rFonts w:ascii="TH SarabunPSK" w:eastAsia="Calibri" w:hAnsi="TH SarabunPSK" w:cs="TH SarabunPSK"/>
          <w:b/>
          <w:bCs/>
          <w:sz w:val="32"/>
          <w:szCs w:val="32"/>
        </w:rPr>
        <w:t>35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9A4B1A">
        <w:rPr>
          <w:rFonts w:ascii="TH SarabunPSK" w:eastAsia="Calibri" w:hAnsi="TH SarabunPSK" w:cs="TH SarabunPSK"/>
          <w:b/>
          <w:bCs/>
          <w:sz w:val="32"/>
          <w:szCs w:val="32"/>
        </w:rPr>
        <w:t>7.71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2A21F37E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34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02BB1A09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723FDF">
        <w:rPr>
          <w:rFonts w:ascii="TH SarabunPSK" w:eastAsia="Calibri" w:hAnsi="TH SarabunPSK" w:cs="TH SarabunPSK"/>
          <w:b/>
          <w:bCs/>
          <w:sz w:val="32"/>
          <w:szCs w:val="32"/>
        </w:rPr>
        <w:t>37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37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3FD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47.25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F07B6E0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21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21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13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3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3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71DC976C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111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1</w:t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11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479.25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1ABA2F85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13945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53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010B3">
        <w:rPr>
          <w:rFonts w:ascii="TH SarabunPSK" w:eastAsia="Calibri" w:hAnsi="TH SarabunPSK" w:cs="TH SarabunPSK" w:hint="cs"/>
          <w:sz w:val="32"/>
          <w:szCs w:val="32"/>
          <w:cs/>
        </w:rPr>
        <w:t>53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29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29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6F535635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587FEE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="00B145A5">
        <w:rPr>
          <w:rFonts w:ascii="TH SarabunPSK" w:eastAsia="Calibri" w:hAnsi="TH SarabunPSK" w:cs="TH SarabunPSK"/>
          <w:b/>
          <w:bCs/>
          <w:sz w:val="32"/>
          <w:szCs w:val="32"/>
        </w:rPr>
        <w:t>53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145A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518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145A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314.862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6C86795E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>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69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20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08F27A62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B145A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B145A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145A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499.09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0E4648C0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423.17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7567C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7567C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66.11</w:t>
      </w:r>
      <w:r w:rsidR="00DA4D1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แปลงใหม่ 1 ราย/1 แปลง 9.81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56699282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132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543A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8543A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5.</w:t>
      </w:r>
      <w:r w:rsid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296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3207B9FC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26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26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</w:rPr>
        <w:t>73.58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81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81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43A4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7.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916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036D1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036D1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113.80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3370197B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2</w:t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543A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30.91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425DB60F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 </w:t>
      </w:r>
      <w:r w:rsidR="008543A4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8543A4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8543A4">
        <w:rPr>
          <w:rFonts w:ascii="TH SarabunPSK" w:eastAsia="Calibri" w:hAnsi="TH SarabunPSK" w:cs="TH SarabunPSK"/>
          <w:sz w:val="32"/>
          <w:szCs w:val="32"/>
        </w:rPr>
        <w:t>11.89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/>
          <w:sz w:val="32"/>
          <w:szCs w:val="32"/>
        </w:rPr>
        <w:t>14.70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 xml:space="preserve"> 9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4.32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26044952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1</w:t>
      </w:r>
      <w:r w:rsidR="00587FE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14.45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6FD79CAF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แปลงต่ออายุ  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12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587FEE">
        <w:rPr>
          <w:rFonts w:ascii="TH SarabunPSK" w:eastAsia="Calibri" w:hAnsi="TH SarabunPSK" w:cs="TH SarabunPSK"/>
          <w:sz w:val="32"/>
          <w:szCs w:val="32"/>
        </w:rPr>
        <w:t xml:space="preserve">1.36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7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แปลง 13.1</w:t>
      </w:r>
      <w:r w:rsidR="00CB6666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3716E10" w14:textId="77777777" w:rsidR="00E358C6" w:rsidRPr="00743EFB" w:rsidRDefault="00E358C6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</w:p>
    <w:p w14:paraId="3EEFDD02" w14:textId="77777777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13.8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2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560E236A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 w:rsidRPr="007A1ABA">
        <w:rPr>
          <w:rFonts w:ascii="TH SarabunPSK" w:eastAsia="Calibri" w:hAnsi="TH SarabunPSK" w:cs="TH SarabunPSK"/>
          <w:sz w:val="32"/>
          <w:szCs w:val="32"/>
        </w:rPr>
        <w:t>4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F594F" w:rsidRPr="007A1ABA">
        <w:rPr>
          <w:rFonts w:ascii="TH SarabunPSK" w:eastAsia="Calibri" w:hAnsi="TH SarabunPSK" w:cs="TH SarabunPSK"/>
          <w:sz w:val="32"/>
          <w:szCs w:val="32"/>
        </w:rPr>
        <w:t>4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F594F" w:rsidRPr="007A1ABA">
        <w:rPr>
          <w:rFonts w:ascii="TH SarabunPSK" w:eastAsia="Calibri" w:hAnsi="TH SarabunPSK" w:cs="TH SarabunPSK"/>
          <w:sz w:val="32"/>
          <w:szCs w:val="32"/>
        </w:rPr>
        <w:t>13.40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F594F" w:rsidRPr="007A1ABA">
        <w:rPr>
          <w:rFonts w:ascii="TH SarabunPSK" w:eastAsia="Calibri" w:hAnsi="TH SarabunPSK" w:cs="TH SarabunPSK"/>
          <w:sz w:val="32"/>
          <w:szCs w:val="32"/>
        </w:rPr>
        <w:t>1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F594F" w:rsidRPr="007A1AB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37A1E">
        <w:rPr>
          <w:rFonts w:ascii="TH SarabunPSK" w:eastAsia="Calibri" w:hAnsi="TH SarabunPSK" w:cs="TH SarabunPSK"/>
          <w:sz w:val="32"/>
          <w:szCs w:val="32"/>
        </w:rPr>
        <w:t>13.40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ไร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แปลงใหม่ 1 ราย /1 แปลง 0.42 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26409D28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1</w:t>
      </w:r>
      <w:r w:rsidR="00505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05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1.</w:t>
      </w:r>
      <w:r w:rsidR="005055D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62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3C1D903D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  -</w:t>
      </w:r>
      <w:proofErr w:type="gramEnd"/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>
        <w:rPr>
          <w:rFonts w:ascii="TH SarabunPSK" w:eastAsia="Calibri" w:hAnsi="TH SarabunPSK" w:cs="TH SarabunPSK"/>
          <w:sz w:val="32"/>
          <w:szCs w:val="32"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- 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ตรวจติดตาม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5055D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5055D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7A1ABA">
        <w:rPr>
          <w:rFonts w:ascii="TH SarabunPSK" w:eastAsia="Calibri" w:hAnsi="TH SarabunPSK" w:cs="TH SarabunPSK"/>
          <w:sz w:val="32"/>
          <w:szCs w:val="32"/>
        </w:rPr>
        <w:t>0.5</w:t>
      </w:r>
      <w:r w:rsidR="005055DD">
        <w:rPr>
          <w:rFonts w:ascii="TH SarabunPSK" w:eastAsia="Calibri" w:hAnsi="TH SarabunPSK" w:cs="TH SarabunPSK"/>
          <w:sz w:val="32"/>
          <w:szCs w:val="32"/>
        </w:rPr>
        <w:t>9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ไร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, แปลงใหม่  8 ราย/8 แปลง 1.03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0A1D8BA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</w:rPr>
        <w:t>0.56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0" w:name="_Hlk144806606"/>
    </w:p>
    <w:p w14:paraId="2374F853" w14:textId="5FC30C9C" w:rsidR="00587FEE" w:rsidRPr="00E358C6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  <w:cs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937A1E" w:rsidRPr="00E358C6">
        <w:rPr>
          <w:rFonts w:ascii="TH SarabunPSK" w:eastAsia="Calibri" w:hAnsi="TH SarabunPSK" w:cs="TH SarabunPSK" w:hint="cs"/>
          <w:sz w:val="32"/>
          <w:szCs w:val="32"/>
          <w:cs/>
        </w:rPr>
        <w:t>0.56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0"/>
    <w:p w14:paraId="026F32FA" w14:textId="294CD832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1.04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7065E0D5" w:rsidR="00937A1E" w:rsidRP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1.04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B5423F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454FD3C3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1,196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554E7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</w:t>
      </w:r>
      <w:r w:rsid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E9320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,</w:t>
      </w:r>
      <w:r w:rsid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230.898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349C4204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5F68C2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>30 สิงหาคม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6C1441">
        <w:rPr>
          <w:rFonts w:ascii="TH SarabunPSK" w:hAnsi="TH SarabunPSK" w:cs="TH SarabunPSK" w:hint="cs"/>
          <w:i/>
          <w:iCs/>
          <w:sz w:val="32"/>
          <w:szCs w:val="32"/>
          <w:cs/>
        </w:rPr>
        <w:t>6</w:t>
      </w:r>
    </w:p>
    <w:p w14:paraId="5CEF33D2" w14:textId="77777777" w:rsidR="00E731C2" w:rsidRPr="00627B7A" w:rsidRDefault="00E731C2" w:rsidP="00E731C2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7B7A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627B7A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627B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</w:t>
      </w:r>
      <w:r w:rsidRPr="001A0882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ทั้งสิ้น  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>582</w:t>
      </w:r>
      <w:r w:rsidRPr="000261B7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>111</w:t>
      </w:r>
      <w:r w:rsidRPr="000261B7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 xml:space="preserve">166 </w:t>
      </w:r>
      <w:r w:rsidRPr="001A0882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เบิกจ่าย 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>405</w:t>
      </w:r>
      <w:r w:rsidRPr="000261B7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>651</w:t>
      </w:r>
      <w:r w:rsidRPr="000261B7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>483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คิดเป็นร้อยละ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69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>.6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1A08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A0882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5FA3D455" w14:textId="4E3B82FE" w:rsidR="00E731C2" w:rsidRPr="00C84BFF" w:rsidRDefault="00E731C2" w:rsidP="00E731C2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627B7A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EA4C42">
        <w:rPr>
          <w:rFonts w:ascii="TH SarabunPSK" w:hAnsi="TH SarabunPSK" w:cs="TH SarabunPSK"/>
          <w:sz w:val="32"/>
          <w:szCs w:val="32"/>
          <w:cs/>
        </w:rPr>
        <w:t>จำนวน</w:t>
      </w:r>
      <w:r w:rsidRPr="00EA4C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EA4C42">
        <w:rPr>
          <w:rFonts w:ascii="TH SarabunPSK" w:hAnsi="TH SarabunPSK" w:cs="TH SarabunPSK" w:hint="cs"/>
          <w:sz w:val="32"/>
          <w:szCs w:val="32"/>
          <w:cs/>
        </w:rPr>
        <w:t>96</w:t>
      </w:r>
      <w:r w:rsidRPr="00EA4C42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1A0882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2D480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F2773">
        <w:rPr>
          <w:rFonts w:ascii="TH SarabunPSK" w:hAnsi="TH SarabunPSK" w:cs="TH SarabunPSK"/>
          <w:sz w:val="32"/>
          <w:szCs w:val="32"/>
          <w:cs/>
        </w:rPr>
        <w:t>521</w:t>
      </w:r>
      <w:r w:rsidRPr="008F2773">
        <w:rPr>
          <w:rFonts w:ascii="TH SarabunPSK" w:hAnsi="TH SarabunPSK" w:cs="TH SarabunPSK"/>
          <w:sz w:val="32"/>
          <w:szCs w:val="32"/>
        </w:rPr>
        <w:t>,</w:t>
      </w:r>
      <w:r w:rsidRPr="008F2773">
        <w:rPr>
          <w:rFonts w:ascii="TH SarabunPSK" w:hAnsi="TH SarabunPSK" w:cs="TH SarabunPSK"/>
          <w:sz w:val="32"/>
          <w:szCs w:val="32"/>
          <w:cs/>
        </w:rPr>
        <w:t>771</w:t>
      </w:r>
      <w:r w:rsidRPr="008F2773">
        <w:rPr>
          <w:rFonts w:ascii="TH SarabunPSK" w:hAnsi="TH SarabunPSK" w:cs="TH SarabunPSK"/>
          <w:sz w:val="32"/>
          <w:szCs w:val="32"/>
        </w:rPr>
        <w:t>,</w:t>
      </w:r>
      <w:r w:rsidRPr="008F2773">
        <w:rPr>
          <w:rFonts w:ascii="TH SarabunPSK" w:hAnsi="TH SarabunPSK" w:cs="TH SarabunPSK"/>
          <w:sz w:val="32"/>
          <w:szCs w:val="32"/>
          <w:cs/>
        </w:rPr>
        <w:t xml:space="preserve">372 </w:t>
      </w:r>
      <w:r w:rsidRPr="001A0882">
        <w:rPr>
          <w:rFonts w:ascii="TH SarabunPSK" w:hAnsi="TH SarabunPSK" w:cs="TH SarabunPSK"/>
          <w:sz w:val="32"/>
          <w:szCs w:val="32"/>
          <w:cs/>
        </w:rPr>
        <w:t>บาท</w:t>
      </w:r>
      <w:r w:rsidRPr="00BB3E0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1A0882">
        <w:rPr>
          <w:rFonts w:ascii="TH SarabunPSK" w:hAnsi="TH SarabunPSK" w:cs="TH SarabunPSK" w:hint="cs"/>
          <w:sz w:val="32"/>
          <w:szCs w:val="32"/>
          <w:cs/>
        </w:rPr>
        <w:t>เบิกจ่าย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F2773">
        <w:rPr>
          <w:rFonts w:ascii="TH SarabunPSK" w:hAnsi="TH SarabunPSK" w:cs="TH SarabunPSK"/>
          <w:sz w:val="32"/>
          <w:szCs w:val="32"/>
        </w:rPr>
        <w:t xml:space="preserve">368,181,638 </w:t>
      </w:r>
      <w:r w:rsidRPr="001A0882">
        <w:rPr>
          <w:rFonts w:ascii="TH SarabunPSK" w:hAnsi="TH SarabunPSK" w:cs="TH SarabunPSK" w:hint="cs"/>
          <w:sz w:val="32"/>
          <w:szCs w:val="32"/>
          <w:cs/>
        </w:rPr>
        <w:t>บาท คิดเป็นร้อยละ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70.56</w:t>
      </w:r>
    </w:p>
    <w:p w14:paraId="2B15A0F0" w14:textId="77777777" w:rsidR="00E731C2" w:rsidRPr="00760B64" w:rsidRDefault="00E731C2" w:rsidP="00E731C2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3.2 งบประมาณจังหวัด/กลุ่มจังหวัด (</w:t>
      </w:r>
      <w:r w:rsidRPr="00627B7A">
        <w:rPr>
          <w:rFonts w:ascii="TH SarabunPSK" w:hAnsi="TH SarabunPSK" w:cs="TH SarabunPSK"/>
          <w:sz w:val="32"/>
          <w:szCs w:val="32"/>
        </w:rPr>
        <w:t xml:space="preserve">Area Base) 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627B7A">
        <w:rPr>
          <w:rFonts w:ascii="TH SarabunPSK" w:hAnsi="TH SarabunPSK" w:cs="TH SarabunPSK" w:hint="cs"/>
          <w:sz w:val="32"/>
          <w:szCs w:val="32"/>
          <w:cs/>
        </w:rPr>
        <w:t xml:space="preserve"> โครงการ </w:t>
      </w:r>
      <w:r w:rsidRPr="00627B7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2C1A58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A152A">
        <w:rPr>
          <w:rFonts w:ascii="TH SarabunPSK" w:hAnsi="TH SarabunPSK" w:cs="TH SarabunPSK"/>
          <w:sz w:val="32"/>
          <w:szCs w:val="32"/>
          <w:cs/>
        </w:rPr>
        <w:t>60</w:t>
      </w:r>
      <w:r w:rsidRPr="00CA152A">
        <w:rPr>
          <w:rFonts w:ascii="TH SarabunPSK" w:hAnsi="TH SarabunPSK" w:cs="TH SarabunPSK"/>
          <w:sz w:val="32"/>
          <w:szCs w:val="32"/>
        </w:rPr>
        <w:t>,</w:t>
      </w:r>
      <w:r w:rsidRPr="00CA152A">
        <w:rPr>
          <w:rFonts w:ascii="TH SarabunPSK" w:hAnsi="TH SarabunPSK" w:cs="TH SarabunPSK"/>
          <w:sz w:val="32"/>
          <w:szCs w:val="32"/>
          <w:cs/>
        </w:rPr>
        <w:t>339</w:t>
      </w:r>
      <w:r w:rsidRPr="00CA152A">
        <w:rPr>
          <w:rFonts w:ascii="TH SarabunPSK" w:hAnsi="TH SarabunPSK" w:cs="TH SarabunPSK"/>
          <w:sz w:val="32"/>
          <w:szCs w:val="32"/>
        </w:rPr>
        <w:t>,</w:t>
      </w:r>
      <w:r w:rsidRPr="00CA152A">
        <w:rPr>
          <w:rFonts w:ascii="TH SarabunPSK" w:hAnsi="TH SarabunPSK" w:cs="TH SarabunPSK"/>
          <w:sz w:val="32"/>
          <w:szCs w:val="32"/>
          <w:cs/>
        </w:rPr>
        <w:t xml:space="preserve">794 </w:t>
      </w:r>
      <w:r w:rsidRPr="002C1A58">
        <w:rPr>
          <w:rFonts w:ascii="TH SarabunPSK" w:hAnsi="TH SarabunPSK" w:cs="TH SarabunPSK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เบิกจ่ายแล้ว </w:t>
      </w:r>
      <w:r w:rsidRPr="00CA152A">
        <w:rPr>
          <w:rFonts w:ascii="TH SarabunPSK" w:hAnsi="TH SarabunPSK" w:cs="TH SarabunPSK"/>
          <w:sz w:val="32"/>
          <w:szCs w:val="32"/>
          <w:cs/>
        </w:rPr>
        <w:t>37</w:t>
      </w:r>
      <w:r w:rsidRPr="00CA152A">
        <w:rPr>
          <w:rFonts w:ascii="TH SarabunPSK" w:hAnsi="TH SarabunPSK" w:cs="TH SarabunPSK"/>
          <w:sz w:val="32"/>
          <w:szCs w:val="32"/>
        </w:rPr>
        <w:t>,</w:t>
      </w:r>
      <w:r w:rsidRPr="00CA152A">
        <w:rPr>
          <w:rFonts w:ascii="TH SarabunPSK" w:hAnsi="TH SarabunPSK" w:cs="TH SarabunPSK"/>
          <w:sz w:val="32"/>
          <w:szCs w:val="32"/>
          <w:cs/>
        </w:rPr>
        <w:t>469</w:t>
      </w:r>
      <w:r w:rsidRPr="00CA152A">
        <w:rPr>
          <w:rFonts w:ascii="TH SarabunPSK" w:hAnsi="TH SarabunPSK" w:cs="TH SarabunPSK"/>
          <w:sz w:val="32"/>
          <w:szCs w:val="32"/>
        </w:rPr>
        <w:t>,</w:t>
      </w:r>
      <w:r w:rsidRPr="00CA152A">
        <w:rPr>
          <w:rFonts w:ascii="TH SarabunPSK" w:hAnsi="TH SarabunPSK" w:cs="TH SarabunPSK"/>
          <w:sz w:val="32"/>
          <w:szCs w:val="32"/>
          <w:cs/>
        </w:rPr>
        <w:t xml:space="preserve">845 </w:t>
      </w:r>
      <w:r>
        <w:rPr>
          <w:rFonts w:ascii="TH SarabunPSK" w:hAnsi="TH SarabunPSK" w:cs="TH SarabunPSK" w:hint="cs"/>
          <w:sz w:val="32"/>
          <w:szCs w:val="32"/>
          <w:cs/>
        </w:rPr>
        <w:t>บาท  คิดเป็นร้อยละ 62.10</w:t>
      </w:r>
    </w:p>
    <w:p w14:paraId="77CBEBC7" w14:textId="77777777" w:rsidR="00E731C2" w:rsidRPr="00E37491" w:rsidRDefault="00E731C2" w:rsidP="00E731C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259D7">
        <w:rPr>
          <w:rFonts w:ascii="TH SarabunPSK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53</w:t>
      </w:r>
      <w:r w:rsidRPr="002C1A58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327</w:t>
      </w:r>
      <w:r w:rsidRPr="002C1A58">
        <w:rPr>
          <w:rFonts w:ascii="TH SarabunPSK" w:hAnsi="TH SarabunPSK" w:cs="TH SarabunPSK"/>
          <w:sz w:val="32"/>
          <w:szCs w:val="32"/>
          <w:cs/>
        </w:rPr>
        <w:t>,</w:t>
      </w:r>
      <w:r w:rsidRPr="002C1A58">
        <w:rPr>
          <w:rFonts w:ascii="TH SarabunPSK" w:hAnsi="TH SarabunPSK" w:cs="TH SarabunPSK" w:hint="cs"/>
          <w:sz w:val="32"/>
          <w:szCs w:val="32"/>
          <w:cs/>
        </w:rPr>
        <w:t>994</w:t>
      </w:r>
      <w:r w:rsidRPr="002C1A5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65213444" w14:textId="5C1D2FCD" w:rsidR="00E731C2" w:rsidRPr="001C08A1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พัฒนาระบบการบริหารจัดการน้ำเพื่อป้องกันความเสียหายพื้นที่เศรษฐกิจการเกษตรลุ่มน้ำปัตตานี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E37491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790</w:t>
      </w:r>
      <w:r w:rsidRPr="00E37491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000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บาท รับผิดชอบโดยโครงการชลประทานปัตตานี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มีการปรับรูปแบบสิ่งก่อสร้างและปรับลดวงเงินงบประมาณ ขณะนี้อยู่ระหว่างดำเนินการก่อสร้าง</w:t>
      </w:r>
    </w:p>
    <w:p w14:paraId="45DF0206" w14:textId="77777777" w:rsidR="00E731C2" w:rsidRPr="00E37491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พัฒนาโครงสร้างพื้นฐานด้านทรัพยากรน้ำเพื่อการเกษตรและอุปโภค-บริโภคยั่งยืน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งบประมาณ </w:t>
      </w:r>
      <w:r>
        <w:rPr>
          <w:rFonts w:ascii="TH SarabunPSK" w:hAnsi="TH SarabunPSK" w:cs="TH SarabunPSK"/>
          <w:sz w:val="32"/>
          <w:szCs w:val="32"/>
        </w:rPr>
        <w:t>13</w:t>
      </w:r>
      <w:r w:rsidRPr="00E37491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640</w:t>
      </w:r>
      <w:r w:rsidRPr="00E37491">
        <w:rPr>
          <w:rFonts w:ascii="TH SarabunPSK" w:hAnsi="TH SarabunPSK" w:cs="TH SarabunPSK"/>
          <w:sz w:val="32"/>
          <w:szCs w:val="32"/>
        </w:rPr>
        <w:t xml:space="preserve">,000 </w:t>
      </w:r>
      <w:r w:rsidRPr="00E37491">
        <w:rPr>
          <w:rFonts w:ascii="TH SarabunPSK" w:hAnsi="TH SarabunPSK" w:cs="TH SarabunPSK"/>
          <w:sz w:val="32"/>
          <w:szCs w:val="32"/>
          <w:cs/>
        </w:rPr>
        <w:t>บาท รับผิดชอบโดยโครงการ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ชลประทาน</w:t>
      </w:r>
      <w:r w:rsidRPr="00E37491">
        <w:rPr>
          <w:rFonts w:ascii="TH SarabunPSK" w:hAnsi="TH SarabunPSK" w:cs="TH SarabunPSK"/>
          <w:sz w:val="32"/>
          <w:szCs w:val="32"/>
          <w:cs/>
        </w:rPr>
        <w:t>ปัตตานี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มีการปรับรูปแบบสิ่งก่อสร้างและปรับลดวงเงินงบประมาณ ขณะนี้อยู่ระหว่างดำเนินการก่อสร้าง</w:t>
      </w:r>
    </w:p>
    <w:p w14:paraId="175D7A8C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>เพิ่มประสิทธิภาพการใช้น้ำเพื่อการเกษตร</w:t>
      </w:r>
      <w:r w:rsidRPr="00E3749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37491">
        <w:rPr>
          <w:rFonts w:ascii="TH SarabunPSK" w:hAnsi="TH SarabunPSK" w:cs="TH SarabunPSK"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23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322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954</w:t>
      </w:r>
      <w:r w:rsidRPr="00E37491">
        <w:rPr>
          <w:rFonts w:ascii="TH SarabunPSK" w:hAnsi="TH SarabunPSK" w:cs="TH SarabunPSK"/>
          <w:sz w:val="32"/>
          <w:szCs w:val="32"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บาท รับผิดชอบ</w:t>
      </w:r>
      <w:r w:rsidRPr="00F95B43">
        <w:rPr>
          <w:rFonts w:ascii="TH SarabunPSK" w:hAnsi="TH SarabunPSK" w:cs="TH SarabunPSK"/>
          <w:spacing w:val="-4"/>
          <w:sz w:val="32"/>
          <w:szCs w:val="32"/>
          <w:cs/>
        </w:rPr>
        <w:t>โดยสำนักงานจัดรูปที่ดินและจัดระบบน้ำเพื่อเกษตรกรรมที่ 35</w:t>
      </w:r>
      <w:r w:rsidRPr="00F95B43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F95B4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ดำเนินการแล้วเสร็จ เบิกจ่ายแล้ว 23</w:t>
      </w:r>
      <w:r w:rsidRPr="00F95B43">
        <w:rPr>
          <w:rFonts w:ascii="TH SarabunPSK" w:hAnsi="TH SarabunPSK" w:cs="TH SarabunPSK"/>
          <w:spacing w:val="-4"/>
          <w:sz w:val="32"/>
          <w:szCs w:val="32"/>
        </w:rPr>
        <w:t>,</w:t>
      </w:r>
      <w:r w:rsidRPr="00F95B43">
        <w:rPr>
          <w:rFonts w:ascii="TH SarabunPSK" w:hAnsi="TH SarabunPSK" w:cs="TH SarabunPSK" w:hint="cs"/>
          <w:spacing w:val="-4"/>
          <w:sz w:val="32"/>
          <w:szCs w:val="32"/>
          <w:cs/>
        </w:rPr>
        <w:t>322</w:t>
      </w:r>
      <w:r w:rsidRPr="00F95B43">
        <w:rPr>
          <w:rFonts w:ascii="TH SarabunPSK" w:hAnsi="TH SarabunPSK" w:cs="TH SarabunPSK"/>
          <w:spacing w:val="-4"/>
          <w:sz w:val="32"/>
          <w:szCs w:val="32"/>
        </w:rPr>
        <w:t>,</w:t>
      </w:r>
      <w:r w:rsidRPr="00F95B43">
        <w:rPr>
          <w:rFonts w:ascii="TH SarabunPSK" w:hAnsi="TH SarabunPSK" w:cs="TH SarabunPSK" w:hint="cs"/>
          <w:spacing w:val="-4"/>
          <w:sz w:val="32"/>
          <w:szCs w:val="32"/>
          <w:cs/>
        </w:rPr>
        <w:t>954</w:t>
      </w:r>
      <w:r w:rsidRPr="00F95B43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F95B43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100</w:t>
      </w:r>
    </w:p>
    <w:p w14:paraId="6DA850F9" w14:textId="77777777" w:rsidR="00E358C6" w:rsidRPr="007A728C" w:rsidRDefault="00E358C6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78330294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37491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>4)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โครงการผลิตข้าว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ซีบู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กันตัง 5 เพื่อการค้า จังหวัดปัตตานี</w:t>
      </w:r>
      <w:r w:rsidRPr="00E3749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E37491">
        <w:rPr>
          <w:rFonts w:ascii="TH SarabunPSK" w:hAnsi="TH SarabunPSK" w:cs="TH SarabunPSK"/>
          <w:sz w:val="32"/>
          <w:szCs w:val="32"/>
        </w:rPr>
        <w:t>1,</w:t>
      </w:r>
      <w:r>
        <w:rPr>
          <w:rFonts w:ascii="TH SarabunPSK" w:hAnsi="TH SarabunPSK" w:cs="TH SarabunPSK"/>
          <w:sz w:val="32"/>
          <w:szCs w:val="32"/>
        </w:rPr>
        <w:t>471</w:t>
      </w:r>
      <w:r w:rsidRPr="00E37491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2</w:t>
      </w:r>
      <w:r w:rsidRPr="00E37491">
        <w:rPr>
          <w:rFonts w:ascii="TH SarabunPSK" w:hAnsi="TH SarabunPSK" w:cs="TH SarabunPSK"/>
          <w:sz w:val="32"/>
          <w:szCs w:val="32"/>
        </w:rPr>
        <w:t>00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บาท รับผิดชอบโดย</w:t>
      </w:r>
      <w:r>
        <w:rPr>
          <w:rFonts w:ascii="TH SarabunPSK" w:hAnsi="TH SarabunPSK" w:cs="TH SarabunPSK" w:hint="cs"/>
          <w:sz w:val="32"/>
          <w:szCs w:val="32"/>
          <w:cs/>
        </w:rPr>
        <w:t>ศูนย์วิจัยข้าว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ปัตตานี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ดำเนินการแล้วเสร็จ เบิกจ่ายแล้ว 1</w:t>
      </w:r>
      <w:r>
        <w:rPr>
          <w:rFonts w:ascii="TH SarabunPSK" w:hAnsi="TH SarabunPSK" w:cs="TH SarabunPSK"/>
          <w:sz w:val="32"/>
          <w:szCs w:val="32"/>
        </w:rPr>
        <w:t>,469,000</w:t>
      </w:r>
      <w:r w:rsidRPr="00E37491">
        <w:rPr>
          <w:rFonts w:ascii="TH SarabunPSK" w:hAnsi="TH SarabunPSK" w:cs="TH SarabunPSK"/>
          <w:sz w:val="32"/>
          <w:szCs w:val="32"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</w:t>
      </w:r>
      <w:r>
        <w:rPr>
          <w:rFonts w:ascii="TH SarabunPSK" w:hAnsi="TH SarabunPSK" w:cs="TH SarabunPSK"/>
          <w:sz w:val="32"/>
          <w:szCs w:val="32"/>
        </w:rPr>
        <w:t>99.85</w:t>
      </w:r>
    </w:p>
    <w:p w14:paraId="57F6F108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5) 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โครงการพัฒนาและยกระดับคุณภาพชีวิตกลุ่มประมงพื้นบ้านเพื่อความเข้มแข็งและยั่งยืนงบประมาณ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878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94</w:t>
      </w:r>
      <w:r w:rsidRPr="00BA2B1A">
        <w:rPr>
          <w:rFonts w:ascii="TH SarabunPSK" w:hAnsi="TH SarabunPSK" w:cs="TH SarabunPSK"/>
          <w:sz w:val="32"/>
          <w:szCs w:val="32"/>
          <w:cs/>
        </w:rPr>
        <w:t>0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สำนักงานประมงจังหวัด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>ปัตตานี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อยู่ระหว่างดำเนินการ เบิกจ่ายแล้ว  </w:t>
      </w:r>
      <w:r w:rsidRPr="00EC1C1D">
        <w:rPr>
          <w:rFonts w:ascii="TH SarabunPSK" w:hAnsi="TH SarabunPSK" w:cs="TH SarabunPSK"/>
          <w:sz w:val="32"/>
          <w:szCs w:val="32"/>
          <w:cs/>
        </w:rPr>
        <w:t>2</w:t>
      </w:r>
      <w:r w:rsidRPr="00EC1C1D">
        <w:rPr>
          <w:rFonts w:ascii="TH SarabunPSK" w:hAnsi="TH SarabunPSK" w:cs="TH SarabunPSK"/>
          <w:sz w:val="32"/>
          <w:szCs w:val="32"/>
        </w:rPr>
        <w:t>,</w:t>
      </w:r>
      <w:r w:rsidRPr="00EC1C1D">
        <w:rPr>
          <w:rFonts w:ascii="TH SarabunPSK" w:hAnsi="TH SarabunPSK" w:cs="TH SarabunPSK"/>
          <w:sz w:val="32"/>
          <w:szCs w:val="32"/>
          <w:cs/>
        </w:rPr>
        <w:t>751</w:t>
      </w:r>
      <w:r w:rsidRPr="00EC1C1D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276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56.73</w:t>
      </w:r>
    </w:p>
    <w:p w14:paraId="3789B71E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6) โครงการพัฒนาและส่งเสริมอาชีพด้านการเกษตรแบบบูรณาการในพื้นที่ตำบลมั่นคง มั่งคั่ง ยั่งยืน จังหวัดปัตตานี ประกอบด้วย 5 กิจกรรม ได้แก่</w:t>
      </w:r>
    </w:p>
    <w:p w14:paraId="3942D35D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6.1) กิจกรรมส่งเสริมและพัฒนาความสามารถของเกษตรกรในการใช้เทคโนโลยีการใช้น้ำชลประทานที่เหมาะสม งบประมาณ 1</w:t>
      </w:r>
      <w:r>
        <w:rPr>
          <w:rFonts w:ascii="TH SarabunPSK" w:hAnsi="TH SarabunPSK" w:cs="TH SarabunPSK"/>
          <w:sz w:val="32"/>
          <w:szCs w:val="32"/>
        </w:rPr>
        <w:t xml:space="preserve">,013,500 </w:t>
      </w:r>
      <w:r>
        <w:rPr>
          <w:rFonts w:ascii="TH SarabunPSK" w:hAnsi="TH SarabunPSK" w:cs="TH SarabunPSK" w:hint="cs"/>
          <w:sz w:val="32"/>
          <w:szCs w:val="32"/>
          <w:cs/>
        </w:rPr>
        <w:t>บาท รับผิดชอบโดยสำนักงานเกษตรจังหวัดปัตตานี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อยู่ระหว่างดำเนินการ เบิกจ่ายแล้ว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14201">
        <w:rPr>
          <w:rFonts w:ascii="TH SarabunPSK" w:hAnsi="TH SarabunPSK" w:cs="TH SarabunPSK"/>
          <w:sz w:val="32"/>
          <w:szCs w:val="32"/>
          <w:cs/>
        </w:rPr>
        <w:t>1</w:t>
      </w:r>
      <w:r w:rsidRPr="00C14201">
        <w:rPr>
          <w:rFonts w:ascii="TH SarabunPSK" w:hAnsi="TH SarabunPSK" w:cs="TH SarabunPSK"/>
          <w:sz w:val="32"/>
          <w:szCs w:val="32"/>
        </w:rPr>
        <w:t>,</w:t>
      </w:r>
      <w:r w:rsidRPr="00C14201">
        <w:rPr>
          <w:rFonts w:ascii="TH SarabunPSK" w:hAnsi="TH SarabunPSK" w:cs="TH SarabunPSK"/>
          <w:sz w:val="32"/>
          <w:szCs w:val="32"/>
          <w:cs/>
        </w:rPr>
        <w:t>012</w:t>
      </w:r>
      <w:r w:rsidRPr="00C14201">
        <w:rPr>
          <w:rFonts w:ascii="TH SarabunPSK" w:hAnsi="TH SarabunPSK" w:cs="TH SarabunPSK"/>
          <w:sz w:val="32"/>
          <w:szCs w:val="32"/>
        </w:rPr>
        <w:t>,</w:t>
      </w:r>
      <w:r w:rsidRPr="00C14201">
        <w:rPr>
          <w:rFonts w:ascii="TH SarabunPSK" w:hAnsi="TH SarabunPSK" w:cs="TH SarabunPSK"/>
          <w:sz w:val="32"/>
          <w:szCs w:val="32"/>
          <w:cs/>
        </w:rPr>
        <w:t>395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บาท คิดเป็นร้อยละ </w:t>
      </w:r>
      <w:r>
        <w:rPr>
          <w:rFonts w:ascii="TH SarabunPSK" w:hAnsi="TH SarabunPSK" w:cs="TH SarabunPSK"/>
          <w:sz w:val="32"/>
          <w:szCs w:val="32"/>
        </w:rPr>
        <w:t>99.89</w:t>
      </w:r>
    </w:p>
    <w:p w14:paraId="53B36BFA" w14:textId="77777777" w:rsidR="00E731C2" w:rsidRPr="00F10FFA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6.2) กิจกรรมส่งเสริมการปลูกผักยกแคร่ในเขต ส.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ป.ก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งบประมาณ 114</w:t>
      </w:r>
      <w:r>
        <w:rPr>
          <w:rFonts w:ascii="TH SarabunPSK" w:hAnsi="TH SarabunPSK" w:cs="TH SarabunPSK"/>
          <w:sz w:val="32"/>
          <w:szCs w:val="32"/>
        </w:rPr>
        <w:t xml:space="preserve">,800 </w:t>
      </w:r>
      <w:r>
        <w:rPr>
          <w:rFonts w:ascii="TH SarabunPSK" w:hAnsi="TH SarabunPSK" w:cs="TH SarabunPSK" w:hint="cs"/>
          <w:sz w:val="32"/>
          <w:szCs w:val="32"/>
          <w:cs/>
        </w:rPr>
        <w:t>บาท รับผิดชอบโดยสำนักงานการปฏิรูปที่ดินจังหวัดปัตตานี อยู่ระหว่างดำเนินการ เบิกจ่ายแล้ว 7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000 บาท  คิดเป็นร้อยละ 6.10</w:t>
      </w:r>
    </w:p>
    <w:p w14:paraId="254243D1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6.3) กิจกรรมส่งเสริมเกษตรผสมผสานกระตุ้นเศรษฐกิจฐานรากอย่างยั่งยืน (ด้านพืช ประมง        ปศุสัตว์) ประกอบด้วย 3 กิจกรรมย่อย ได้แก่ </w:t>
      </w:r>
    </w:p>
    <w:p w14:paraId="7A307546" w14:textId="22E0FAEF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6.3.1) ส่งเสริมเกษตรผสมผสานกระตุ้นเศรษฐกิจฐานรากอย่ายั่งยืน (ด้านพืช) งบประมาณ 680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000 บาท รับผิดชอบโดยสำนักงานเกษตรจังหวัดปัตตานี ดำเนินการแล้วเสร็จ เบิกจ่ายแล้ว  </w:t>
      </w:r>
      <w:r w:rsidRPr="00C14201">
        <w:rPr>
          <w:rFonts w:ascii="TH SarabunPSK" w:hAnsi="TH SarabunPSK" w:cs="TH SarabunPSK"/>
          <w:sz w:val="32"/>
          <w:szCs w:val="32"/>
          <w:cs/>
        </w:rPr>
        <w:t>676</w:t>
      </w:r>
      <w:r>
        <w:rPr>
          <w:rFonts w:ascii="TH SarabunPSK" w:hAnsi="TH SarabunPSK" w:cs="TH SarabunPSK"/>
          <w:sz w:val="32"/>
          <w:szCs w:val="32"/>
        </w:rPr>
        <w:t>,</w:t>
      </w:r>
      <w:r w:rsidRPr="00C14201">
        <w:rPr>
          <w:rFonts w:ascii="TH SarabunPSK" w:hAnsi="TH SarabunPSK" w:cs="TH SarabunPSK"/>
          <w:sz w:val="32"/>
          <w:szCs w:val="32"/>
          <w:cs/>
        </w:rPr>
        <w:t>600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99.5</w:t>
      </w:r>
    </w:p>
    <w:p w14:paraId="30100228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6.3.2) ส่งเสริมการทำเกษตรผสมผสานด้านประมง งบประมาณ 970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900 บาท รับผิดชอบโดยสำนักงานประมงจังหวัดปัตตานี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ดำเนินการแล้วเสร็จ เบิกจ่ายแล้ว </w:t>
      </w:r>
      <w:r w:rsidRPr="005C7AD2">
        <w:rPr>
          <w:rFonts w:ascii="TH SarabunPSK" w:hAnsi="TH SarabunPSK" w:cs="TH SarabunPSK"/>
          <w:sz w:val="32"/>
          <w:szCs w:val="32"/>
          <w:cs/>
        </w:rPr>
        <w:t>969</w:t>
      </w:r>
      <w:r w:rsidRPr="005C7AD2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265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>
        <w:rPr>
          <w:rFonts w:ascii="TH SarabunPSK" w:hAnsi="TH SarabunPSK" w:cs="TH SarabunPSK"/>
          <w:sz w:val="32"/>
          <w:szCs w:val="32"/>
        </w:rPr>
        <w:t>99.83</w:t>
      </w:r>
    </w:p>
    <w:p w14:paraId="712F7898" w14:textId="77777777" w:rsidR="00E731C2" w:rsidRPr="00CF692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6.3.3) ส่งเสริมเกษตรผสมผสานกระตุ้นเศรษฐกิจฐานรากอย่ายั่งยืน ด้านปศุสัตว์ งบประมาณ 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558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400 บาท  รับผิดชอบโดยสำนักงานปศุสัตว์จังหวัดปัตตานี  ดำเนินการแล้วเสร็จ เบิกจ่ายแล้ว </w:t>
      </w:r>
      <w:r w:rsidRPr="0029349E">
        <w:rPr>
          <w:rFonts w:ascii="TH SarabunPSK" w:hAnsi="TH SarabunPSK" w:cs="TH SarabunPSK"/>
          <w:sz w:val="32"/>
          <w:szCs w:val="32"/>
          <w:cs/>
        </w:rPr>
        <w:t>2</w:t>
      </w:r>
      <w:r w:rsidRPr="0029349E">
        <w:rPr>
          <w:rFonts w:ascii="TH SarabunPSK" w:hAnsi="TH SarabunPSK" w:cs="TH SarabunPSK"/>
          <w:sz w:val="32"/>
          <w:szCs w:val="32"/>
        </w:rPr>
        <w:t>,</w:t>
      </w:r>
      <w:r w:rsidRPr="0029349E">
        <w:rPr>
          <w:rFonts w:ascii="TH SarabunPSK" w:hAnsi="TH SarabunPSK" w:cs="TH SarabunPSK"/>
          <w:sz w:val="32"/>
          <w:szCs w:val="32"/>
          <w:cs/>
        </w:rPr>
        <w:t>558</w:t>
      </w:r>
      <w:r w:rsidRPr="0029349E">
        <w:rPr>
          <w:rFonts w:ascii="TH SarabunPSK" w:hAnsi="TH SarabunPSK" w:cs="TH SarabunPSK"/>
          <w:sz w:val="32"/>
          <w:szCs w:val="32"/>
        </w:rPr>
        <w:t>,</w:t>
      </w:r>
      <w:r w:rsidRPr="0029349E">
        <w:rPr>
          <w:rFonts w:ascii="TH SarabunPSK" w:hAnsi="TH SarabunPSK" w:cs="TH SarabunPSK"/>
          <w:sz w:val="32"/>
          <w:szCs w:val="32"/>
          <w:cs/>
        </w:rPr>
        <w:t xml:space="preserve">400 </w:t>
      </w:r>
      <w:r w:rsidRPr="00E37491">
        <w:rPr>
          <w:rFonts w:ascii="TH SarabunPSK" w:hAnsi="TH SarabunPSK" w:cs="TH SarabunPSK"/>
          <w:sz w:val="32"/>
          <w:szCs w:val="32"/>
          <w:cs/>
        </w:rPr>
        <w:t>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100</w:t>
      </w:r>
    </w:p>
    <w:p w14:paraId="453244AC" w14:textId="77777777" w:rsidR="00E731C2" w:rsidRPr="00D35AE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6.4) กิจกรรมเพิ่มศักยภาพเกษตรกรรุ่นใหม่ (</w:t>
      </w:r>
      <w:r>
        <w:rPr>
          <w:rFonts w:ascii="TH SarabunPSK" w:hAnsi="TH SarabunPSK" w:cs="TH SarabunPSK"/>
          <w:sz w:val="32"/>
          <w:szCs w:val="32"/>
        </w:rPr>
        <w:t>YSF</w:t>
      </w:r>
      <w:r>
        <w:rPr>
          <w:rFonts w:ascii="TH SarabunPSK" w:hAnsi="TH SarabunPSK" w:cs="TH SarabunPSK" w:hint="cs"/>
          <w:sz w:val="32"/>
          <w:szCs w:val="32"/>
          <w:cs/>
        </w:rPr>
        <w:t>) งบประมาณ 604</w:t>
      </w:r>
      <w:r>
        <w:rPr>
          <w:rFonts w:ascii="TH SarabunPSK" w:hAnsi="TH SarabunPSK" w:cs="TH SarabunPSK"/>
          <w:sz w:val="32"/>
          <w:szCs w:val="32"/>
        </w:rPr>
        <w:t xml:space="preserve">,900 </w:t>
      </w:r>
      <w:r>
        <w:rPr>
          <w:rFonts w:ascii="TH SarabunPSK" w:hAnsi="TH SarabunPSK" w:cs="TH SarabunPSK" w:hint="cs"/>
          <w:sz w:val="32"/>
          <w:szCs w:val="32"/>
          <w:cs/>
        </w:rPr>
        <w:t>บาท รับผิดชอบโดยสำนักงานเกษตรจังหวัดปัตตานี อยู่ระหว่างดำเนิน เบิกจ่ายแล้ว</w:t>
      </w:r>
      <w:r w:rsidRPr="00DA451D">
        <w:t xml:space="preserve"> </w:t>
      </w:r>
      <w:r w:rsidRPr="00DA451D">
        <w:rPr>
          <w:rFonts w:ascii="TH SarabunPSK" w:hAnsi="TH SarabunPSK" w:cs="TH SarabunPSK"/>
          <w:sz w:val="32"/>
          <w:szCs w:val="32"/>
          <w:cs/>
        </w:rPr>
        <w:t>101</w:t>
      </w:r>
      <w:r>
        <w:rPr>
          <w:rFonts w:ascii="TH SarabunPSK" w:hAnsi="TH SarabunPSK" w:cs="TH SarabunPSK"/>
          <w:sz w:val="32"/>
          <w:szCs w:val="32"/>
        </w:rPr>
        <w:t>,</w:t>
      </w:r>
      <w:r w:rsidRPr="00DA451D">
        <w:rPr>
          <w:rFonts w:ascii="TH SarabunPSK" w:hAnsi="TH SarabunPSK" w:cs="TH SarabunPSK"/>
          <w:sz w:val="32"/>
          <w:szCs w:val="32"/>
          <w:cs/>
        </w:rPr>
        <w:t>896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16.84</w:t>
      </w:r>
    </w:p>
    <w:p w14:paraId="603C4972" w14:textId="35C89047" w:rsidR="00E731C2" w:rsidRPr="006856E9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6.</w:t>
      </w:r>
      <w:r>
        <w:rPr>
          <w:rFonts w:ascii="TH SarabunPSK" w:hAnsi="TH SarabunPSK" w:cs="TH SarabunPSK"/>
          <w:sz w:val="32"/>
          <w:szCs w:val="32"/>
        </w:rPr>
        <w:t>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556517">
        <w:rPr>
          <w:rFonts w:ascii="TH SarabunPSK" w:hAnsi="TH SarabunPSK" w:cs="TH SarabunPSK" w:hint="cs"/>
          <w:spacing w:val="-8"/>
          <w:sz w:val="32"/>
          <w:szCs w:val="32"/>
          <w:cs/>
        </w:rPr>
        <w:t>กิจกรรมพัฒนาและส่งเสริมศักยภาพระบบการผลิตทางการเกษตรให้ได้มาตรฐานความปลอดภัย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6517">
        <w:rPr>
          <w:rFonts w:ascii="TH SarabunPSK" w:hAnsi="TH SarabunPSK" w:cs="TH SarabunPSK" w:hint="cs"/>
          <w:spacing w:val="-4"/>
          <w:sz w:val="32"/>
          <w:szCs w:val="32"/>
          <w:cs/>
        </w:rPr>
        <w:t>ด้วยเทคโนโลยีและนวัตกรรม งบประมาณ 282</w:t>
      </w:r>
      <w:r w:rsidRPr="00556517">
        <w:rPr>
          <w:rFonts w:ascii="TH SarabunPSK" w:hAnsi="TH SarabunPSK" w:cs="TH SarabunPSK"/>
          <w:spacing w:val="-4"/>
          <w:sz w:val="32"/>
          <w:szCs w:val="32"/>
        </w:rPr>
        <w:t xml:space="preserve">,400 </w:t>
      </w:r>
      <w:r w:rsidRPr="00556517">
        <w:rPr>
          <w:rFonts w:ascii="TH SarabunPSK" w:hAnsi="TH SarabunPSK" w:cs="TH SarabunPSK" w:hint="cs"/>
          <w:spacing w:val="-4"/>
          <w:sz w:val="32"/>
          <w:szCs w:val="32"/>
          <w:cs/>
        </w:rPr>
        <w:t>บาท รับผิดชอบโดยสำนักงานเกษตรและสหกรณ์จังหวัดปัตตานี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 เบิกจ่ายแล้ว 282</w:t>
      </w:r>
      <w:r>
        <w:rPr>
          <w:rFonts w:ascii="TH SarabunPSK" w:hAnsi="TH SarabunPSK" w:cs="TH SarabunPSK"/>
          <w:sz w:val="32"/>
          <w:szCs w:val="32"/>
        </w:rPr>
        <w:t>,400</w:t>
      </w:r>
      <w:r w:rsidRPr="00E37491">
        <w:rPr>
          <w:rFonts w:ascii="TH SarabunPSK" w:hAnsi="TH SarabunPSK" w:cs="TH SarabunPSK"/>
          <w:sz w:val="32"/>
          <w:szCs w:val="32"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บาท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คิดเป็นร้อยละ 100</w:t>
      </w:r>
      <w:r w:rsidR="00E358C6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856E9">
        <w:rPr>
          <w:rFonts w:ascii="TH SarabunPSK" w:hAnsi="TH SarabunPSK" w:cs="TH SarabunPSK" w:hint="cs"/>
          <w:b/>
          <w:bCs/>
          <w:sz w:val="32"/>
          <w:szCs w:val="32"/>
          <w:cs/>
        </w:rPr>
        <w:t>รวม</w:t>
      </w:r>
      <w:r w:rsidRPr="006856E9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งบจังหวัด เบิกจ่ายแล้ว </w:t>
      </w:r>
      <w:r w:rsidRPr="006856E9">
        <w:rPr>
          <w:rFonts w:ascii="TH SarabunPSK" w:hAnsi="TH SarabunPSK" w:cs="TH SarabunPSK"/>
          <w:b/>
          <w:bCs/>
          <w:sz w:val="32"/>
          <w:szCs w:val="32"/>
        </w:rPr>
        <w:t xml:space="preserve">32,181,921 </w:t>
      </w:r>
      <w:r w:rsidRPr="006856E9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คิดเป็นร้อยละ </w:t>
      </w:r>
      <w:r w:rsidRPr="006856E9">
        <w:rPr>
          <w:rFonts w:ascii="TH SarabunPSK" w:hAnsi="TH SarabunPSK" w:cs="TH SarabunPSK"/>
          <w:b/>
          <w:bCs/>
          <w:sz w:val="32"/>
          <w:szCs w:val="32"/>
        </w:rPr>
        <w:t>60.35</w:t>
      </w:r>
    </w:p>
    <w:p w14:paraId="03DA741B" w14:textId="77777777" w:rsidR="00E731C2" w:rsidRPr="00945655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6EA4F38B" w14:textId="77777777" w:rsidR="00E731C2" w:rsidRPr="00BA2B1A" w:rsidRDefault="00E731C2" w:rsidP="00E731C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BA2B1A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350B4">
        <w:rPr>
          <w:rFonts w:ascii="TH SarabunPSK" w:hAnsi="TH SarabunPSK" w:cs="TH SarabunPSK" w:hint="cs"/>
          <w:sz w:val="32"/>
          <w:szCs w:val="32"/>
          <w:cs/>
        </w:rPr>
        <w:t>7</w:t>
      </w:r>
      <w:r w:rsidRPr="005350B4">
        <w:rPr>
          <w:rFonts w:ascii="TH SarabunPSK" w:hAnsi="TH SarabunPSK" w:cs="TH SarabunPSK"/>
          <w:sz w:val="32"/>
          <w:szCs w:val="32"/>
          <w:cs/>
        </w:rPr>
        <w:t>,</w:t>
      </w:r>
      <w:r w:rsidRPr="005350B4">
        <w:rPr>
          <w:rFonts w:ascii="TH SarabunPSK" w:hAnsi="TH SarabunPSK" w:cs="TH SarabunPSK"/>
          <w:sz w:val="32"/>
          <w:szCs w:val="32"/>
        </w:rPr>
        <w:t>011</w:t>
      </w:r>
      <w:r w:rsidRPr="005350B4">
        <w:rPr>
          <w:rFonts w:ascii="TH SarabunPSK" w:hAnsi="TH SarabunPSK" w:cs="TH SarabunPSK"/>
          <w:sz w:val="32"/>
          <w:szCs w:val="32"/>
          <w:cs/>
        </w:rPr>
        <w:t>,</w:t>
      </w:r>
      <w:r w:rsidRPr="005350B4">
        <w:rPr>
          <w:rFonts w:ascii="TH SarabunPSK" w:hAnsi="TH SarabunPSK" w:cs="TH SarabunPSK"/>
          <w:sz w:val="32"/>
          <w:szCs w:val="32"/>
        </w:rPr>
        <w:t>80</w:t>
      </w:r>
      <w:r w:rsidRPr="005350B4">
        <w:rPr>
          <w:rFonts w:ascii="TH SarabunPSK" w:hAnsi="TH SarabunPSK" w:cs="TH SarabunPSK" w:hint="cs"/>
          <w:sz w:val="32"/>
          <w:szCs w:val="32"/>
          <w:cs/>
        </w:rPr>
        <w:t>0</w:t>
      </w:r>
      <w:r w:rsidRPr="005350B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491FFD21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cs/>
        </w:rPr>
        <w:tab/>
      </w:r>
      <w:r w:rsidRPr="00BA2B1A">
        <w:rPr>
          <w:rFonts w:ascii="TH SarabunPSK" w:hAnsi="TH SarabunPSK" w:cs="TH SarabunPSK" w:hint="cs"/>
          <w:sz w:val="32"/>
          <w:szCs w:val="32"/>
          <w:cs/>
        </w:rPr>
        <w:t>1)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โครงการพัฒนาศักยภาพและเพิ่มฐานการผลิตสัตว์ปีก สร้างอาชีพ เพิ่มรายได้ งบประมาณ 4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 w:rsidRPr="00BA2B1A">
        <w:rPr>
          <w:rFonts w:ascii="TH SarabunPSK" w:hAnsi="TH SarabunPSK" w:cs="TH SarabunPSK"/>
          <w:sz w:val="32"/>
          <w:szCs w:val="32"/>
          <w:cs/>
        </w:rPr>
        <w:t>433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 w:rsidRPr="00BA2B1A">
        <w:rPr>
          <w:rFonts w:ascii="TH SarabunPSK" w:hAnsi="TH SarabunPSK" w:cs="TH SarabunPSK"/>
          <w:sz w:val="32"/>
          <w:szCs w:val="32"/>
          <w:cs/>
        </w:rPr>
        <w:t>400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>ปัตตานี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ดำเนินการแล้วเสร็จ </w:t>
      </w:r>
      <w:r w:rsidRPr="002C1A58">
        <w:rPr>
          <w:rFonts w:ascii="TH SarabunPSK" w:hAnsi="TH SarabunPSK" w:cs="TH SarabunPSK"/>
          <w:sz w:val="32"/>
          <w:szCs w:val="32"/>
          <w:cs/>
        </w:rPr>
        <w:t xml:space="preserve">เบิกจ่ายแล้ว </w:t>
      </w:r>
      <w:r w:rsidRPr="002D4803">
        <w:rPr>
          <w:rFonts w:ascii="TH SarabunPSK" w:hAnsi="TH SarabunPSK" w:cs="TH SarabunPSK"/>
          <w:sz w:val="32"/>
          <w:szCs w:val="32"/>
        </w:rPr>
        <w:t xml:space="preserve">4,433,400 </w:t>
      </w:r>
      <w:r w:rsidRPr="002C1A58">
        <w:rPr>
          <w:rFonts w:ascii="TH SarabunPSK" w:hAnsi="TH SarabunPSK" w:cs="TH SarabunPSK"/>
          <w:sz w:val="32"/>
          <w:szCs w:val="32"/>
        </w:rPr>
        <w:t xml:space="preserve"> </w:t>
      </w:r>
      <w:r w:rsidRPr="002C1A58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A5794A">
        <w:rPr>
          <w:rFonts w:ascii="TH SarabunPSK" w:hAnsi="TH SarabunPSK" w:cs="TH SarabunPSK"/>
          <w:sz w:val="32"/>
          <w:szCs w:val="32"/>
          <w:cs/>
        </w:rPr>
        <w:t>คิดเป็นร้อย</w:t>
      </w:r>
      <w:r w:rsidRPr="00760B64">
        <w:rPr>
          <w:rFonts w:ascii="TH SarabunPSK" w:hAnsi="TH SarabunPSK" w:cs="TH SarabunPSK"/>
          <w:sz w:val="32"/>
          <w:szCs w:val="32"/>
          <w:cs/>
        </w:rPr>
        <w:t xml:space="preserve">ละ </w:t>
      </w:r>
      <w:r>
        <w:rPr>
          <w:rFonts w:ascii="TH SarabunPSK" w:hAnsi="TH SarabunPSK" w:cs="TH SarabunPSK"/>
          <w:sz w:val="32"/>
          <w:szCs w:val="32"/>
        </w:rPr>
        <w:t>100</w:t>
      </w:r>
    </w:p>
    <w:p w14:paraId="29EB09B6" w14:textId="77777777" w:rsidR="00E358C6" w:rsidRDefault="00E358C6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B3EA889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BA2B1A">
        <w:rPr>
          <w:rFonts w:ascii="TH SarabunPSK" w:hAnsi="TH SarabunPSK" w:cs="TH SarabunPSK" w:hint="cs"/>
          <w:sz w:val="32"/>
          <w:szCs w:val="32"/>
          <w:cs/>
        </w:rPr>
        <w:t>2)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โครงการขยายผลการพัฒนาไม้ผลที่มีศักยภาพในกลุ่มจังหวัดภาคใต้ชายแดน งบประมาณ 2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578</w:t>
      </w:r>
      <w:r w:rsidRPr="00BA2B1A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</w:rPr>
        <w:t>400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>ปัตตานี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อยู่ระหว่างดำเนินการ </w:t>
      </w:r>
      <w:r w:rsidRPr="002C1A58">
        <w:rPr>
          <w:rFonts w:ascii="TH SarabunPSK" w:hAnsi="TH SarabunPSK" w:cs="TH SarabunPSK"/>
          <w:sz w:val="32"/>
          <w:szCs w:val="32"/>
          <w:cs/>
        </w:rPr>
        <w:t xml:space="preserve">เบิกจ่ายแล้ว </w:t>
      </w:r>
      <w:r w:rsidRPr="002D4803">
        <w:rPr>
          <w:rFonts w:ascii="TH SarabunPSK" w:hAnsi="TH SarabunPSK" w:cs="TH SarabunPSK"/>
          <w:sz w:val="32"/>
          <w:szCs w:val="32"/>
        </w:rPr>
        <w:t>854</w:t>
      </w:r>
      <w:r>
        <w:rPr>
          <w:rFonts w:ascii="TH SarabunPSK" w:hAnsi="TH SarabunPSK" w:cs="TH SarabunPSK"/>
          <w:sz w:val="32"/>
          <w:szCs w:val="32"/>
        </w:rPr>
        <w:t>,</w:t>
      </w:r>
      <w:r w:rsidRPr="002D4803">
        <w:rPr>
          <w:rFonts w:ascii="TH SarabunPSK" w:hAnsi="TH SarabunPSK" w:cs="TH SarabunPSK"/>
          <w:sz w:val="32"/>
          <w:szCs w:val="32"/>
        </w:rPr>
        <w:t>524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1A58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A5794A">
        <w:rPr>
          <w:rFonts w:ascii="TH SarabunPSK" w:hAnsi="TH SarabunPSK" w:cs="TH SarabunPSK"/>
          <w:sz w:val="32"/>
          <w:szCs w:val="32"/>
          <w:cs/>
        </w:rPr>
        <w:t>คิดเป็นร้อย</w:t>
      </w:r>
      <w:r w:rsidRPr="00760B64">
        <w:rPr>
          <w:rFonts w:ascii="TH SarabunPSK" w:hAnsi="TH SarabunPSK" w:cs="TH SarabunPSK"/>
          <w:sz w:val="32"/>
          <w:szCs w:val="32"/>
          <w:cs/>
        </w:rPr>
        <w:t xml:space="preserve">ละ </w:t>
      </w:r>
      <w:r>
        <w:rPr>
          <w:rFonts w:ascii="TH SarabunPSK" w:hAnsi="TH SarabunPSK" w:cs="TH SarabunPSK"/>
          <w:sz w:val="32"/>
          <w:szCs w:val="32"/>
        </w:rPr>
        <w:t>33.14</w:t>
      </w:r>
    </w:p>
    <w:p w14:paraId="5DD48FE5" w14:textId="77777777" w:rsidR="00E731C2" w:rsidRPr="006856E9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856E9">
        <w:rPr>
          <w:rFonts w:ascii="TH SarabunPSK" w:hAnsi="TH SarabunPSK" w:cs="TH SarabunPSK" w:hint="cs"/>
          <w:b/>
          <w:bCs/>
          <w:sz w:val="32"/>
          <w:szCs w:val="32"/>
          <w:cs/>
        </w:rPr>
        <w:t>รวมงบกลุ่มจังหวัด เบิกจ่ายแล้ว 5</w:t>
      </w:r>
      <w:r w:rsidRPr="006856E9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6856E9">
        <w:rPr>
          <w:rFonts w:ascii="TH SarabunPSK" w:hAnsi="TH SarabunPSK" w:cs="TH SarabunPSK" w:hint="cs"/>
          <w:b/>
          <w:bCs/>
          <w:sz w:val="32"/>
          <w:szCs w:val="32"/>
          <w:cs/>
        </w:rPr>
        <w:t>287</w:t>
      </w:r>
      <w:r w:rsidRPr="006856E9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6856E9">
        <w:rPr>
          <w:rFonts w:ascii="TH SarabunPSK" w:hAnsi="TH SarabunPSK" w:cs="TH SarabunPSK" w:hint="cs"/>
          <w:b/>
          <w:bCs/>
          <w:sz w:val="32"/>
          <w:szCs w:val="32"/>
          <w:cs/>
        </w:rPr>
        <w:t>924</w:t>
      </w:r>
      <w:r w:rsidRPr="006856E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56E9">
        <w:rPr>
          <w:rFonts w:ascii="TH SarabunPSK" w:hAnsi="TH SarabunPSK" w:cs="TH SarabunPSK" w:hint="cs"/>
          <w:b/>
          <w:bCs/>
          <w:sz w:val="32"/>
          <w:szCs w:val="32"/>
          <w:cs/>
        </w:rPr>
        <w:t>บาท คิดเป็นร้อยละ 75.41</w:t>
      </w:r>
    </w:p>
    <w:p w14:paraId="3EA13569" w14:textId="77777777" w:rsidR="00E731C2" w:rsidRDefault="00E731C2" w:rsidP="00E731C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DB488F">
        <w:rPr>
          <w:rFonts w:ascii="TH SarabunPSK" w:hAnsi="TH SarabunPSK" w:cs="TH SarabunPSK" w:hint="cs"/>
          <w:sz w:val="28"/>
          <w:cs/>
        </w:rPr>
        <w:t xml:space="preserve">(ข้อมูลตามแผนปฏิบัติการด้านเกษตรและสหกรณ์จังหวัด ไตรมาส </w:t>
      </w:r>
      <w:r>
        <w:rPr>
          <w:rFonts w:ascii="TH SarabunPSK" w:hAnsi="TH SarabunPSK" w:cs="TH SarabunPSK" w:hint="cs"/>
          <w:sz w:val="28"/>
          <w:cs/>
        </w:rPr>
        <w:t>3</w:t>
      </w:r>
      <w:r w:rsidRPr="00DB488F">
        <w:rPr>
          <w:rFonts w:ascii="TH SarabunPSK" w:hAnsi="TH SarabunPSK" w:cs="TH SarabunPSK" w:hint="cs"/>
          <w:sz w:val="28"/>
          <w:cs/>
        </w:rPr>
        <w:t xml:space="preserve"> ภายใต้ระบบแผนงาน/โครงการของกระทรวงเกษตรและสหกรณ์)</w:t>
      </w:r>
    </w:p>
    <w:p w14:paraId="6B4A170A" w14:textId="77777777" w:rsidR="00E731C2" w:rsidRPr="00B31CE5" w:rsidRDefault="00E731C2" w:rsidP="00E731C2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B31CE5">
        <w:rPr>
          <w:rFonts w:ascii="TH SarabunPSK" w:hAnsi="TH SarabunPSK" w:cs="TH SarabunPSK"/>
          <w:b/>
          <w:bCs/>
          <w:sz w:val="32"/>
          <w:szCs w:val="32"/>
          <w:cs/>
        </w:rPr>
        <w:tab/>
        <w:t>3. โครงการที่สำคัญ</w:t>
      </w:r>
    </w:p>
    <w:p w14:paraId="1462D106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31CE5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B31CE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B31CE5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ขับเคลื่อนการดำเนินงานขจัดความยากจนและการพัฒนาคนทุกช่วงวัยอย่างยั่งยืนตามหลักปรัชญาของเศรษฐกิจพอเพียง</w:t>
      </w:r>
    </w:p>
    <w:p w14:paraId="2DF9865B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ดำเนินการตรวจสอบและคัดกรองครัวเรือนเป้าหมาย </w:t>
      </w:r>
      <w:r w:rsidRPr="00B31CE5">
        <w:rPr>
          <w:rFonts w:ascii="TH SarabunPSK" w:hAnsi="TH SarabunPSK" w:cs="TH SarabunPSK"/>
          <w:sz w:val="32"/>
          <w:szCs w:val="32"/>
        </w:rPr>
        <w:t xml:space="preserve">TPMAP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ของจังหวัดปัตตานี จำนวน 1,152 ครัวเรือน โดยแยกเป็น ดังนี้ </w:t>
      </w:r>
    </w:p>
    <w:p w14:paraId="58A42D38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1.1 ครัวเรือนยากจน เป้าหมายภายใต้แผนงานบูรณาการขับเคลื่อนการแก้ไขปัญหาจังหวัดชายแดนภาคใต้ จำนวน 400 ครัวเรือน แยกเป็น</w:t>
      </w:r>
    </w:p>
    <w:p w14:paraId="2D67A738" w14:textId="0FDC5099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(1) ภายใต้รายการค่าใช้จ่ายเสริมสร้างความเข้มแข็งให้กับตำบล (ศอ.บต.) จำนวน 233 ครัวเรือน แยกเป็น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ด้านปศุสัตว์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134 ครัวเรือน</w:t>
      </w:r>
    </w:p>
    <w:p w14:paraId="7C86DC11" w14:textId="72342053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ด้านพืช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49 ครัวเรือน</w:t>
      </w:r>
    </w:p>
    <w:p w14:paraId="5CB57860" w14:textId="3F15555C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ด้านประมง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7 ครัวเรือน</w:t>
      </w:r>
    </w:p>
    <w:p w14:paraId="38D7F2FC" w14:textId="31CFE6F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ด้านอื่นๆ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65 ครัวเรือน</w:t>
      </w:r>
    </w:p>
    <w:p w14:paraId="4F918DE7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(2) ภายใต้แผนงานบูรณาการฯ จชต. จำนวน 167 ครัวเรือน แยกเป็น</w:t>
      </w:r>
    </w:p>
    <w:p w14:paraId="1DFDC763" w14:textId="5BA1020E" w:rsidR="00E731C2" w:rsidRPr="00B31CE5" w:rsidRDefault="00E731C2" w:rsidP="00F52B18">
      <w:pPr>
        <w:spacing w:after="0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- ด้านปศุสัตว์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จำนวน 105 ครัวเรือน </w:t>
      </w:r>
    </w:p>
    <w:p w14:paraId="2BD6ED18" w14:textId="120CC045" w:rsidR="00E731C2" w:rsidRPr="00B31CE5" w:rsidRDefault="00E731C2" w:rsidP="00F52B18">
      <w:pPr>
        <w:spacing w:after="0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- ด้านพืช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จำนวน   26 ครัวเรือน </w:t>
      </w:r>
    </w:p>
    <w:p w14:paraId="6F527A2C" w14:textId="338C740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="00F52B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ด้านประมง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  7 ครัวเรือน</w:t>
      </w:r>
    </w:p>
    <w:p w14:paraId="4A25DCA0" w14:textId="2E4BFFD2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="00F52B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ด้านอื่นๆ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37 ครัวเรือน</w:t>
      </w:r>
    </w:p>
    <w:p w14:paraId="298DBCAB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1.2 ครัวเรือนยากจนตามฐานข้อมูล </w:t>
      </w:r>
      <w:r w:rsidRPr="00B31CE5">
        <w:rPr>
          <w:rFonts w:ascii="TH SarabunPSK" w:hAnsi="TH SarabunPSK" w:cs="TH SarabunPSK"/>
          <w:sz w:val="32"/>
          <w:szCs w:val="32"/>
        </w:rPr>
        <w:t xml:space="preserve">TPMAP </w:t>
      </w:r>
      <w:r w:rsidRPr="00B31CE5">
        <w:rPr>
          <w:rFonts w:ascii="TH SarabunPSK" w:hAnsi="TH SarabunPSK" w:cs="TH SarabunPSK"/>
          <w:sz w:val="32"/>
          <w:szCs w:val="32"/>
          <w:cs/>
        </w:rPr>
        <w:t>ของจังหวัดปัตตานี (รายได้ต่ำกว่า 40,000 บาท/คน/ปี) จำนวน 752 ครัวเรือน แยกเป็น</w:t>
      </w:r>
    </w:p>
    <w:p w14:paraId="3D8BBE18" w14:textId="34A1D582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ด้านปศุสัตว์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12 ครัวเรือน</w:t>
      </w:r>
    </w:p>
    <w:p w14:paraId="35086D9F" w14:textId="7B83D2EC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ด้านพืช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150 ครัวเรือน</w:t>
      </w:r>
    </w:p>
    <w:p w14:paraId="1F622A81" w14:textId="21AAB013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ด้านประมง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11 ครัวเรือน</w:t>
      </w:r>
    </w:p>
    <w:p w14:paraId="1405641E" w14:textId="4A200AF8" w:rsidR="00E731C2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ด้านอื่นๆ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579 ครัวเรือน</w:t>
      </w:r>
    </w:p>
    <w:p w14:paraId="623937A4" w14:textId="77777777" w:rsidR="00E358C6" w:rsidRDefault="00E358C6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6F47760D" w14:textId="77777777" w:rsidR="00E358C6" w:rsidRDefault="00E358C6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2F7A384" w14:textId="77777777" w:rsidR="00E358C6" w:rsidRPr="00B31CE5" w:rsidRDefault="00E358C6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DDE90CA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lastRenderedPageBreak/>
        <w:t xml:space="preserve"> 2. จัดประชุมคณะกรรมการขับเคลื่อนงานด้านการเกษตรระดับจังหวัด (</w:t>
      </w:r>
      <w:r w:rsidRPr="00B31CE5">
        <w:rPr>
          <w:rFonts w:ascii="TH SarabunPSK" w:hAnsi="TH SarabunPSK" w:cs="TH SarabunPSK"/>
          <w:sz w:val="32"/>
          <w:szCs w:val="32"/>
        </w:rPr>
        <w:t xml:space="preserve">SCP)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เมื่อวันที่ 24 พฤศจิกายน 2565 ณ ห้องประชุมหาดตะโละกาโปร์ ศาลากลางจังหวัดปัตตานี เพื่อชี้แจงการขับเคลื่อนการดำเนินงานเป้าหมายข้อมูลครัวเรือน </w:t>
      </w:r>
      <w:r w:rsidRPr="00B31CE5">
        <w:rPr>
          <w:rFonts w:ascii="TH SarabunPSK" w:hAnsi="TH SarabunPSK" w:cs="TH SarabunPSK"/>
          <w:sz w:val="32"/>
          <w:szCs w:val="32"/>
        </w:rPr>
        <w:t xml:space="preserve">TPMAP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ของจังหวัดปัตตานี จำนวน 1,152 ครัวเรือน ให้หน่วยงานที่เกี่ยวข้องได้รับทราบ </w:t>
      </w:r>
    </w:p>
    <w:p w14:paraId="4E657092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3. แจ้งข้อมูลเป้าหมายครัวเรือนยากจน ตามฐานข้อมูล </w:t>
      </w:r>
      <w:r w:rsidRPr="00B31CE5">
        <w:rPr>
          <w:rFonts w:ascii="TH SarabunPSK" w:hAnsi="TH SarabunPSK" w:cs="TH SarabunPSK"/>
          <w:sz w:val="32"/>
          <w:szCs w:val="32"/>
        </w:rPr>
        <w:t xml:space="preserve">TPMAP </w:t>
      </w:r>
      <w:r w:rsidRPr="00B31CE5">
        <w:rPr>
          <w:rFonts w:ascii="TH SarabunPSK" w:hAnsi="TH SarabunPSK" w:cs="TH SarabunPSK"/>
          <w:sz w:val="32"/>
          <w:szCs w:val="32"/>
          <w:cs/>
        </w:rPr>
        <w:t>ของจังหวัดปัตตานี จำนวน 1,152 ครัวเรือน โดยแยกเป็นด้านพืช ประมง และปศุสัตว์ เพื่อให้หน่วยงานในสังกัดกระทรวงเกษตรและสหกรณ์ของจังหวัดปัตตานี  ร่วมบูรณาการสนับสนุนองค์ความรู้และส่งเสริมอาชีพตามความต้องการของครัวเรือน ภายใต้กิจกรรม/โครงการที่หน่วยงานดำเนินการในปีงบประมาณ 2566</w:t>
      </w:r>
    </w:p>
    <w:p w14:paraId="249C6D0E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>4.ส่งแผนงาน/โครงการที่สนับสนุนการขับเคลื่อนการขจัดความยากจนและพัฒนาคนทุกช่วงวัยอย่างยั่งยืนตามหลักปรัชญาเศรษฐกิจพอเพียง ให้หน่วยงานเจ้าภาพ</w:t>
      </w:r>
    </w:p>
    <w:p w14:paraId="201067A9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หน่วยงานในสังกัดกระทรวงเกษตรและสหกรณ์ของจังหวัดปัตตานี ได้ลงพื้นที่สำรวจความพร้อมของครัวเรือนเป้าหมายตามภารกิจของหน่วยงาน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Pr="00B31CE5">
        <w:rPr>
          <w:rFonts w:ascii="TH SarabunPSK" w:hAnsi="TH SarabunPSK" w:cs="TH SarabunPSK"/>
          <w:sz w:val="32"/>
          <w:szCs w:val="32"/>
          <w:cs/>
        </w:rPr>
        <w:t>ได้สนับสนุน/ส่งเสริม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อาชีพให้แก่เกษตรกรบางส่วนที่มีความพร้อมในการพัฒนาแล้ว</w:t>
      </w:r>
    </w:p>
    <w:p w14:paraId="3065935D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</w:rPr>
        <w:t>6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B31CE5">
        <w:rPr>
          <w:rFonts w:ascii="TH SarabunPSK" w:hAnsi="TH SarabunPSK" w:cs="TH SarabunPSK"/>
          <w:sz w:val="32"/>
          <w:szCs w:val="32"/>
          <w:cs/>
        </w:rPr>
        <w:t>หน่วยงานในสังกัดกระทรวงเกษตรและสหกรณ์ของจังหวัดปัตตานี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อยู่ระหว่างให้ความช่วยเหลือเกษตรกรเป้าหมาย โดยได้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ให้ความช่วยเหลือด้านการเกษตรไปแล้ว จำนวน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353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ครัวเรือน แบ่งเป็น </w:t>
      </w:r>
      <w:r w:rsidRPr="00B31CE5">
        <w:rPr>
          <w:rFonts w:ascii="TH SarabunPSK" w:hAnsi="TH SarabunPSK" w:cs="TH SarabunPSK"/>
          <w:sz w:val="32"/>
          <w:szCs w:val="32"/>
        </w:rPr>
        <w:tab/>
      </w:r>
      <w:r w:rsidRPr="00B31CE5">
        <w:rPr>
          <w:rFonts w:ascii="TH SarabunPSK" w:hAnsi="TH SarabunPSK" w:cs="TH SarabunPSK" w:hint="cs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1) </w:t>
      </w:r>
      <w:proofErr w:type="gramStart"/>
      <w:r w:rsidRPr="00B31CE5">
        <w:rPr>
          <w:rFonts w:ascii="TH SarabunPSK" w:hAnsi="TH SarabunPSK" w:cs="TH SarabunPSK"/>
          <w:sz w:val="32"/>
          <w:szCs w:val="32"/>
          <w:cs/>
        </w:rPr>
        <w:t xml:space="preserve">ด้านพืช 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167</w:t>
      </w:r>
      <w:proofErr w:type="gramEnd"/>
      <w:r w:rsidRPr="00B31CE5">
        <w:rPr>
          <w:rFonts w:ascii="TH SarabunPSK" w:hAnsi="TH SarabunPSK" w:cs="TH SarabunPSK"/>
          <w:sz w:val="32"/>
          <w:szCs w:val="32"/>
          <w:cs/>
        </w:rPr>
        <w:t xml:space="preserve"> ครัวเรือน</w:t>
      </w:r>
    </w:p>
    <w:p w14:paraId="43D32FE0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2) ด้านประมง 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79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ครัวเรือน </w:t>
      </w:r>
    </w:p>
    <w:p w14:paraId="17E07D18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3) ด้านปศุสัตว์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59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ครัวเรือน </w:t>
      </w:r>
    </w:p>
    <w:p w14:paraId="1A2BB798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12"/>
          <w:szCs w:val="1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4) ด้านอื่น ๆ  48 ครัวเรือน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A2F0CB3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14"/>
          <w:szCs w:val="14"/>
        </w:rPr>
      </w:pPr>
    </w:p>
    <w:p w14:paraId="1A06F7A3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</w:rPr>
        <w:t>7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B31CE5">
        <w:rPr>
          <w:rFonts w:ascii="TH SarabunPSK" w:hAnsi="TH SarabunPSK" w:cs="TH SarabunPSK"/>
          <w:sz w:val="32"/>
          <w:szCs w:val="32"/>
          <w:cs/>
        </w:rPr>
        <w:t>ส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ำนักงานเกษตรและสหกรณ์จังหวัดปัตตานี </w:t>
      </w:r>
      <w:r w:rsidRPr="00B31CE5">
        <w:rPr>
          <w:rFonts w:ascii="Arial" w:hAnsi="Arial" w:cs="Arial" w:hint="cs"/>
          <w:sz w:val="32"/>
          <w:szCs w:val="32"/>
          <w:cs/>
        </w:rPr>
        <w:t>​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จัดประชุมชี้แจงแนวทางการจัดเก็บข้อมูลรายบุคคลเกษตรกรที่ตกเกณฑ์ </w:t>
      </w:r>
      <w:r w:rsidRPr="00B31CE5">
        <w:rPr>
          <w:rFonts w:ascii="Arial" w:hAnsi="Arial" w:cs="Arial" w:hint="cs"/>
          <w:sz w:val="32"/>
          <w:szCs w:val="32"/>
          <w:cs/>
        </w:rPr>
        <w:t>​</w:t>
      </w:r>
      <w:proofErr w:type="spellStart"/>
      <w:r w:rsidRPr="00B31CE5">
        <w:rPr>
          <w:rFonts w:ascii="TH SarabunPSK" w:hAnsi="TH SarabunPSK" w:cs="TH SarabunPSK" w:hint="cs"/>
          <w:sz w:val="32"/>
          <w:szCs w:val="32"/>
          <w:cs/>
        </w:rPr>
        <w:t>จปฐ</w:t>
      </w:r>
      <w:proofErr w:type="spellEnd"/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B31CE5">
        <w:rPr>
          <w:rFonts w:ascii="Arial" w:hAnsi="Arial" w:cs="Arial" w:hint="cs"/>
          <w:sz w:val="32"/>
          <w:szCs w:val="32"/>
          <w:cs/>
        </w:rPr>
        <w:t>​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ซึ่งเป็นเป้าหมายจาก ศอ.บต</w:t>
      </w:r>
      <w:r w:rsidRPr="00B31CE5">
        <w:rPr>
          <w:rFonts w:ascii="Arial" w:hAnsi="Arial" w:hint="cs"/>
          <w:sz w:val="32"/>
          <w:szCs w:val="32"/>
          <w:cs/>
        </w:rPr>
        <w:t>.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B31CE5">
        <w:rPr>
          <w:rFonts w:ascii="TH SarabunPSK" w:hAnsi="TH SarabunPSK" w:cs="TH SarabunPSK"/>
          <w:sz w:val="32"/>
          <w:szCs w:val="32"/>
          <w:cs/>
        </w:rPr>
        <w:t>400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ราย ให้แก่บัณฑิตอาสา เพื่อลงไปจัดเก็บข้อมูลเกษตรกรเป้าหมายต่อไป</w:t>
      </w:r>
    </w:p>
    <w:p w14:paraId="1856DC11" w14:textId="4A51A63B" w:rsidR="00E731C2" w:rsidRPr="00E46264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8. บัณฑิตอาสาอยู่ระหว่างจัดเก็บข้อมูลเกษตรกรที่ตกเกณฑ์ </w:t>
      </w:r>
      <w:r w:rsidRPr="00B31CE5">
        <w:rPr>
          <w:rFonts w:ascii="Arial" w:hAnsi="Arial" w:cs="Arial" w:hint="cs"/>
          <w:sz w:val="32"/>
          <w:szCs w:val="32"/>
          <w:cs/>
        </w:rPr>
        <w:t>​</w:t>
      </w:r>
      <w:proofErr w:type="spellStart"/>
      <w:r w:rsidRPr="00B31CE5">
        <w:rPr>
          <w:rFonts w:ascii="TH SarabunPSK" w:hAnsi="TH SarabunPSK" w:cs="TH SarabunPSK" w:hint="cs"/>
          <w:sz w:val="32"/>
          <w:szCs w:val="32"/>
          <w:cs/>
        </w:rPr>
        <w:t>จปฐ</w:t>
      </w:r>
      <w:proofErr w:type="spellEnd"/>
      <w:r w:rsidRPr="00B31CE5">
        <w:rPr>
          <w:rFonts w:ascii="TH SarabunPSK" w:hAnsi="TH SarabunPSK" w:cs="TH SarabunPSK" w:hint="cs"/>
          <w:sz w:val="32"/>
          <w:szCs w:val="32"/>
          <w:cs/>
        </w:rPr>
        <w:t>. แล้ว 400 ราย ขณะนี้</w:t>
      </w:r>
      <w:r w:rsidRPr="00E46264">
        <w:rPr>
          <w:rFonts w:ascii="TH SarabunPSK" w:hAnsi="TH SarabunPSK" w:cs="TH SarabunPSK" w:hint="cs"/>
          <w:sz w:val="32"/>
          <w:szCs w:val="32"/>
          <w:cs/>
        </w:rPr>
        <w:t>สำนักงานเกษตรและสหกรณ์จังหวัดปัตตานีอยู่ระหว่างปรับปรุงข้อมูลรายบุคคล</w:t>
      </w:r>
    </w:p>
    <w:p w14:paraId="57454653" w14:textId="77777777" w:rsidR="00E731C2" w:rsidRPr="00E46264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12"/>
          <w:szCs w:val="12"/>
        </w:rPr>
      </w:pPr>
    </w:p>
    <w:p w14:paraId="17A7C94D" w14:textId="77777777" w:rsidR="00E731C2" w:rsidRPr="00C36FC9" w:rsidRDefault="00E731C2" w:rsidP="00E731C2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C36FC9">
        <w:rPr>
          <w:rFonts w:ascii="TH SarabunPSK" w:hAnsi="TH SarabunPSK" w:cs="TH SarabunPSK"/>
          <w:b/>
          <w:bCs/>
          <w:sz w:val="32"/>
          <w:szCs w:val="32"/>
          <w:cs/>
        </w:rPr>
        <w:tab/>
        <w:t>3.</w:t>
      </w:r>
      <w:r w:rsidRPr="00C36FC9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C36FC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การพัฒนาการเกษตรระดับตำบล</w:t>
      </w:r>
    </w:p>
    <w:p w14:paraId="1AE25F13" w14:textId="57580A67" w:rsidR="00E731C2" w:rsidRPr="00C36FC9" w:rsidRDefault="00E731C2" w:rsidP="00E731C2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C36FC9">
        <w:rPr>
          <w:rFonts w:ascii="TH SarabunPSK" w:hAnsi="TH SarabunPSK" w:cs="TH SarabunPSK"/>
          <w:sz w:val="32"/>
          <w:szCs w:val="32"/>
          <w:cs/>
        </w:rPr>
        <w:tab/>
        <w:t xml:space="preserve">การจัดทำแผนพัฒนาการเกษตรระดับตำบล ภายใต้โครงการตำบลมั่นคง มั่นคั่ง ยั่งยืน </w:t>
      </w:r>
      <w:r w:rsidR="00F52B18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C36FC9">
        <w:rPr>
          <w:rFonts w:ascii="TH SarabunPSK" w:hAnsi="TH SarabunPSK" w:cs="TH SarabunPSK"/>
          <w:sz w:val="32"/>
          <w:szCs w:val="32"/>
          <w:cs/>
        </w:rPr>
        <w:t>ในจังหวัดชายแดนภาคใต้ ปีงบประมาณ พ.ศ.2566 สรุปได้ดังนี้</w:t>
      </w:r>
    </w:p>
    <w:p w14:paraId="7966160B" w14:textId="77777777" w:rsidR="00E731C2" w:rsidRDefault="00E731C2" w:rsidP="00E731C2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C36FC9">
        <w:rPr>
          <w:rFonts w:ascii="TH SarabunPSK" w:hAnsi="TH SarabunPSK" w:cs="TH SarabunPSK"/>
          <w:sz w:val="32"/>
          <w:szCs w:val="32"/>
          <w:cs/>
        </w:rPr>
        <w:tab/>
        <w:t>1. จัดประชุมคณะกรรมการขับเคลื่อนงานด้านการเกษตรระดับจังหวัด (</w:t>
      </w:r>
      <w:r w:rsidRPr="00C36FC9">
        <w:rPr>
          <w:rFonts w:ascii="TH SarabunPSK" w:hAnsi="TH SarabunPSK" w:cs="TH SarabunPSK"/>
          <w:sz w:val="32"/>
          <w:szCs w:val="32"/>
        </w:rPr>
        <w:t xml:space="preserve">SCP) </w:t>
      </w:r>
      <w:r w:rsidRPr="00C36FC9">
        <w:rPr>
          <w:rFonts w:ascii="TH SarabunPSK" w:hAnsi="TH SarabunPSK" w:cs="TH SarabunPSK"/>
          <w:sz w:val="32"/>
          <w:szCs w:val="32"/>
          <w:cs/>
        </w:rPr>
        <w:t>จังหวัดปัตตานี ครั้งที่ 1/2566 เมื่อวันที่ 11 มกราคม 2566 ร่วมกับคณะทำงานขับเคลื่อนงานด้านการเกษตรระดับอำเภอ (</w:t>
      </w:r>
      <w:r w:rsidRPr="00C36FC9">
        <w:rPr>
          <w:rFonts w:ascii="TH SarabunPSK" w:hAnsi="TH SarabunPSK" w:cs="TH SarabunPSK"/>
          <w:sz w:val="32"/>
          <w:szCs w:val="32"/>
        </w:rPr>
        <w:t>SCD)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6FC9">
        <w:rPr>
          <w:rFonts w:ascii="TH SarabunPSK" w:hAnsi="TH SarabunPSK" w:cs="TH SarabunPSK"/>
          <w:sz w:val="32"/>
          <w:szCs w:val="32"/>
          <w:cs/>
        </w:rPr>
        <w:t>เพื่อชี้แจงแนวทางการจัดทำและขับเคลื่อนแผนพัฒนาการเกษตรระดับตำบล และกำหนดปฏิทินการจัดทำแผนพัฒนาการเกษตรระดับตำบล ซึ่งกำหนดแผนจัดเวทีประชาคม ระหว่างวันที่ 10-22 กุมภาพันธ์ 2566</w:t>
      </w:r>
    </w:p>
    <w:p w14:paraId="640D85C5" w14:textId="77777777" w:rsidR="00E358C6" w:rsidRPr="00C36FC9" w:rsidRDefault="00E358C6" w:rsidP="00E731C2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</w:p>
    <w:p w14:paraId="5C68A266" w14:textId="77777777" w:rsidR="00E731C2" w:rsidRPr="00C36FC9" w:rsidRDefault="00E731C2" w:rsidP="00E731C2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C36FC9">
        <w:rPr>
          <w:rFonts w:ascii="TH SarabunPSK" w:hAnsi="TH SarabunPSK" w:cs="TH SarabunPSK"/>
          <w:sz w:val="32"/>
          <w:szCs w:val="32"/>
          <w:cs/>
        </w:rPr>
        <w:lastRenderedPageBreak/>
        <w:t xml:space="preserve"> </w:t>
      </w:r>
      <w:r w:rsidRPr="00C36FC9">
        <w:rPr>
          <w:rFonts w:ascii="TH SarabunPSK" w:hAnsi="TH SarabunPSK" w:cs="TH SarabunPSK"/>
          <w:sz w:val="32"/>
          <w:szCs w:val="32"/>
          <w:cs/>
        </w:rPr>
        <w:tab/>
        <w:t>2. ทบทวนแผนพัฒนาการเกษตรระดับตำบล ปี 2564</w:t>
      </w:r>
      <w:r w:rsidRPr="00C36FC9">
        <w:rPr>
          <w:rFonts w:ascii="TH SarabunPSK" w:hAnsi="TH SarabunPSK" w:cs="TH SarabunPSK"/>
          <w:sz w:val="32"/>
          <w:szCs w:val="32"/>
        </w:rPr>
        <w:t xml:space="preserve"> – </w:t>
      </w:r>
      <w:r w:rsidRPr="00C36FC9">
        <w:rPr>
          <w:rFonts w:ascii="TH SarabunPSK" w:hAnsi="TH SarabunPSK" w:cs="TH SarabunPSK"/>
          <w:sz w:val="32"/>
          <w:szCs w:val="32"/>
          <w:cs/>
        </w:rPr>
        <w:t xml:space="preserve">2565 จำนวน 84 ตำบล </w:t>
      </w:r>
    </w:p>
    <w:p w14:paraId="352B0D61" w14:textId="77777777" w:rsidR="00E731C2" w:rsidRPr="00C36FC9" w:rsidRDefault="00E731C2" w:rsidP="00E731C2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C36FC9">
        <w:rPr>
          <w:rFonts w:ascii="TH SarabunPSK" w:hAnsi="TH SarabunPSK" w:cs="TH SarabunPSK"/>
          <w:sz w:val="32"/>
          <w:szCs w:val="32"/>
          <w:cs/>
        </w:rPr>
        <w:t xml:space="preserve">      1) จัดเวทีประชาคมเพื่อขับเคลื่อนกิจกรรมพัฒนาการเกษตรระดับตำบล ปี 2566 ในพื้นที่ตำบลเป้าหมายของจังหวัดปัตตานี จำนวน 27 ตำบล ระหว่างวันที่ 6 - 22 กุมภาพันธ์ 2566 </w:t>
      </w:r>
    </w:p>
    <w:p w14:paraId="4FAD1269" w14:textId="70049399" w:rsidR="00E731C2" w:rsidRPr="00C36FC9" w:rsidRDefault="00E731C2" w:rsidP="00E731C2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C36FC9">
        <w:rPr>
          <w:rFonts w:ascii="TH SarabunPSK" w:hAnsi="TH SarabunPSK" w:cs="TH SarabunPSK"/>
          <w:sz w:val="32"/>
          <w:szCs w:val="32"/>
          <w:cs/>
        </w:rPr>
        <w:tab/>
      </w:r>
      <w:r w:rsidRPr="00C36FC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36FC9">
        <w:rPr>
          <w:rFonts w:ascii="TH SarabunPSK" w:hAnsi="TH SarabunPSK" w:cs="TH SarabunPSK"/>
          <w:sz w:val="32"/>
          <w:szCs w:val="32"/>
          <w:cs/>
        </w:rPr>
        <w:t xml:space="preserve">2) จัดประชุมสรุปผลการดำเนินงานการขับเคลื่อนกิจกรรมการพัฒนาการเกษตรระดับตำบล ประจำปีงบประมาณ พ.ศ.2566 เมื่อวันที่ 31 มีนาคม 2566 เพื่อรับทราบผลการจัดเวทีชุมชน จำนวน 27 ตำบล ประกอบด้วย บานา ตะลุโบะ ทรายขาว ท่าเรือ ป่าบอน  ม่วงเตี้ย แม่ลาน  เขาตูม </w:t>
      </w:r>
      <w:proofErr w:type="spellStart"/>
      <w:r w:rsidRPr="00C36FC9">
        <w:rPr>
          <w:rFonts w:ascii="TH SarabunPSK" w:hAnsi="TH SarabunPSK" w:cs="TH SarabunPSK"/>
          <w:sz w:val="32"/>
          <w:szCs w:val="32"/>
          <w:cs/>
        </w:rPr>
        <w:t>พิ</w:t>
      </w:r>
      <w:proofErr w:type="spellEnd"/>
      <w:r w:rsidRPr="00C36FC9">
        <w:rPr>
          <w:rFonts w:ascii="TH SarabunPSK" w:hAnsi="TH SarabunPSK" w:cs="TH SarabunPSK"/>
          <w:sz w:val="32"/>
          <w:szCs w:val="32"/>
          <w:cs/>
        </w:rPr>
        <w:t>เทน ยาบี คอ</w:t>
      </w:r>
      <w:proofErr w:type="spellStart"/>
      <w:r w:rsidRPr="00C36FC9">
        <w:rPr>
          <w:rFonts w:ascii="TH SarabunPSK" w:hAnsi="TH SarabunPSK" w:cs="TH SarabunPSK"/>
          <w:sz w:val="32"/>
          <w:szCs w:val="32"/>
          <w:cs/>
        </w:rPr>
        <w:t>ลอ</w:t>
      </w:r>
      <w:proofErr w:type="spellEnd"/>
      <w:r w:rsidRPr="00C36FC9">
        <w:rPr>
          <w:rFonts w:ascii="TH SarabunPSK" w:hAnsi="TH SarabunPSK" w:cs="TH SarabunPSK"/>
          <w:sz w:val="32"/>
          <w:szCs w:val="32"/>
          <w:cs/>
        </w:rPr>
        <w:t>ตันหยง</w:t>
      </w:r>
      <w:r w:rsidR="00F52B18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C36FC9">
        <w:rPr>
          <w:rFonts w:ascii="TH SarabunPSK" w:hAnsi="TH SarabunPSK" w:cs="TH SarabunPSK"/>
          <w:sz w:val="32"/>
          <w:szCs w:val="32"/>
          <w:cs/>
        </w:rPr>
        <w:t xml:space="preserve"> ท่ากำชำ บ้านนอก บ้านกลาง ปะนาเระแป้น กะดุนง ละหาร ไม้แก่น ดอนทราย ยามู ตาแกะ มะ</w:t>
      </w:r>
      <w:proofErr w:type="spellStart"/>
      <w:r w:rsidRPr="00C36FC9">
        <w:rPr>
          <w:rFonts w:ascii="TH SarabunPSK" w:hAnsi="TH SarabunPSK" w:cs="TH SarabunPSK"/>
          <w:sz w:val="32"/>
          <w:szCs w:val="32"/>
          <w:cs/>
        </w:rPr>
        <w:t>นัง</w:t>
      </w:r>
      <w:proofErr w:type="spellEnd"/>
      <w:r w:rsidRPr="00C36FC9">
        <w:rPr>
          <w:rFonts w:ascii="TH SarabunPSK" w:hAnsi="TH SarabunPSK" w:cs="TH SarabunPSK"/>
          <w:sz w:val="32"/>
          <w:szCs w:val="32"/>
          <w:cs/>
        </w:rPr>
        <w:t xml:space="preserve">ยง  </w:t>
      </w:r>
      <w:r w:rsidR="00F52B18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C36FC9">
        <w:rPr>
          <w:rFonts w:ascii="TH SarabunPSK" w:hAnsi="TH SarabunPSK" w:cs="TH SarabunPSK"/>
          <w:sz w:val="32"/>
          <w:szCs w:val="32"/>
          <w:cs/>
        </w:rPr>
        <w:t>เกาะจัน ตรัง ตะโละดือรามัน  และกะรุบี พร้อมมอบหมายให้หน่วยงานจัดทำรายละเอียดโครงการ (</w:t>
      </w:r>
      <w:r w:rsidRPr="00C36FC9">
        <w:rPr>
          <w:rFonts w:ascii="TH SarabunPSK" w:hAnsi="TH SarabunPSK" w:cs="TH SarabunPSK"/>
          <w:sz w:val="32"/>
          <w:szCs w:val="32"/>
        </w:rPr>
        <w:t xml:space="preserve">Project Brief) </w:t>
      </w:r>
      <w:r w:rsidRPr="00C36FC9">
        <w:rPr>
          <w:rFonts w:ascii="TH SarabunPSK" w:hAnsi="TH SarabunPSK" w:cs="TH SarabunPSK"/>
          <w:sz w:val="32"/>
          <w:szCs w:val="32"/>
          <w:cs/>
        </w:rPr>
        <w:t>เพื่อเสนอขอรับการสนับสนุนงบประมาณจากจังหวัด/กลุ่มจังหวัด ขณะนี้อยู่ระหว่างหน่วยงานจัดทำข้อมูลรายละเอียดโครงการ (</w:t>
      </w:r>
      <w:r w:rsidRPr="00C36FC9">
        <w:rPr>
          <w:rFonts w:ascii="TH SarabunPSK" w:hAnsi="TH SarabunPSK" w:cs="TH SarabunPSK"/>
          <w:sz w:val="32"/>
          <w:szCs w:val="32"/>
        </w:rPr>
        <w:t xml:space="preserve">Project Brief) </w:t>
      </w:r>
      <w:r w:rsidRPr="00C36FC9">
        <w:rPr>
          <w:rFonts w:ascii="TH SarabunPSK" w:hAnsi="TH SarabunPSK" w:cs="TH SarabunPSK"/>
          <w:sz w:val="32"/>
          <w:szCs w:val="32"/>
          <w:cs/>
        </w:rPr>
        <w:t>เพื่อรวบรวมในภาพรวมและจัดส่งให้จังหวัดภายในเดือนมิถุนายน 2566</w:t>
      </w:r>
    </w:p>
    <w:p w14:paraId="3DA82D9F" w14:textId="77777777" w:rsidR="00E731C2" w:rsidRPr="00C36FC9" w:rsidRDefault="00E731C2" w:rsidP="00E731C2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C36FC9">
        <w:rPr>
          <w:rFonts w:ascii="TH SarabunPSK" w:hAnsi="TH SarabunPSK" w:cs="TH SarabunPSK"/>
          <w:sz w:val="32"/>
          <w:szCs w:val="32"/>
          <w:cs/>
        </w:rPr>
        <w:tab/>
      </w:r>
      <w:r w:rsidRPr="00C36FC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36FC9">
        <w:rPr>
          <w:rFonts w:ascii="TH SarabunPSK" w:hAnsi="TH SarabunPSK" w:cs="TH SarabunPSK"/>
          <w:sz w:val="32"/>
          <w:szCs w:val="32"/>
          <w:cs/>
        </w:rPr>
        <w:t xml:space="preserve">3) สรุปแผนงานโครงการด้านการเกษตรภายใต้แผนปฏิบัติราชการประจำปีงบประมาณ พ.ศ.2566 - 2567 ของจังหวัดปัตตานี โดยปีงบประมาณ พ.ศ.2566 มีโครงการที่ได้รับการจัดสรรงบประมาณรายจ่ายตามแผนปฏิบัติราชการประจำปีงบประมาณ พ.ศ.2566 ของจังหวัดปัตตานี ทั้งหมด 18 โครงการ 39 กิจกรรม รวมงบประมาณทั้งสิ้น 238,382,400 บาท ซึ่งแผนงานโครงการด้านการเกษตรที่ได้รับจัดสรรงบประมาณจากจังหวัดปัตตานี จำนวน 6 โครงการ รวมงบประมาณทั้งสิ้น 112,286,100 บาท คิดเป็นร้อยละ 47 </w:t>
      </w:r>
    </w:p>
    <w:p w14:paraId="77EB00AE" w14:textId="77777777" w:rsidR="00E731C2" w:rsidRPr="00C36FC9" w:rsidRDefault="00E731C2" w:rsidP="00E731C2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C36FC9">
        <w:rPr>
          <w:rFonts w:ascii="TH SarabunPSK" w:hAnsi="TH SarabunPSK" w:cs="TH SarabunPSK"/>
          <w:sz w:val="32"/>
          <w:szCs w:val="32"/>
          <w:cs/>
        </w:rPr>
        <w:t xml:space="preserve">และปีงบประมาณ พ.ศ.2567 </w:t>
      </w:r>
      <w:r w:rsidRPr="00C36FC9">
        <w:rPr>
          <w:rFonts w:ascii="TH SarabunPSK" w:hAnsi="TH SarabunPSK" w:cs="TH SarabunPSK" w:hint="cs"/>
          <w:sz w:val="32"/>
          <w:szCs w:val="32"/>
          <w:cs/>
        </w:rPr>
        <w:t xml:space="preserve">หน่วยงานในสังกัดกระทรวงเกษตรและสหกรณ์ </w:t>
      </w:r>
      <w:r w:rsidRPr="00C36FC9">
        <w:rPr>
          <w:rFonts w:ascii="TH SarabunPSK" w:hAnsi="TH SarabunPSK" w:cs="TH SarabunPSK"/>
          <w:sz w:val="32"/>
          <w:szCs w:val="32"/>
          <w:cs/>
        </w:rPr>
        <w:t>ได้</w:t>
      </w:r>
      <w:r w:rsidRPr="00C36FC9">
        <w:rPr>
          <w:rFonts w:ascii="TH SarabunPSK" w:hAnsi="TH SarabunPSK" w:cs="TH SarabunPSK" w:hint="cs"/>
          <w:sz w:val="32"/>
          <w:szCs w:val="32"/>
          <w:cs/>
        </w:rPr>
        <w:t>เสนอและ</w:t>
      </w:r>
      <w:r w:rsidRPr="00C36FC9">
        <w:rPr>
          <w:rFonts w:ascii="TH SarabunPSK" w:hAnsi="TH SarabunPSK" w:cs="TH SarabunPSK"/>
          <w:sz w:val="32"/>
          <w:szCs w:val="32"/>
          <w:cs/>
        </w:rPr>
        <w:t>บรรจุแผนงานโครงการ</w:t>
      </w:r>
      <w:r w:rsidRPr="00C36FC9">
        <w:rPr>
          <w:rFonts w:ascii="TH SarabunPSK" w:hAnsi="TH SarabunPSK" w:cs="TH SarabunPSK" w:hint="cs"/>
          <w:sz w:val="32"/>
          <w:szCs w:val="32"/>
          <w:cs/>
        </w:rPr>
        <w:t>ด้านการเกษตร</w:t>
      </w:r>
      <w:r w:rsidRPr="00C36FC9">
        <w:rPr>
          <w:rFonts w:ascii="TH SarabunPSK" w:hAnsi="TH SarabunPSK" w:cs="TH SarabunPSK"/>
          <w:sz w:val="32"/>
          <w:szCs w:val="32"/>
          <w:cs/>
        </w:rPr>
        <w:t>ตามแผนปฏิบัติราชการประจำปีงบประมาณ พ.ศ.2567 ของจังหวัดปัตตานี จำนวน 1</w:t>
      </w:r>
      <w:r w:rsidRPr="00C36FC9">
        <w:rPr>
          <w:rFonts w:ascii="TH SarabunPSK" w:hAnsi="TH SarabunPSK" w:cs="TH SarabunPSK" w:hint="cs"/>
          <w:sz w:val="32"/>
          <w:szCs w:val="32"/>
          <w:cs/>
        </w:rPr>
        <w:t>1</w:t>
      </w:r>
      <w:r w:rsidRPr="00C36FC9">
        <w:rPr>
          <w:rFonts w:ascii="TH SarabunPSK" w:hAnsi="TH SarabunPSK" w:cs="TH SarabunPSK"/>
          <w:sz w:val="32"/>
          <w:szCs w:val="32"/>
          <w:cs/>
        </w:rPr>
        <w:t xml:space="preserve"> โครงการ รวมงบประมาณทั้งสิ้น 152</w:t>
      </w:r>
      <w:r w:rsidRPr="00C36FC9">
        <w:rPr>
          <w:rFonts w:ascii="TH SarabunPSK" w:hAnsi="TH SarabunPSK" w:cs="TH SarabunPSK"/>
          <w:sz w:val="32"/>
          <w:szCs w:val="32"/>
        </w:rPr>
        <w:t>,</w:t>
      </w:r>
      <w:r w:rsidRPr="00C36FC9">
        <w:rPr>
          <w:rFonts w:ascii="TH SarabunPSK" w:hAnsi="TH SarabunPSK" w:cs="TH SarabunPSK"/>
          <w:sz w:val="32"/>
          <w:szCs w:val="32"/>
          <w:cs/>
        </w:rPr>
        <w:t>857</w:t>
      </w:r>
      <w:r w:rsidRPr="00C36FC9">
        <w:rPr>
          <w:rFonts w:ascii="TH SarabunPSK" w:hAnsi="TH SarabunPSK" w:cs="TH SarabunPSK"/>
          <w:sz w:val="32"/>
          <w:szCs w:val="32"/>
        </w:rPr>
        <w:t>,</w:t>
      </w:r>
      <w:r w:rsidRPr="00C36FC9">
        <w:rPr>
          <w:rFonts w:ascii="TH SarabunPSK" w:hAnsi="TH SarabunPSK" w:cs="TH SarabunPSK"/>
          <w:sz w:val="32"/>
          <w:szCs w:val="32"/>
          <w:cs/>
        </w:rPr>
        <w:t>400</w:t>
      </w:r>
      <w:r w:rsidRPr="00C36FC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6FC9">
        <w:rPr>
          <w:rFonts w:ascii="TH SarabunPSK" w:hAnsi="TH SarabunPSK" w:cs="TH SarabunPSK"/>
          <w:sz w:val="32"/>
          <w:szCs w:val="32"/>
          <w:cs/>
        </w:rPr>
        <w:t>บาท</w:t>
      </w:r>
      <w:r w:rsidRPr="00C36FC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0FF73B32" w14:textId="100A2C62" w:rsidR="005F6C97" w:rsidRDefault="000034A2" w:rsidP="004D41E2">
      <w:pPr>
        <w:ind w:left="5760"/>
        <w:jc w:val="thaiDistribute"/>
        <w:rPr>
          <w:rFonts w:ascii="TH SarabunPSK" w:hAnsi="TH SarabunPSK" w:cs="TH SarabunPSK"/>
          <w:i/>
          <w:iCs/>
          <w:spacing w:val="-6"/>
          <w:sz w:val="32"/>
          <w:szCs w:val="32"/>
        </w:rPr>
      </w:pP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ข้อมูล ณ วันที่ </w:t>
      </w:r>
      <w:r w:rsidR="0059308F">
        <w:rPr>
          <w:rFonts w:ascii="TH SarabunPSK" w:hAnsi="TH SarabunPSK" w:cs="TH SarabunPSK" w:hint="cs"/>
          <w:i/>
          <w:iCs/>
          <w:sz w:val="32"/>
          <w:szCs w:val="32"/>
          <w:cs/>
        </w:rPr>
        <w:t>3</w:t>
      </w:r>
      <w:r w:rsidR="00F52B18">
        <w:rPr>
          <w:rFonts w:ascii="TH SarabunPSK" w:hAnsi="TH SarabunPSK" w:cs="TH SarabunPSK" w:hint="cs"/>
          <w:i/>
          <w:iCs/>
          <w:sz w:val="32"/>
          <w:szCs w:val="32"/>
          <w:cs/>
        </w:rPr>
        <w:t>0</w:t>
      </w: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 w:hint="cs"/>
          <w:i/>
          <w:iCs/>
          <w:sz w:val="32"/>
          <w:szCs w:val="32"/>
          <w:cs/>
        </w:rPr>
        <w:t>สิงหา</w:t>
      </w:r>
      <w:r w:rsidR="0059308F">
        <w:rPr>
          <w:rFonts w:ascii="TH SarabunPSK" w:hAnsi="TH SarabunPSK" w:cs="TH SarabunPSK" w:hint="cs"/>
          <w:i/>
          <w:iCs/>
          <w:sz w:val="32"/>
          <w:szCs w:val="32"/>
          <w:cs/>
        </w:rPr>
        <w:t>คม</w:t>
      </w: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D15C27">
        <w:rPr>
          <w:rFonts w:ascii="TH SarabunPSK" w:hAnsi="TH SarabunPSK" w:cs="TH SarabunPSK" w:hint="cs"/>
          <w:i/>
          <w:iCs/>
          <w:spacing w:val="-6"/>
          <w:sz w:val="32"/>
          <w:szCs w:val="32"/>
          <w:cs/>
        </w:rPr>
        <w:t>6</w:t>
      </w:r>
      <w:r w:rsidRPr="00385DEA">
        <w:rPr>
          <w:rFonts w:ascii="TH SarabunPSK" w:hAnsi="TH SarabunPSK" w:cs="TH SarabunPSK"/>
          <w:i/>
          <w:iCs/>
          <w:spacing w:val="-6"/>
          <w:sz w:val="32"/>
          <w:szCs w:val="32"/>
        </w:rPr>
        <w:t xml:space="preserve">  </w:t>
      </w:r>
    </w:p>
    <w:p w14:paraId="48ED773F" w14:textId="77777777" w:rsidR="00F546A5" w:rsidRPr="00A1472A" w:rsidRDefault="00F546A5" w:rsidP="00F546A5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4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ผลการสุ่มตรวจนมโรงเรียน) </w:t>
      </w:r>
    </w:p>
    <w:p w14:paraId="59047B3C" w14:textId="77777777" w:rsidR="00F546A5" w:rsidRPr="00A1472A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.1 สินค้าเกษตร</w:t>
      </w:r>
      <w:r w:rsidRPr="00A1472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1A9F263D" w:rsidR="00F546A5" w:rsidRPr="00A1472A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3C174D">
        <w:rPr>
          <w:rFonts w:ascii="TH SarabunPSK" w:hAnsi="TH SarabunPSK" w:cs="TH SarabunPSK" w:hint="cs"/>
          <w:sz w:val="32"/>
          <w:szCs w:val="32"/>
          <w:cs/>
        </w:rPr>
        <w:t>7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945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>
        <w:rPr>
          <w:rFonts w:ascii="TH SarabunPSK" w:hAnsi="TH SarabunPSK" w:cs="TH SarabunPSK" w:hint="cs"/>
          <w:sz w:val="32"/>
          <w:szCs w:val="32"/>
          <w:cs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521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634449">
        <w:rPr>
          <w:rFonts w:ascii="TH SarabunPSK" w:hAnsi="TH SarabunPSK" w:cs="TH SarabunPSK" w:hint="cs"/>
          <w:sz w:val="32"/>
          <w:szCs w:val="32"/>
          <w:cs/>
        </w:rPr>
        <w:t xml:space="preserve">ผลผลิตทั้งหมด </w:t>
      </w:r>
      <w:r w:rsidR="00D126A9">
        <w:rPr>
          <w:rFonts w:ascii="TH SarabunPSK" w:hAnsi="TH SarabunPSK" w:cs="TH SarabunPSK" w:hint="cs"/>
          <w:sz w:val="32"/>
          <w:szCs w:val="32"/>
          <w:cs/>
        </w:rPr>
        <w:t>5</w:t>
      </w:r>
      <w:r w:rsidR="00634449">
        <w:rPr>
          <w:rFonts w:ascii="TH SarabunPSK" w:hAnsi="TH SarabunPSK" w:cs="TH SarabunPSK" w:hint="cs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725</w:t>
      </w:r>
      <w:r w:rsidR="00634449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04193A23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bookmarkStart w:id="1" w:name="_Hlk144822110"/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1,352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23.62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บ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1C0D030E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39.02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419C4ED2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กันยายน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1,403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24.51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002D5D82" w:rsidR="00F546A5" w:rsidRPr="00A1472A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259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26A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4.52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bookmarkEnd w:id="1"/>
    <w:p w14:paraId="6C3421C9" w14:textId="77777777" w:rsidR="00F546A5" w:rsidRPr="00A1472A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 w:rsidR="00F546A5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="00F546A5"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 w:rsidR="00F546A5">
        <w:rPr>
          <w:rFonts w:ascii="TH SarabunPSK" w:hAnsi="TH SarabunPSK" w:cs="TH SarabunPSK" w:hint="cs"/>
          <w:sz w:val="32"/>
          <w:szCs w:val="32"/>
          <w:cs/>
        </w:rPr>
        <w:t>-</w:t>
      </w:r>
      <w:r w:rsidR="00F546A5"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4BFA0AF4" w14:textId="77777777" w:rsidR="00E358C6" w:rsidRDefault="00E358C6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08999B53" w14:textId="77777777" w:rsidR="00E358C6" w:rsidRDefault="00E358C6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C40139F" w14:textId="77777777" w:rsidR="00E358C6" w:rsidRDefault="00E358C6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7A4EE33" w14:textId="77777777" w:rsidR="00E358C6" w:rsidRDefault="00E358C6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F069B13" w14:textId="76CEAF85" w:rsidR="00F546A5" w:rsidRPr="00A1472A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 ลองกอง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>
        <w:rPr>
          <w:rFonts w:ascii="TH SarabunPSK" w:hAnsi="TH SarabunPSK" w:cs="TH SarabunPSK" w:hint="cs"/>
          <w:sz w:val="32"/>
          <w:szCs w:val="32"/>
          <w:cs/>
        </w:rPr>
        <w:t>9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711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>
        <w:rPr>
          <w:rFonts w:ascii="TH SarabunPSK" w:hAnsi="TH SarabunPSK" w:cs="TH SarabunPSK" w:hint="cs"/>
          <w:sz w:val="32"/>
          <w:szCs w:val="32"/>
          <w:cs/>
        </w:rPr>
        <w:t>9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613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>
        <w:rPr>
          <w:rFonts w:ascii="TH SarabunPSK" w:hAnsi="TH SarabunPSK" w:cs="TH SarabunPSK" w:hint="cs"/>
          <w:sz w:val="32"/>
          <w:szCs w:val="32"/>
          <w:cs/>
        </w:rPr>
        <w:t xml:space="preserve">ผลผลิตทั้งหมด </w:t>
      </w:r>
      <w:r w:rsidR="00D126A9">
        <w:rPr>
          <w:rFonts w:ascii="TH SarabunPSK" w:hAnsi="TH SarabunPSK" w:cs="TH SarabunPSK" w:hint="cs"/>
          <w:sz w:val="32"/>
          <w:szCs w:val="32"/>
          <w:cs/>
        </w:rPr>
        <w:t>3,977</w:t>
      </w:r>
      <w:r w:rsidR="00435989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F64926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....-......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435989"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6B781A3E" w14:textId="1DA0E262" w:rsidR="00F546A5" w:rsidRPr="00A1472A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5910149" w14:textId="40198D0A" w:rsidR="00435989" w:rsidRPr="00A1472A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F64926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28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0.7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098FE500" w14:textId="71B1A049" w:rsidR="00435989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F64926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F64926" w:rsidRPr="00F64926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226499D6" w14:textId="1800E952" w:rsidR="00435989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>
        <w:rPr>
          <w:rFonts w:ascii="TH SarabunPSK" w:hAnsi="TH SarabunPSK" w:cs="TH SarabunPSK"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="00634449"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 w:rsidR="00634449">
        <w:rPr>
          <w:rFonts w:ascii="TH SarabunPSK" w:hAnsi="TH SarabunPSK" w:cs="TH SarabunPSK" w:hint="cs"/>
          <w:sz w:val="32"/>
          <w:szCs w:val="32"/>
          <w:cs/>
        </w:rPr>
        <w:t>-</w:t>
      </w:r>
      <w:r w:rsidR="00634449"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791630A4" w14:textId="4DA2B8DE" w:rsidR="00F546A5" w:rsidRPr="00A1472A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</w:t>
      </w:r>
      <w:r w:rsidR="001A5113">
        <w:rPr>
          <w:rFonts w:ascii="TH SarabunPSK" w:hAnsi="TH SarabunPSK" w:cs="TH SarabunPSK" w:hint="cs"/>
          <w:sz w:val="32"/>
          <w:szCs w:val="32"/>
          <w:cs/>
        </w:rPr>
        <w:t>8</w:t>
      </w:r>
      <w:r w:rsidR="00F64926">
        <w:rPr>
          <w:rFonts w:ascii="TH SarabunPSK" w:hAnsi="TH SarabunPSK" w:cs="TH SarabunPSK" w:hint="cs"/>
          <w:sz w:val="32"/>
          <w:szCs w:val="32"/>
          <w:cs/>
        </w:rPr>
        <w:t>08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>
        <w:rPr>
          <w:rFonts w:ascii="TH SarabunPSK" w:hAnsi="TH SarabunPSK" w:cs="TH SarabunPSK" w:hint="cs"/>
          <w:sz w:val="32"/>
          <w:szCs w:val="32"/>
          <w:cs/>
        </w:rPr>
        <w:t>6</w:t>
      </w:r>
      <w:r w:rsidR="00F64926">
        <w:rPr>
          <w:rFonts w:ascii="TH SarabunPSK" w:hAnsi="TH SarabunPSK" w:cs="TH SarabunPSK" w:hint="cs"/>
          <w:sz w:val="32"/>
          <w:szCs w:val="32"/>
          <w:cs/>
        </w:rPr>
        <w:t>76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A5113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>
        <w:rPr>
          <w:rFonts w:ascii="TH SarabunPSK" w:hAnsi="TH SarabunPSK" w:cs="TH SarabunPSK" w:hint="cs"/>
          <w:sz w:val="32"/>
          <w:szCs w:val="32"/>
          <w:cs/>
        </w:rPr>
        <w:t>1,243</w:t>
      </w:r>
      <w:r w:rsidR="001A5113" w:rsidRPr="001A5113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1A51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4BDDC595" w:rsidR="00F64926" w:rsidRPr="00A1472A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F6492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49 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F6492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3.94 บ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67AF287B" w14:textId="450310FD" w:rsidR="00F64926" w:rsidRPr="00A1472A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302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24.54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12941CCB" w:rsidR="00F64926" w:rsidRPr="00A1472A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กันยายน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399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32.1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30443C6A" w14:textId="45BD652B" w:rsidR="00F64926" w:rsidRPr="00A1472A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226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18.18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44CE831A" w:rsidR="00F546A5" w:rsidRPr="00A1472A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69392915" w14:textId="2EEFA298" w:rsidR="00F546A5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F64926">
        <w:rPr>
          <w:rFonts w:ascii="TH SarabunPSK" w:hAnsi="TH SarabunPSK" w:cs="TH SarabunPSK" w:hint="cs"/>
          <w:sz w:val="32"/>
          <w:szCs w:val="32"/>
          <w:cs/>
        </w:rPr>
        <w:t>476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>
        <w:rPr>
          <w:rFonts w:ascii="TH SarabunPSK" w:hAnsi="TH SarabunPSK" w:cs="TH SarabunPSK" w:hint="cs"/>
          <w:sz w:val="32"/>
          <w:szCs w:val="32"/>
          <w:cs/>
        </w:rPr>
        <w:t>468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A9423E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>
        <w:rPr>
          <w:rFonts w:ascii="TH SarabunPSK" w:hAnsi="TH SarabunPSK" w:cs="TH SarabunPSK" w:hint="cs"/>
          <w:sz w:val="32"/>
          <w:szCs w:val="32"/>
          <w:cs/>
        </w:rPr>
        <w:t>970</w:t>
      </w:r>
      <w:r w:rsidR="00A9423E" w:rsidRPr="00A9423E">
        <w:rPr>
          <w:rFonts w:ascii="TH SarabunPSK" w:hAnsi="TH SarabunPSK" w:cs="TH SarabunPSK"/>
          <w:sz w:val="32"/>
          <w:szCs w:val="32"/>
          <w:cs/>
        </w:rPr>
        <w:t xml:space="preserve"> ตัน  </w:t>
      </w:r>
      <w:r w:rsidR="00A9423E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4DF6AFA7" w:rsidR="00F64926" w:rsidRPr="00A1472A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12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1.34 บ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40A1945B" w14:textId="31204F7E" w:rsidR="00F64926" w:rsidRPr="00A1472A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247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25.46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1C53D14" w14:textId="7CBFA048" w:rsidR="00F64926" w:rsidRPr="00A1472A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กันยายน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32.37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56C4EFD2" w14:textId="6C2553B2" w:rsidR="00F64926" w:rsidRPr="00A1472A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103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10.62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2D663E7" w14:textId="50119565" w:rsidR="00A9423E" w:rsidRPr="00A1472A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12AF6A21" w14:textId="61E46A7F" w:rsidR="00F546A5" w:rsidRPr="00A1472A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................ไร่  นอกเขตชลประทาน จำนวน...............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................ไร่ และเป็นไม้ผล 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 ไร่</w:t>
      </w:r>
    </w:p>
    <w:p w14:paraId="510D7CE5" w14:textId="77777777" w:rsidR="00F546A5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...............ของผลผลิตทั้งหมด</w:t>
      </w:r>
    </w:p>
    <w:p w14:paraId="0D7D3BAE" w14:textId="77777777" w:rsidR="00F546A5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..............ไร่</w:t>
      </w:r>
    </w:p>
    <w:p w14:paraId="4ACB4F60" w14:textId="0055F042" w:rsidR="00F546A5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F546A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ข้อมูล  ณ  วันที่ </w:t>
      </w:r>
      <w:r w:rsidR="00F546A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F64926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9</w:t>
      </w:r>
      <w:r w:rsidR="00F546A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F64926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มิถุนายน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F64926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6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 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</w:rPr>
        <w:tab/>
      </w:r>
    </w:p>
    <w:p w14:paraId="0BBF37CC" w14:textId="08AB4D6F" w:rsidR="00C72ABA" w:rsidRPr="00887D34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</w:t>
      </w:r>
      <w:r w:rsidR="00C72ABA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887D34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>-</w:t>
      </w:r>
      <w:r w:rsidRPr="00887D34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887D34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887D34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887D34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>-</w:t>
      </w:r>
      <w:r w:rsidRPr="00887D34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74A2AB4F" w14:textId="121983B1" w:rsidR="00142EFF" w:rsidRPr="00373121" w:rsidRDefault="00CA06C4" w:rsidP="00142EFF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42EFF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142EFF" w:rsidRPr="00373121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  <w:r w:rsidR="00142EFF" w:rsidRPr="0037312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82000C4" w14:textId="77777777" w:rsidR="00E358C6" w:rsidRPr="00373121" w:rsidRDefault="00142EFF" w:rsidP="00E358C6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73121">
        <w:rPr>
          <w:rFonts w:ascii="TH SarabunPSK" w:hAnsi="TH SarabunPSK" w:cs="TH SarabunPSK"/>
          <w:sz w:val="32"/>
          <w:szCs w:val="32"/>
          <w:cs/>
        </w:rPr>
        <w:tab/>
      </w:r>
      <w:r w:rsidRPr="0037312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358C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E358C6" w:rsidRPr="00373121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พื้นที่เสี่ยงอุทกภัย</w:t>
      </w:r>
      <w:r w:rsidR="00E358C6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358C6" w:rsidRPr="00373121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="00E358C6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ECA0797" w14:textId="77777777" w:rsidR="00E358C6" w:rsidRPr="00F17CD7" w:rsidRDefault="00E358C6" w:rsidP="00E358C6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373121">
        <w:rPr>
          <w:rFonts w:ascii="TH SarabunPSK" w:hAnsi="TH SarabunPSK" w:cs="TH SarabunPSK"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สถานการณ์น้ำท่าจังหวัดปัตตานี   ปัจจุบันอยู่ในเกณฑ์ </w:t>
      </w:r>
      <w:r w:rsidRPr="00F17CD7">
        <w:rPr>
          <w:rFonts w:ascii="TH SarabunPSK" w:hAnsi="TH SarabunPSK" w:cs="TH SarabunPSK"/>
          <w:sz w:val="32"/>
          <w:szCs w:val="32"/>
          <w:u w:val="single"/>
          <w:cs/>
        </w:rPr>
        <w:t>ปกติ</w:t>
      </w:r>
    </w:p>
    <w:p w14:paraId="37920206" w14:textId="77777777" w:rsidR="00E358C6" w:rsidRPr="00F17CD7" w:rsidRDefault="00E358C6" w:rsidP="00E358C6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lang w:val="en-GB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F17CD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สถานการณ์น้ำในอ่างเก็บน้ำปัจจุบัน</w:t>
      </w:r>
    </w:p>
    <w:p w14:paraId="776475AB" w14:textId="77777777" w:rsidR="00E358C6" w:rsidRPr="00807399" w:rsidRDefault="00E358C6" w:rsidP="00E358C6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1) เขื่อนบางลาง จังหวัดยะลา ปริมาณน้ำ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789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.000 ล้าน ลบ.ม. หรือ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Pr="00807399">
        <w:rPr>
          <w:rFonts w:ascii="TH SarabunPSK" w:eastAsia="Calibri" w:hAnsi="TH SarabunPSK" w:cs="TH SarabunPSK"/>
          <w:sz w:val="32"/>
          <w:szCs w:val="32"/>
        </w:rPr>
        <w:t>%</w:t>
      </w:r>
    </w:p>
    <w:p w14:paraId="64032AFD" w14:textId="77777777" w:rsidR="00E358C6" w:rsidRPr="00807399" w:rsidRDefault="00E358C6" w:rsidP="00E358C6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kern w:val="2"/>
          <w:sz w:val="32"/>
          <w:szCs w:val="32"/>
        </w:rPr>
      </w:pP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2) อ่างเก็บน้ำบ้านนาหว้า จังหวัดปัตตานี ปริมาณน้ำ 0.1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0 ล้าน ลบ.ม. หรือ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46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807399">
        <w:rPr>
          <w:rFonts w:ascii="TH SarabunPSK" w:eastAsia="Calibri" w:hAnsi="TH SarabunPSK" w:cs="TH SarabunPSK"/>
          <w:sz w:val="32"/>
          <w:szCs w:val="32"/>
        </w:rPr>
        <w:t>%</w:t>
      </w:r>
    </w:p>
    <w:p w14:paraId="68950E24" w14:textId="77777777" w:rsidR="00E358C6" w:rsidRPr="00807399" w:rsidRDefault="00E358C6" w:rsidP="00E358C6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3) อ่างเก็บน้ำบ้านกะลาพอ จังหวัดปัตตานี ปริมาณน้ำ 0.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280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ล้าน ลบ.ม. หรือ </w:t>
      </w:r>
      <w:r w:rsidRPr="00807399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807399">
        <w:rPr>
          <w:rFonts w:ascii="TH SarabunPSK" w:eastAsia="Calibri" w:hAnsi="TH SarabunPSK" w:cs="TH SarabunPSK"/>
          <w:sz w:val="32"/>
          <w:szCs w:val="32"/>
        </w:rPr>
        <w:t>%</w:t>
      </w:r>
    </w:p>
    <w:p w14:paraId="394C59F0" w14:textId="77777777" w:rsidR="00E358C6" w:rsidRPr="00807399" w:rsidRDefault="00E358C6" w:rsidP="00E358C6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807399">
        <w:rPr>
          <w:rFonts w:ascii="TH SarabunPSK" w:eastAsia="Calibri" w:hAnsi="TH SarabunPSK" w:cs="TH SarabunPSK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lang w:val="en-GB"/>
        </w:rPr>
        <w:t>4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) อ่างเก็บน้ำ คลอง</w:t>
      </w:r>
      <w:proofErr w:type="spellStart"/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เต</w:t>
      </w:r>
      <w:proofErr w:type="spellEnd"/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ราะหัก จังหวัดปัตตานี ปริมาณน้ำ 0.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350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ล้าน ลบ.ม. หรือ </w:t>
      </w:r>
      <w:r w:rsidRPr="00807399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0</w:t>
      </w:r>
      <w:r w:rsidRPr="00807399">
        <w:rPr>
          <w:rFonts w:ascii="TH SarabunPSK" w:eastAsia="Calibri" w:hAnsi="TH SarabunPSK" w:cs="TH SarabunPSK"/>
          <w:sz w:val="32"/>
          <w:szCs w:val="32"/>
        </w:rPr>
        <w:t>%</w:t>
      </w:r>
    </w:p>
    <w:p w14:paraId="41232461" w14:textId="77777777" w:rsidR="00E358C6" w:rsidRPr="00807399" w:rsidRDefault="00E358C6" w:rsidP="00E358C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(***ข้อมูล ณ วันที่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กันยายน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2566)</w:t>
      </w:r>
    </w:p>
    <w:p w14:paraId="75AC79C6" w14:textId="77777777" w:rsidR="00E358C6" w:rsidRPr="00F17CD7" w:rsidRDefault="00E358C6" w:rsidP="00E358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CD7">
        <w:rPr>
          <w:rFonts w:ascii="TH SarabunPSK" w:hAnsi="TH SarabunPSK" w:cs="TH SarabunPSK"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5.2 การระบาดของโรคในพืช </w:t>
      </w:r>
      <w:r w:rsidRPr="00F17CD7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4CE3893D" w14:textId="78F5AF25" w:rsidR="00E358C6" w:rsidRPr="00F17CD7" w:rsidRDefault="00E358C6" w:rsidP="00AE734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17CD7">
        <w:rPr>
          <w:rFonts w:ascii="TH SarabunPSK" w:hAnsi="TH SarabunPSK" w:cs="TH SarabunPSK"/>
          <w:b/>
          <w:bCs/>
          <w:sz w:val="32"/>
          <w:szCs w:val="32"/>
          <w:cs/>
        </w:rPr>
        <w:t>ยางพารา</w:t>
      </w:r>
      <w:r w:rsidR="00AE73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17CD7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F17CD7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2 อำเภอ </w:t>
      </w:r>
      <w:r>
        <w:rPr>
          <w:rFonts w:ascii="TH SarabunPSK" w:hAnsi="TH SarabunPSK" w:cs="TH SarabunPSK" w:hint="cs"/>
          <w:sz w:val="32"/>
          <w:szCs w:val="32"/>
          <w:cs/>
        </w:rPr>
        <w:t>15</w:t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 ตำบล </w:t>
      </w:r>
      <w:r w:rsidR="00AE734C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F17CD7">
        <w:rPr>
          <w:rFonts w:ascii="TH SarabunPSK" w:hAnsi="TH SarabunPSK" w:cs="TH SarabunPSK"/>
          <w:sz w:val="32"/>
          <w:szCs w:val="32"/>
          <w:cs/>
        </w:rPr>
        <w:t>รวมทั้งสิ้น 3,</w:t>
      </w:r>
      <w:r>
        <w:rPr>
          <w:rFonts w:ascii="TH SarabunPSK" w:hAnsi="TH SarabunPSK" w:cs="TH SarabunPSK" w:hint="cs"/>
          <w:sz w:val="32"/>
          <w:szCs w:val="32"/>
          <w:cs/>
        </w:rPr>
        <w:t>39</w:t>
      </w:r>
      <w:r w:rsidRPr="00F17CD7">
        <w:rPr>
          <w:rFonts w:ascii="TH SarabunPSK" w:hAnsi="TH SarabunPSK" w:cs="TH SarabunPSK"/>
          <w:sz w:val="32"/>
          <w:szCs w:val="32"/>
          <w:cs/>
        </w:rPr>
        <w:t>0 ไร่ เกษตรกร 3</w:t>
      </w:r>
      <w:r>
        <w:rPr>
          <w:rFonts w:ascii="TH SarabunPSK" w:hAnsi="TH SarabunPSK" w:cs="TH SarabunPSK" w:hint="cs"/>
          <w:sz w:val="32"/>
          <w:szCs w:val="32"/>
          <w:cs/>
        </w:rPr>
        <w:t>16</w:t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 ราย ดังนี้ (ข้อมูลจาก </w:t>
      </w:r>
      <w:proofErr w:type="spellStart"/>
      <w:r w:rsidRPr="00F17CD7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F17CD7">
        <w:rPr>
          <w:rFonts w:ascii="TH SarabunPSK" w:hAnsi="TH SarabunPSK" w:cs="TH SarabunPSK"/>
          <w:sz w:val="32"/>
          <w:szCs w:val="32"/>
          <w:cs/>
        </w:rPr>
        <w:t>.ปัตตานี)</w:t>
      </w:r>
    </w:p>
    <w:p w14:paraId="5014D761" w14:textId="77777777" w:rsidR="00E358C6" w:rsidRPr="00F17CD7" w:rsidRDefault="00E358C6" w:rsidP="00E358C6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E358C6" w:rsidRPr="00F17CD7" w14:paraId="366F928F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4A97857F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31E92A23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590241C0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46A1561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</w:tr>
      <w:tr w:rsidR="00E358C6" w:rsidRPr="00F17CD7" w14:paraId="58CED7A8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63D4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8E77E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55906E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CCFD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25</w:t>
            </w:r>
          </w:p>
        </w:tc>
      </w:tr>
      <w:tr w:rsidR="00E358C6" w:rsidRPr="00F17CD7" w14:paraId="4A8DDFDC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42864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FE4E6E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13C474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45E98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E358C6" w:rsidRPr="00F17CD7" w14:paraId="3839A3CB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1D15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57D475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7E8A03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15227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E358C6" w:rsidRPr="00F17CD7" w14:paraId="265FB0EB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D85E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5C82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AB6717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EB3AD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E358C6" w:rsidRPr="00F17CD7" w14:paraId="235644DF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2DC45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99260C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55722D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20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9FDB2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</w:tr>
      <w:tr w:rsidR="00E358C6" w:rsidRPr="00F17CD7" w14:paraId="2DA7412B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CE31F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1FA60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AEEDBF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38D0E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</w:tr>
      <w:tr w:rsidR="00E358C6" w:rsidRPr="00F17CD7" w14:paraId="1E072F14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BE026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52B6E6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3F45A9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02F65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25</w:t>
            </w:r>
          </w:p>
        </w:tc>
      </w:tr>
      <w:tr w:rsidR="00E358C6" w:rsidRPr="00F17CD7" w14:paraId="7FE93D85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5CFA3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B4AA0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0AAEA0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9E313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E358C6" w:rsidRPr="00F17CD7" w14:paraId="5016815A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A0D8E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6CC56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A9F195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5C228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</w:tr>
      <w:tr w:rsidR="00E358C6" w:rsidRPr="00F17CD7" w14:paraId="61CD8807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D2740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775A7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B95260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9E406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E358C6" w:rsidRPr="00F17CD7" w14:paraId="01DDEF9A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86A2F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3E474C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41E742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18EBF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</w:tr>
      <w:tr w:rsidR="00E358C6" w:rsidRPr="00F17CD7" w14:paraId="5202278B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D9056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6F85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012F1D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956C2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</w:tr>
      <w:tr w:rsidR="00E358C6" w:rsidRPr="00F17CD7" w14:paraId="0880512D" w14:textId="77777777" w:rsidTr="00945FD8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7B3DBE2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0A074585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02BFAE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E358C6" w:rsidRPr="00F17CD7" w14:paraId="6AC388A2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6F274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0347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68A6E6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782D8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35</w:t>
            </w:r>
          </w:p>
        </w:tc>
      </w:tr>
      <w:tr w:rsidR="00E358C6" w:rsidRPr="00F17CD7" w14:paraId="43FAAE43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DABD4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5E352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3E8B9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55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D1E27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E358C6" w:rsidRPr="00F17CD7" w14:paraId="296E3E5E" w14:textId="77777777" w:rsidTr="00945FD8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C0FFE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E39F9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02CFDD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30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D29ED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35</w:t>
            </w:r>
          </w:p>
        </w:tc>
      </w:tr>
      <w:tr w:rsidR="00E358C6" w:rsidRPr="00F17CD7" w14:paraId="11F43321" w14:textId="77777777" w:rsidTr="00945FD8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5B6AC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F1B0FFC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C40EDEB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</w:t>
            </w:r>
          </w:p>
        </w:tc>
      </w:tr>
      <w:tr w:rsidR="00E358C6" w:rsidRPr="00F17CD7" w14:paraId="12C33C1B" w14:textId="77777777" w:rsidTr="00945FD8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605A3C0C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92D050"/>
            <w:noWrap/>
            <w:vAlign w:val="center"/>
            <w:hideMark/>
          </w:tcPr>
          <w:p w14:paraId="00BE8802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3,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390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8745A91" w14:textId="77777777" w:rsidR="00E358C6" w:rsidRPr="00F17CD7" w:rsidRDefault="00E358C6" w:rsidP="00945FD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16</w:t>
            </w:r>
          </w:p>
        </w:tc>
      </w:tr>
    </w:tbl>
    <w:p w14:paraId="0E301BDD" w14:textId="77777777" w:rsidR="00E358C6" w:rsidRPr="00F17CD7" w:rsidRDefault="00E358C6" w:rsidP="00E358C6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  <w:r w:rsidRPr="00F17CD7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การดำเนินการ</w:t>
      </w:r>
    </w:p>
    <w:p w14:paraId="66A9AE2C" w14:textId="77777777" w:rsidR="00E358C6" w:rsidRPr="00F17CD7" w:rsidRDefault="00E358C6" w:rsidP="00E358C6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17CD7">
        <w:rPr>
          <w:rFonts w:ascii="TH SarabunPSK" w:hAnsi="TH SarabunPSK" w:cs="TH SarabunPSK"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sz w:val="32"/>
          <w:szCs w:val="32"/>
          <w:cs/>
        </w:rPr>
        <w:tab/>
        <w:t>1. บูรณาการร่วมกันกับหน่วยงานที่เกี่ยวข้อง ผ่านการถ่ายทอดความรู้แก่เจ้าหน้าที่ อกม. อาสาสมัครเกษตรและสหกรณ์ระดับตำบล และเกษตรกรผู้ปลูกยางพารา เพื่อให้สามารถติดตาม และเฝ้าระวังการแพร่ระบาดของโรคใบร่วงยางชนิดใหม่</w:t>
      </w:r>
    </w:p>
    <w:p w14:paraId="168BB35D" w14:textId="77777777" w:rsidR="00E358C6" w:rsidRPr="00F17CD7" w:rsidRDefault="00E358C6" w:rsidP="00E358C6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17CD7">
        <w:rPr>
          <w:rFonts w:ascii="TH SarabunPSK" w:hAnsi="TH SarabunPSK" w:cs="TH SarabunPSK"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ลงพื้นที่ให้คำแนะนำแนวทางการป้องกัน โดยการใช้เชื้อราไตรโค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มาควบคุมโรคใบร่วงด้วยกัน </w:t>
      </w:r>
      <w:r w:rsidRPr="00F17CD7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วิธีคือ วิธีหว่านเชื้อราไตรโค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และวิธีฉีดพ่นบริเวณพื้นล่าง เพื่อเป็นการควบคุเชื้อก่อโรคในพื้นล่างที่ร่วงหล่นลงมาไม่ให้แพร่กระจายไปยังพื้นที่อื่น ซึ่งเกษตรกรให้ความสนใจวิธีการหว่านเชื้อสดเป็นอย่างมาก เนื่องจากเป็นวิธีที่ไม่ยุ่งยาก ต้นทุนไม่สูงเมื่อเปรียบเทียบกับการใช้สารเคมี และสนับสนุนเชื้อราไตรโค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มาให้เกษตรกร  คนละ 5 กิโลกรัม และได้จัดทำแปลงสาธิตการใช้เชื้อราไตรโค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มาควบคุมโรคใบร่วง ในพื้นที่ระบาด ทางศูนย์จัดการศัตรูพืชชุมชนได้มีการประชาสัมพันธ์ในการจำหน่ายชีวภัณฑ์ ทำให้เกษตรกรที่ได้รับความรู้ในการใช้ 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มาควบคุมโรคใบร่วงได้มาติดต่อซื้อเชื้อสดจาก 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.โคกโพธิ์ เพื่อนำไปใช้ควบคุมโรค   ในสวนยางต่อไป</w:t>
      </w:r>
    </w:p>
    <w:p w14:paraId="086CC769" w14:textId="77777777" w:rsidR="00E358C6" w:rsidRPr="00F17CD7" w:rsidRDefault="00E358C6" w:rsidP="00E358C6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  <w:t>3</w:t>
      </w:r>
      <w:r w:rsidRPr="00F17CD7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14:paraId="502ACBB4" w14:textId="77777777" w:rsidR="00E358C6" w:rsidRPr="00F17CD7" w:rsidRDefault="00E358C6" w:rsidP="00E358C6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F17CD7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F17CD7">
        <w:rPr>
          <w:rFonts w:ascii="TH SarabunPSK" w:eastAsia="Calibri" w:hAnsi="TH SarabunPSK" w:cs="TH SarabunPSK"/>
          <w:sz w:val="32"/>
          <w:szCs w:val="32"/>
        </w:rPr>
        <w:tab/>
      </w:r>
      <w:r w:rsidRPr="00F17CD7">
        <w:rPr>
          <w:rFonts w:ascii="TH SarabunPSK" w:eastAsia="Calibri" w:hAnsi="TH SarabunPSK" w:cs="TH SarabunPSK"/>
          <w:sz w:val="32"/>
          <w:szCs w:val="32"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3.1 แนะนำให้</w:t>
      </w:r>
      <w:r w:rsidRPr="00F17CD7">
        <w:rPr>
          <w:rFonts w:ascii="TH SarabunPSK" w:hAnsi="TH SarabunPSK" w:cs="TH SarabunPSK"/>
          <w:sz w:val="32"/>
          <w:szCs w:val="32"/>
          <w:cs/>
        </w:rPr>
        <w:t>เกษตรกรชาวสวนยางหมั่นสำรวจแปลงปลูกอย่างสม่ำเสมอ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  ที่เป็นโรคและวัชพืชในแปลงให้สะอาด เพื่อลดการสะสมของเชื้อสาเหตุ</w:t>
      </w:r>
    </w:p>
    <w:p w14:paraId="14D599F3" w14:textId="77777777" w:rsidR="00E358C6" w:rsidRPr="00F17CD7" w:rsidRDefault="00E358C6" w:rsidP="00E358C6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F17CD7">
        <w:rPr>
          <w:rFonts w:ascii="TH SarabunPSK" w:eastAsia="Calibri" w:hAnsi="TH SarabunPSK" w:cs="TH SarabunPSK"/>
          <w:sz w:val="32"/>
          <w:szCs w:val="32"/>
        </w:rPr>
        <w:tab/>
      </w:r>
      <w:r w:rsidRPr="00F17CD7">
        <w:rPr>
          <w:rFonts w:ascii="TH SarabunPSK" w:eastAsia="Calibri" w:hAnsi="TH SarabunPSK" w:cs="TH SarabunPSK"/>
          <w:sz w:val="32"/>
          <w:szCs w:val="32"/>
        </w:rPr>
        <w:tab/>
        <w:t xml:space="preserve">3.2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แนะนำให้เกษตรกรชาวสวนยางหยุดพักการกรีดยาง เพื่อเป็นการรักษาสภาพต้นยางไม่ให้มีความโทรมเพิ่มขึ้น</w:t>
      </w:r>
    </w:p>
    <w:p w14:paraId="617FC5C8" w14:textId="77777777" w:rsidR="00E358C6" w:rsidRPr="00F17CD7" w:rsidRDefault="00E358C6" w:rsidP="00E358C6">
      <w:pPr>
        <w:spacing w:after="0"/>
        <w:ind w:firstLine="212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</w:rPr>
        <w:t xml:space="preserve">3.3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แนะนำให้เกษตรกรชาวสวนยางใช้เชื้อราไตรโค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 xml:space="preserve">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          </w:t>
      </w:r>
      <w:proofErr w:type="gramStart"/>
      <w:r w:rsidRPr="00F17CD7">
        <w:rPr>
          <w:rFonts w:ascii="TH SarabunPSK" w:eastAsia="Calibri" w:hAnsi="TH SarabunPSK" w:cs="TH SarabunPSK"/>
          <w:sz w:val="32"/>
          <w:szCs w:val="32"/>
          <w:cs/>
        </w:rPr>
        <w:t xml:space="preserve">1 </w:t>
      </w:r>
      <w:r w:rsidRPr="00F17CD7">
        <w:rPr>
          <w:rFonts w:ascii="TH SarabunPSK" w:eastAsia="Calibri" w:hAnsi="TH SarabunPSK" w:cs="TH SarabunPSK"/>
          <w:sz w:val="32"/>
          <w:szCs w:val="32"/>
        </w:rPr>
        <w:t>:</w:t>
      </w:r>
      <w:proofErr w:type="gramEnd"/>
      <w:r w:rsidRPr="00F17CD7">
        <w:rPr>
          <w:rFonts w:ascii="TH SarabunPSK" w:eastAsia="Calibri" w:hAnsi="TH SarabunPSK" w:cs="TH SarabunPSK"/>
          <w:sz w:val="32"/>
          <w:szCs w:val="32"/>
        </w:rPr>
        <w:t xml:space="preserve"> 4 : 100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14:paraId="7DD386EF" w14:textId="77777777" w:rsidR="00E358C6" w:rsidRPr="00F17CD7" w:rsidRDefault="00E358C6" w:rsidP="00E358C6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  <w:t xml:space="preserve">3.4 แนะนำให้เกษตรกรชาวสวนยางใส่ปุ๋ยบำรุงอย่างสม่ำเสมอเพื่อสร้างความสมบูรณ์   ให้ต้นยาง เมื่อเกิดโรค ต้นยางจะสร้างใบใหม่ออกมาทดแทนได้อย่างเร็ว โดยใช้สูตรปุ๋ยตามคำแนะนำของ 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กยท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.        คือ ปุ๋ยสูตร 30-5-18 (ยางเปิดกรีดแล้ว)</w:t>
      </w:r>
    </w:p>
    <w:p w14:paraId="36EC73A3" w14:textId="77777777" w:rsidR="00E358C6" w:rsidRPr="00F17CD7" w:rsidRDefault="00E358C6" w:rsidP="00E358C6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  <w:t>3.5 แนะนำให้เกษตรกรชาวสวนยางใช้สารเคมีควบคุมโรค สารเคมีที่แนะนำคือ         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        20 ลิตร ฉีดพ้นให้ทั่วแปลง</w:t>
      </w:r>
    </w:p>
    <w:p w14:paraId="281D14F3" w14:textId="77777777" w:rsidR="00E358C6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 ร่วมกันผลิตเชื้อราไตรโค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มา เพื่อสนับสนุนให้แก่เกษตรกรชาวสวนยาง   ที่ได้รับผลกระทบ พร้อมกับสาธิตวิธีการใช้หว่านในสวนยางแก่เกษตรกรที่ได้รับสนับสนุนอีกด้วย</w:t>
      </w:r>
    </w:p>
    <w:p w14:paraId="1EB44512" w14:textId="77777777" w:rsidR="00AE734C" w:rsidRDefault="00AE734C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989207D" w14:textId="77777777" w:rsidR="00AE734C" w:rsidRDefault="00AE734C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EB974DB" w14:textId="77777777" w:rsidR="00E358C6" w:rsidRPr="00F17CD7" w:rsidRDefault="00E358C6" w:rsidP="00E358C6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F17CD7">
        <w:rPr>
          <w:rFonts w:ascii="TH SarabunPSK" w:eastAsia="Calibri" w:hAnsi="TH SarabunPSK" w:cs="TH SarabunPSK"/>
          <w:sz w:val="32"/>
          <w:szCs w:val="32"/>
          <w:u w:val="single"/>
          <w:cs/>
        </w:rPr>
        <w:lastRenderedPageBreak/>
        <w:t>ผลที่ได้จากการดำเนินงาน</w:t>
      </w:r>
    </w:p>
    <w:p w14:paraId="2BC4F9CF" w14:textId="77777777" w:rsidR="00E358C6" w:rsidRPr="00F17CD7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</w:rPr>
        <w:tab/>
      </w:r>
      <w:r w:rsidRPr="00F17CD7">
        <w:rPr>
          <w:rFonts w:ascii="TH SarabunPSK" w:eastAsia="Calibri" w:hAnsi="TH SarabunPSK" w:cs="TH SarabunPSK"/>
          <w:sz w:val="32"/>
          <w:szCs w:val="32"/>
        </w:rPr>
        <w:tab/>
        <w:t>1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. เกษตรกรมีการปรับพฤติกรรมการกรีดยาง โดยจะหยุดพักกรีดในช่วงที่เกิดโรค หรือกรีดน้อยลง เพื่อลดการเสื่อมโทรมของต้นยาง และยังให้ความสำคัญกับการใส่ปุ๋ยบำรุงต้นยางมากขึ้น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</w:p>
    <w:p w14:paraId="3EB0449A" w14:textId="77777777" w:rsidR="00E358C6" w:rsidRPr="00F17CD7" w:rsidRDefault="00E358C6" w:rsidP="00E358C6">
      <w:pPr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สวนยางของเกษตรกรที่ได้มีการใช้เชื้อราไตรโค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มา พบว่าจะมีการแพร่กระจายของเชื้อน้อยลง</w:t>
      </w:r>
    </w:p>
    <w:p w14:paraId="0B44AFF3" w14:textId="77777777" w:rsidR="00E358C6" w:rsidRPr="00F17CD7" w:rsidRDefault="00E358C6" w:rsidP="00E358C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>3. เกษตรกรชาวสวนยางสามารถเลือกวิธีการป้องกัน และการดูแลรักษาได้ตามความเหมาะสม     ที่สามารถทำได้ด้วยตนเอง</w:t>
      </w:r>
    </w:p>
    <w:p w14:paraId="651EB53F" w14:textId="77777777" w:rsidR="00E358C6" w:rsidRPr="00F17CD7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</w:rPr>
        <w:tab/>
      </w:r>
      <w:r w:rsidRPr="00F17CD7">
        <w:rPr>
          <w:rFonts w:ascii="TH SarabunPSK" w:eastAsia="Calibri" w:hAnsi="TH SarabunPSK" w:cs="TH SarabunPSK"/>
          <w:sz w:val="32"/>
          <w:szCs w:val="32"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4. เกษตรกรหันมาสนใจการใช้เชื้อราไตรโค</w:t>
      </w:r>
      <w:proofErr w:type="spellStart"/>
      <w:r w:rsidRPr="00F17CD7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F17CD7">
        <w:rPr>
          <w:rFonts w:ascii="TH SarabunPSK" w:eastAsia="Calibri" w:hAnsi="TH SarabunPSK" w:cs="TH SarabunPSK"/>
          <w:sz w:val="32"/>
          <w:szCs w:val="32"/>
          <w:cs/>
        </w:rPr>
        <w:t>มาหว่านในสวนยางมากขึ้น เนื่องจาก            เป็นวิธีที่ง่ายและต้นทุนไม่สูง</w:t>
      </w:r>
    </w:p>
    <w:p w14:paraId="661C2606" w14:textId="77777777" w:rsidR="00E358C6" w:rsidRPr="00F17CD7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</w:rPr>
        <w:t>5</w:t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>. เกษตรกรชาวสวนยางส่วนหนึ่งตระหนักถึงความสำคัญของโรคใบร่วงชนิดใหม่ เพราะจะส่งผลกระทบให้ตัวเกษตรกรมีรายได้ลดลง</w:t>
      </w:r>
    </w:p>
    <w:p w14:paraId="60EBA2D9" w14:textId="77777777" w:rsidR="00E358C6" w:rsidRPr="00F17CD7" w:rsidRDefault="00E358C6" w:rsidP="00E358C6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F17CD7">
        <w:rPr>
          <w:rFonts w:ascii="TH SarabunPSK" w:eastAsia="Calibri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4AD34389" w14:textId="77777777" w:rsidR="00E358C6" w:rsidRPr="00F17CD7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25D2BD68" w14:textId="77777777" w:rsidR="00E358C6" w:rsidRPr="00F17CD7" w:rsidRDefault="00E358C6" w:rsidP="00E358C6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>2.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20B90212" w14:textId="77777777" w:rsidR="00E358C6" w:rsidRDefault="00E358C6" w:rsidP="00E358C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>3.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7491245C" w14:textId="77777777" w:rsidR="00E358C6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sz w:val="32"/>
          <w:szCs w:val="32"/>
          <w:u w:val="single"/>
          <w:cs/>
        </w:rPr>
        <w:t>การประชาสัมพันธ์โรคศัตรูพืช</w:t>
      </w:r>
    </w:p>
    <w:p w14:paraId="7F2CC39F" w14:textId="4CB05132" w:rsidR="00E358C6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สำนักงานเกษตรจังหวัดปัตตานี แจ้งเตือนให้เกษตรกรเฝ้าระวังโรคเหี่ยวกล้วยจากแบคทีเรีย ดังนี้</w:t>
      </w:r>
    </w:p>
    <w:p w14:paraId="7359A1AC" w14:textId="77777777" w:rsidR="00E358C6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F54BE">
        <w:rPr>
          <w:rFonts w:ascii="TH SarabunPSK" w:eastAsia="Calibri" w:hAnsi="TH SarabunPSK" w:cs="TH SarabunPSK" w:hint="cs"/>
          <w:sz w:val="32"/>
          <w:szCs w:val="32"/>
          <w:cs/>
        </w:rPr>
        <w:t>1. ให้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เกษตรกรทำลายต้นกล้วยที่เป็นโรค นำชิ้นส่วนที่ตัดไปกองให้ห่างจากกอ แล้วโรยด้วยปูนขาวหรือใช้วิธีการรมดินด้วย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ยูเ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>รียและปูนขาว (อัตรายูเรีย 80 กก. / ปูนนขาว 800 กก. / 1,600 ตร.ม.) เพื่อกำจัดเชื้อสาเหตุที่อยู่ในดิน</w:t>
      </w:r>
    </w:p>
    <w:p w14:paraId="509C2783" w14:textId="77777777" w:rsidR="00E358C6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2. ให้เกษตรกรตัดปลีกกล้วยในระยะตีนเต่า แล้วทาด้วยปูนแดงบริเวณแผลหรือใช้ถุงตาข่ายห่อก่อนปลีกกล้วยบาน เพื่อป้องกันแมลงนำเชื้อโรคเข้าทำลายในระยะผสมเกสร</w:t>
      </w:r>
    </w:p>
    <w:p w14:paraId="11A4B950" w14:textId="77777777" w:rsidR="00E358C6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3. ให้เกษตรกรทำความสะอาดกอกกล้วยให้โปร่งไว้ ต้น 3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5 ต้นต่อกอพร้อมทั้งตัดแต่งใบ      ให้เหลือ 10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12 ทางใบต่อต้น และกำจัดวัชพืชอย่างสม่ำเสมอ เพื่อลดแหล่งสะสมของโรคและแมลง</w:t>
      </w:r>
    </w:p>
    <w:p w14:paraId="7765FB0A" w14:textId="77777777" w:rsidR="00E358C6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4. ให้เกษตรกรใส่ปุ๋ยบำรุงต้นเพื่อเพิ่มความแข็งแรง และใช้ชีวภัณฑ์แบคทีเรียบาซิลลัส 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ซั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>บทิ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ลิส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(บีเอส) สายพันธุ์ </w:t>
      </w:r>
      <w:r>
        <w:rPr>
          <w:rFonts w:ascii="TH SarabunPSK" w:eastAsia="Calibri" w:hAnsi="TH SarabunPSK" w:cs="TH SarabunPSK"/>
          <w:sz w:val="32"/>
          <w:szCs w:val="32"/>
        </w:rPr>
        <w:t xml:space="preserve">BS – DOA 24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ของกรมวิชาการเกษตร รดหรือราดกอ ทุก 1 เดือน</w:t>
      </w:r>
    </w:p>
    <w:p w14:paraId="1E5CABB1" w14:textId="77777777" w:rsidR="00E358C6" w:rsidRPr="00F17CD7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5. ให้เกษตรกรทำความสะอาดเครื่องมือ และอุปกรณ์ทางการเกษตร เช่น มีดตัดเครือ จอบ เสียม รองเท้า ด้วยน้ำยาฟอกขาวหรือ 70</w:t>
      </w:r>
      <w:r>
        <w:rPr>
          <w:rFonts w:ascii="TH SarabunPSK" w:eastAsia="Calibri" w:hAnsi="TH SarabunPSK" w:cs="TH SarabunPSK"/>
          <w:sz w:val="32"/>
          <w:szCs w:val="32"/>
        </w:rPr>
        <w:t>%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แอลกอฮอล์ โดยการฉีดพ่นหรือจุ่มล้างในภาชนะ</w:t>
      </w:r>
    </w:p>
    <w:p w14:paraId="64335EEB" w14:textId="77777777" w:rsidR="00E358C6" w:rsidRPr="00F17CD7" w:rsidRDefault="00E358C6" w:rsidP="00E358C6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21CD515D" w14:textId="77777777" w:rsidR="00E358C6" w:rsidRPr="00F17CD7" w:rsidRDefault="00E358C6" w:rsidP="00E358C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17CD7">
        <w:rPr>
          <w:rFonts w:ascii="TH SarabunPSK" w:hAnsi="TH SarabunPSK" w:cs="TH SarabunPSK"/>
          <w:b/>
          <w:bCs/>
          <w:sz w:val="32"/>
          <w:szCs w:val="32"/>
        </w:rPr>
        <w:tab/>
      </w:r>
      <w:r w:rsidRPr="00F17CD7">
        <w:rPr>
          <w:rFonts w:ascii="TH SarabunPSK" w:hAnsi="TH SarabunPSK" w:cs="TH SarabunPSK"/>
          <w:b/>
          <w:bCs/>
          <w:sz w:val="32"/>
          <w:szCs w:val="32"/>
        </w:rPr>
        <w:tab/>
      </w:r>
      <w:r w:rsidRPr="00F17CD7">
        <w:rPr>
          <w:rFonts w:ascii="TH SarabunPSK" w:hAnsi="TH SarabunPSK" w:cs="TH SarabunPSK"/>
          <w:b/>
          <w:bCs/>
          <w:sz w:val="32"/>
          <w:szCs w:val="32"/>
        </w:rPr>
        <w:tab/>
        <w:t>7.</w:t>
      </w:r>
      <w:r w:rsidRPr="00F17CD7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14:paraId="5CB71727" w14:textId="77777777" w:rsidR="00E358C6" w:rsidRPr="00F17CD7" w:rsidRDefault="00E358C6" w:rsidP="00E358C6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CD7">
        <w:rPr>
          <w:rFonts w:ascii="TH SarabunPSK" w:hAnsi="TH SarabunPSK" w:cs="TH SarabunPSK"/>
          <w:sz w:val="32"/>
          <w:szCs w:val="32"/>
          <w:cs/>
        </w:rPr>
        <w:t>–ไม่มี-</w:t>
      </w:r>
    </w:p>
    <w:p w14:paraId="5ADCD66B" w14:textId="43BCE287" w:rsidR="00E358C6" w:rsidRPr="00F17CD7" w:rsidRDefault="00E358C6" w:rsidP="00E358C6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        </w:t>
      </w:r>
      <w:r w:rsidRPr="00F17CD7">
        <w:rPr>
          <w:rFonts w:ascii="TH SarabunPSK" w:hAnsi="TH SarabunPSK" w:cs="TH SarabunPSK"/>
          <w:i/>
          <w:iCs/>
          <w:sz w:val="32"/>
          <w:szCs w:val="32"/>
          <w:cs/>
        </w:rPr>
        <w:t xml:space="preserve">/ข้อมูล ณ วันที่  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>1</w:t>
      </w:r>
      <w:r w:rsidRPr="00F17CD7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>กันยายน</w:t>
      </w:r>
      <w:r w:rsidRPr="00F17CD7">
        <w:rPr>
          <w:rFonts w:ascii="TH SarabunPSK" w:hAnsi="TH SarabunPSK" w:cs="TH SarabunPSK"/>
          <w:i/>
          <w:iCs/>
          <w:sz w:val="32"/>
          <w:szCs w:val="32"/>
          <w:cs/>
        </w:rPr>
        <w:t xml:space="preserve">  256</w:t>
      </w:r>
      <w:r w:rsidRPr="00F17CD7">
        <w:rPr>
          <w:rFonts w:ascii="TH SarabunPSK" w:hAnsi="TH SarabunPSK" w:cs="TH SarabunPSK"/>
          <w:sz w:val="32"/>
          <w:szCs w:val="32"/>
          <w:cs/>
        </w:rPr>
        <w:t>6</w:t>
      </w:r>
    </w:p>
    <w:p w14:paraId="42806974" w14:textId="651AB7A3" w:rsidR="00353245" w:rsidRPr="00142EFF" w:rsidRDefault="00353245" w:rsidP="00E358C6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142EFF" w:rsidSect="006E441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DBA30" w14:textId="77777777" w:rsidR="00F870FF" w:rsidRDefault="00F870FF" w:rsidP="00F260F1">
      <w:pPr>
        <w:spacing w:after="0" w:line="240" w:lineRule="auto"/>
      </w:pPr>
      <w:r>
        <w:separator/>
      </w:r>
    </w:p>
  </w:endnote>
  <w:endnote w:type="continuationSeparator" w:id="0">
    <w:p w14:paraId="69DC14B5" w14:textId="77777777" w:rsidR="00F870FF" w:rsidRDefault="00F870FF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B57D" w14:textId="77777777" w:rsidR="00F870FF" w:rsidRDefault="00F870FF" w:rsidP="00F260F1">
      <w:pPr>
        <w:spacing w:after="0" w:line="240" w:lineRule="auto"/>
      </w:pPr>
      <w:r>
        <w:separator/>
      </w:r>
    </w:p>
  </w:footnote>
  <w:footnote w:type="continuationSeparator" w:id="0">
    <w:p w14:paraId="24FFC5F6" w14:textId="77777777" w:rsidR="00F870FF" w:rsidRDefault="00F870FF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8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0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6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7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1"/>
  </w:num>
  <w:num w:numId="2" w16cid:durableId="1630432175">
    <w:abstractNumId w:val="9"/>
  </w:num>
  <w:num w:numId="3" w16cid:durableId="1536304827">
    <w:abstractNumId w:val="10"/>
  </w:num>
  <w:num w:numId="4" w16cid:durableId="1593395408">
    <w:abstractNumId w:val="12"/>
  </w:num>
  <w:num w:numId="5" w16cid:durableId="1022323915">
    <w:abstractNumId w:val="16"/>
  </w:num>
  <w:num w:numId="6" w16cid:durableId="857499303">
    <w:abstractNumId w:val="2"/>
  </w:num>
  <w:num w:numId="7" w16cid:durableId="633415512">
    <w:abstractNumId w:val="15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17"/>
  </w:num>
  <w:num w:numId="11" w16cid:durableId="236481894">
    <w:abstractNumId w:val="18"/>
  </w:num>
  <w:num w:numId="12" w16cid:durableId="1325623374">
    <w:abstractNumId w:val="7"/>
  </w:num>
  <w:num w:numId="13" w16cid:durableId="176581322">
    <w:abstractNumId w:val="0"/>
  </w:num>
  <w:num w:numId="14" w16cid:durableId="1376274041">
    <w:abstractNumId w:val="14"/>
  </w:num>
  <w:num w:numId="15" w16cid:durableId="1826164496">
    <w:abstractNumId w:val="6"/>
  </w:num>
  <w:num w:numId="16" w16cid:durableId="2032219953">
    <w:abstractNumId w:val="13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23556"/>
    <w:rsid w:val="000236F7"/>
    <w:rsid w:val="00026B28"/>
    <w:rsid w:val="00027FD0"/>
    <w:rsid w:val="00030933"/>
    <w:rsid w:val="00031645"/>
    <w:rsid w:val="00032B47"/>
    <w:rsid w:val="0003304A"/>
    <w:rsid w:val="0003539B"/>
    <w:rsid w:val="00035CC7"/>
    <w:rsid w:val="00037A63"/>
    <w:rsid w:val="00040221"/>
    <w:rsid w:val="00040EAB"/>
    <w:rsid w:val="00041EC0"/>
    <w:rsid w:val="00047954"/>
    <w:rsid w:val="00047D83"/>
    <w:rsid w:val="00050471"/>
    <w:rsid w:val="000579B0"/>
    <w:rsid w:val="000627E1"/>
    <w:rsid w:val="00065B2B"/>
    <w:rsid w:val="00067FF9"/>
    <w:rsid w:val="00070D54"/>
    <w:rsid w:val="00073CAB"/>
    <w:rsid w:val="000804A5"/>
    <w:rsid w:val="00080E69"/>
    <w:rsid w:val="00084EF1"/>
    <w:rsid w:val="00086354"/>
    <w:rsid w:val="00086D7F"/>
    <w:rsid w:val="000870F4"/>
    <w:rsid w:val="00092D76"/>
    <w:rsid w:val="000978FB"/>
    <w:rsid w:val="000A2506"/>
    <w:rsid w:val="000A42ED"/>
    <w:rsid w:val="000A48F1"/>
    <w:rsid w:val="000A5905"/>
    <w:rsid w:val="000A5E3C"/>
    <w:rsid w:val="000A686E"/>
    <w:rsid w:val="000A724E"/>
    <w:rsid w:val="000B0106"/>
    <w:rsid w:val="000B036F"/>
    <w:rsid w:val="000B0FB7"/>
    <w:rsid w:val="000B2C3B"/>
    <w:rsid w:val="000B3771"/>
    <w:rsid w:val="000B5BDE"/>
    <w:rsid w:val="000B78CE"/>
    <w:rsid w:val="000C10D8"/>
    <w:rsid w:val="000C1D33"/>
    <w:rsid w:val="000C2A0D"/>
    <w:rsid w:val="000C6C5C"/>
    <w:rsid w:val="000D17F5"/>
    <w:rsid w:val="000D3805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B9B"/>
    <w:rsid w:val="0011180C"/>
    <w:rsid w:val="001218C3"/>
    <w:rsid w:val="001230E1"/>
    <w:rsid w:val="00133D94"/>
    <w:rsid w:val="00140B4E"/>
    <w:rsid w:val="00142EFF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6142F"/>
    <w:rsid w:val="001632A1"/>
    <w:rsid w:val="001637C2"/>
    <w:rsid w:val="001669AD"/>
    <w:rsid w:val="00167683"/>
    <w:rsid w:val="001709D4"/>
    <w:rsid w:val="00170B76"/>
    <w:rsid w:val="001734C8"/>
    <w:rsid w:val="00173A3B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EB2"/>
    <w:rsid w:val="001A50DA"/>
    <w:rsid w:val="001A5113"/>
    <w:rsid w:val="001A769F"/>
    <w:rsid w:val="001B087E"/>
    <w:rsid w:val="001B10D3"/>
    <w:rsid w:val="001B1DDE"/>
    <w:rsid w:val="001B211F"/>
    <w:rsid w:val="001B37D0"/>
    <w:rsid w:val="001B4C32"/>
    <w:rsid w:val="001B52A2"/>
    <w:rsid w:val="001B5A51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7C96"/>
    <w:rsid w:val="001E0966"/>
    <w:rsid w:val="001E0D52"/>
    <w:rsid w:val="001E1D24"/>
    <w:rsid w:val="001F25BE"/>
    <w:rsid w:val="001F4B23"/>
    <w:rsid w:val="001F698D"/>
    <w:rsid w:val="002002D5"/>
    <w:rsid w:val="00200CB0"/>
    <w:rsid w:val="0020148E"/>
    <w:rsid w:val="00202F9F"/>
    <w:rsid w:val="00203DD8"/>
    <w:rsid w:val="00204003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26C3"/>
    <w:rsid w:val="002A2A36"/>
    <w:rsid w:val="002A34AE"/>
    <w:rsid w:val="002A3F0A"/>
    <w:rsid w:val="002A5CFA"/>
    <w:rsid w:val="002A5D87"/>
    <w:rsid w:val="002A62B2"/>
    <w:rsid w:val="002A6CDC"/>
    <w:rsid w:val="002B0CBF"/>
    <w:rsid w:val="002B1226"/>
    <w:rsid w:val="002B1B37"/>
    <w:rsid w:val="002B2A08"/>
    <w:rsid w:val="002B778D"/>
    <w:rsid w:val="002C1562"/>
    <w:rsid w:val="002C15C4"/>
    <w:rsid w:val="002C261E"/>
    <w:rsid w:val="002C4D24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5B78"/>
    <w:rsid w:val="0030035F"/>
    <w:rsid w:val="00300948"/>
    <w:rsid w:val="00305809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A67"/>
    <w:rsid w:val="00347620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1E0D"/>
    <w:rsid w:val="00364B4D"/>
    <w:rsid w:val="0036673E"/>
    <w:rsid w:val="00367DE2"/>
    <w:rsid w:val="003702D4"/>
    <w:rsid w:val="00370ADD"/>
    <w:rsid w:val="00373121"/>
    <w:rsid w:val="00373AB8"/>
    <w:rsid w:val="003743C1"/>
    <w:rsid w:val="00375346"/>
    <w:rsid w:val="00376EC7"/>
    <w:rsid w:val="00380172"/>
    <w:rsid w:val="003806E3"/>
    <w:rsid w:val="00383B2F"/>
    <w:rsid w:val="00385DEA"/>
    <w:rsid w:val="00386C8D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D156C"/>
    <w:rsid w:val="003D2674"/>
    <w:rsid w:val="003D3AB2"/>
    <w:rsid w:val="003D3EDE"/>
    <w:rsid w:val="003D66D5"/>
    <w:rsid w:val="003D68B7"/>
    <w:rsid w:val="003D779E"/>
    <w:rsid w:val="003E0DB5"/>
    <w:rsid w:val="003E2566"/>
    <w:rsid w:val="003E4151"/>
    <w:rsid w:val="003E4204"/>
    <w:rsid w:val="003E72D6"/>
    <w:rsid w:val="003F78AD"/>
    <w:rsid w:val="004031E2"/>
    <w:rsid w:val="00403827"/>
    <w:rsid w:val="00406E7F"/>
    <w:rsid w:val="0040785B"/>
    <w:rsid w:val="00410EBD"/>
    <w:rsid w:val="00413BC7"/>
    <w:rsid w:val="0041647C"/>
    <w:rsid w:val="00417238"/>
    <w:rsid w:val="004172E7"/>
    <w:rsid w:val="00420BCC"/>
    <w:rsid w:val="00420DE2"/>
    <w:rsid w:val="00423A57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6BFB"/>
    <w:rsid w:val="004570CB"/>
    <w:rsid w:val="00462448"/>
    <w:rsid w:val="00462A70"/>
    <w:rsid w:val="00462E3B"/>
    <w:rsid w:val="00464B57"/>
    <w:rsid w:val="00465852"/>
    <w:rsid w:val="004713D9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2A55"/>
    <w:rsid w:val="00496507"/>
    <w:rsid w:val="004A389E"/>
    <w:rsid w:val="004A5EC4"/>
    <w:rsid w:val="004A72B9"/>
    <w:rsid w:val="004A7697"/>
    <w:rsid w:val="004B12E2"/>
    <w:rsid w:val="004B3A20"/>
    <w:rsid w:val="004B6EC8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25A"/>
    <w:rsid w:val="004E1E07"/>
    <w:rsid w:val="004E431A"/>
    <w:rsid w:val="004E6DF5"/>
    <w:rsid w:val="004F1A3E"/>
    <w:rsid w:val="004F325A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94C"/>
    <w:rsid w:val="0051201E"/>
    <w:rsid w:val="00514A15"/>
    <w:rsid w:val="00515F75"/>
    <w:rsid w:val="0051749F"/>
    <w:rsid w:val="00521D9B"/>
    <w:rsid w:val="0052559C"/>
    <w:rsid w:val="00525DFA"/>
    <w:rsid w:val="00531ECA"/>
    <w:rsid w:val="00535624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B6B"/>
    <w:rsid w:val="005A3D88"/>
    <w:rsid w:val="005A5DC2"/>
    <w:rsid w:val="005B1277"/>
    <w:rsid w:val="005B2993"/>
    <w:rsid w:val="005B2D00"/>
    <w:rsid w:val="005B300E"/>
    <w:rsid w:val="005B3B23"/>
    <w:rsid w:val="005B4BB1"/>
    <w:rsid w:val="005B5899"/>
    <w:rsid w:val="005C7BE2"/>
    <w:rsid w:val="005D06AC"/>
    <w:rsid w:val="005D5E4C"/>
    <w:rsid w:val="005E2A2C"/>
    <w:rsid w:val="005E2CE9"/>
    <w:rsid w:val="005E66EE"/>
    <w:rsid w:val="005F09B2"/>
    <w:rsid w:val="005F0E6D"/>
    <w:rsid w:val="005F3437"/>
    <w:rsid w:val="005F6C97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7398"/>
    <w:rsid w:val="0063078A"/>
    <w:rsid w:val="0063254B"/>
    <w:rsid w:val="00634449"/>
    <w:rsid w:val="00634753"/>
    <w:rsid w:val="00636BDB"/>
    <w:rsid w:val="00636EB0"/>
    <w:rsid w:val="00641AC8"/>
    <w:rsid w:val="00642A57"/>
    <w:rsid w:val="006450DB"/>
    <w:rsid w:val="00647AF7"/>
    <w:rsid w:val="00652E54"/>
    <w:rsid w:val="00660707"/>
    <w:rsid w:val="00660E85"/>
    <w:rsid w:val="00664FE2"/>
    <w:rsid w:val="006707D3"/>
    <w:rsid w:val="00674AEF"/>
    <w:rsid w:val="006806C7"/>
    <w:rsid w:val="00684709"/>
    <w:rsid w:val="00686309"/>
    <w:rsid w:val="00687DE4"/>
    <w:rsid w:val="006912F0"/>
    <w:rsid w:val="00692C29"/>
    <w:rsid w:val="00695E1D"/>
    <w:rsid w:val="00696F16"/>
    <w:rsid w:val="006A0E30"/>
    <w:rsid w:val="006A1F40"/>
    <w:rsid w:val="006A4C55"/>
    <w:rsid w:val="006A50FD"/>
    <w:rsid w:val="006B2D54"/>
    <w:rsid w:val="006C01EC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E073D"/>
    <w:rsid w:val="006E1BEE"/>
    <w:rsid w:val="006E2FB6"/>
    <w:rsid w:val="006E441E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6370"/>
    <w:rsid w:val="007410BC"/>
    <w:rsid w:val="00743441"/>
    <w:rsid w:val="00743EFB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F9A"/>
    <w:rsid w:val="007A1ABA"/>
    <w:rsid w:val="007A2F59"/>
    <w:rsid w:val="007A3271"/>
    <w:rsid w:val="007A3DB1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5017"/>
    <w:rsid w:val="00840327"/>
    <w:rsid w:val="008407F4"/>
    <w:rsid w:val="008421A8"/>
    <w:rsid w:val="0085059C"/>
    <w:rsid w:val="00851122"/>
    <w:rsid w:val="008543A4"/>
    <w:rsid w:val="00862644"/>
    <w:rsid w:val="00865FB3"/>
    <w:rsid w:val="00866826"/>
    <w:rsid w:val="00870B73"/>
    <w:rsid w:val="00872183"/>
    <w:rsid w:val="008730E8"/>
    <w:rsid w:val="008767E8"/>
    <w:rsid w:val="0088514B"/>
    <w:rsid w:val="0088637F"/>
    <w:rsid w:val="008863B7"/>
    <w:rsid w:val="00887D34"/>
    <w:rsid w:val="00890BD1"/>
    <w:rsid w:val="0089378A"/>
    <w:rsid w:val="00895381"/>
    <w:rsid w:val="008A43D4"/>
    <w:rsid w:val="008A4692"/>
    <w:rsid w:val="008A737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3E0D"/>
    <w:rsid w:val="008D5D83"/>
    <w:rsid w:val="008D6F88"/>
    <w:rsid w:val="008E2552"/>
    <w:rsid w:val="008E3233"/>
    <w:rsid w:val="008E786A"/>
    <w:rsid w:val="008F0BF3"/>
    <w:rsid w:val="008F285D"/>
    <w:rsid w:val="008F39A2"/>
    <w:rsid w:val="008F3BA4"/>
    <w:rsid w:val="008F45FF"/>
    <w:rsid w:val="0090008C"/>
    <w:rsid w:val="009010B3"/>
    <w:rsid w:val="009052D9"/>
    <w:rsid w:val="00906F9C"/>
    <w:rsid w:val="009118E3"/>
    <w:rsid w:val="00912CC2"/>
    <w:rsid w:val="009132F1"/>
    <w:rsid w:val="009150F2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75C"/>
    <w:rsid w:val="009D3BBE"/>
    <w:rsid w:val="009D610E"/>
    <w:rsid w:val="009D700F"/>
    <w:rsid w:val="009E00A2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BD1"/>
    <w:rsid w:val="00A23F78"/>
    <w:rsid w:val="00A2474A"/>
    <w:rsid w:val="00A26F92"/>
    <w:rsid w:val="00A30CB9"/>
    <w:rsid w:val="00A31804"/>
    <w:rsid w:val="00A31C7D"/>
    <w:rsid w:val="00A32EA5"/>
    <w:rsid w:val="00A369F7"/>
    <w:rsid w:val="00A37ADA"/>
    <w:rsid w:val="00A43EC0"/>
    <w:rsid w:val="00A441F3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1D34"/>
    <w:rsid w:val="00A672DB"/>
    <w:rsid w:val="00A67A36"/>
    <w:rsid w:val="00A70DE2"/>
    <w:rsid w:val="00A73BA5"/>
    <w:rsid w:val="00A74964"/>
    <w:rsid w:val="00A76592"/>
    <w:rsid w:val="00A874EF"/>
    <w:rsid w:val="00A93137"/>
    <w:rsid w:val="00A93E84"/>
    <w:rsid w:val="00A94153"/>
    <w:rsid w:val="00A9423E"/>
    <w:rsid w:val="00A95F97"/>
    <w:rsid w:val="00A96A39"/>
    <w:rsid w:val="00A976F5"/>
    <w:rsid w:val="00AA2E79"/>
    <w:rsid w:val="00AA463B"/>
    <w:rsid w:val="00AA7617"/>
    <w:rsid w:val="00AB328C"/>
    <w:rsid w:val="00AB345B"/>
    <w:rsid w:val="00AB5891"/>
    <w:rsid w:val="00AC0581"/>
    <w:rsid w:val="00AC4CEB"/>
    <w:rsid w:val="00AD4DBE"/>
    <w:rsid w:val="00AE0A7F"/>
    <w:rsid w:val="00AE1F5F"/>
    <w:rsid w:val="00AE2981"/>
    <w:rsid w:val="00AE49BB"/>
    <w:rsid w:val="00AE6F26"/>
    <w:rsid w:val="00AE734C"/>
    <w:rsid w:val="00AE7B82"/>
    <w:rsid w:val="00AF30C1"/>
    <w:rsid w:val="00B0167E"/>
    <w:rsid w:val="00B045A7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325E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6A62"/>
    <w:rsid w:val="00C17A22"/>
    <w:rsid w:val="00C263F8"/>
    <w:rsid w:val="00C26474"/>
    <w:rsid w:val="00C305B3"/>
    <w:rsid w:val="00C31872"/>
    <w:rsid w:val="00C35574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D45"/>
    <w:rsid w:val="00C64B6C"/>
    <w:rsid w:val="00C6686A"/>
    <w:rsid w:val="00C66F95"/>
    <w:rsid w:val="00C707A5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26E2"/>
    <w:rsid w:val="00CB27C7"/>
    <w:rsid w:val="00CB6666"/>
    <w:rsid w:val="00CB78BE"/>
    <w:rsid w:val="00CC4C60"/>
    <w:rsid w:val="00CD130F"/>
    <w:rsid w:val="00CD4BB4"/>
    <w:rsid w:val="00CD5F29"/>
    <w:rsid w:val="00CE215B"/>
    <w:rsid w:val="00CE3DE6"/>
    <w:rsid w:val="00CF071C"/>
    <w:rsid w:val="00CF2202"/>
    <w:rsid w:val="00D009B7"/>
    <w:rsid w:val="00D0365F"/>
    <w:rsid w:val="00D0464A"/>
    <w:rsid w:val="00D06205"/>
    <w:rsid w:val="00D11739"/>
    <w:rsid w:val="00D124B4"/>
    <w:rsid w:val="00D126A9"/>
    <w:rsid w:val="00D15064"/>
    <w:rsid w:val="00D15224"/>
    <w:rsid w:val="00D15C27"/>
    <w:rsid w:val="00D2526A"/>
    <w:rsid w:val="00D2654A"/>
    <w:rsid w:val="00D265D1"/>
    <w:rsid w:val="00D328F4"/>
    <w:rsid w:val="00D3604D"/>
    <w:rsid w:val="00D405CF"/>
    <w:rsid w:val="00D439C4"/>
    <w:rsid w:val="00D43A62"/>
    <w:rsid w:val="00D504CF"/>
    <w:rsid w:val="00D50834"/>
    <w:rsid w:val="00D51315"/>
    <w:rsid w:val="00D54BCD"/>
    <w:rsid w:val="00D55233"/>
    <w:rsid w:val="00D61307"/>
    <w:rsid w:val="00D613DF"/>
    <w:rsid w:val="00D63033"/>
    <w:rsid w:val="00D66425"/>
    <w:rsid w:val="00D73FA6"/>
    <w:rsid w:val="00D839FA"/>
    <w:rsid w:val="00D92048"/>
    <w:rsid w:val="00D9349C"/>
    <w:rsid w:val="00D93BAE"/>
    <w:rsid w:val="00D97934"/>
    <w:rsid w:val="00DA3335"/>
    <w:rsid w:val="00DA40AC"/>
    <w:rsid w:val="00DA4D18"/>
    <w:rsid w:val="00DB2095"/>
    <w:rsid w:val="00DB32C8"/>
    <w:rsid w:val="00DB582E"/>
    <w:rsid w:val="00DB65D4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6733"/>
    <w:rsid w:val="00DF7514"/>
    <w:rsid w:val="00E02253"/>
    <w:rsid w:val="00E03B26"/>
    <w:rsid w:val="00E05804"/>
    <w:rsid w:val="00E058F8"/>
    <w:rsid w:val="00E12F95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58C6"/>
    <w:rsid w:val="00E40D98"/>
    <w:rsid w:val="00E42320"/>
    <w:rsid w:val="00E46407"/>
    <w:rsid w:val="00E478ED"/>
    <w:rsid w:val="00E50141"/>
    <w:rsid w:val="00E52F3A"/>
    <w:rsid w:val="00E52F3B"/>
    <w:rsid w:val="00E56D3E"/>
    <w:rsid w:val="00E627DB"/>
    <w:rsid w:val="00E6407C"/>
    <w:rsid w:val="00E71BA5"/>
    <w:rsid w:val="00E731C2"/>
    <w:rsid w:val="00E766B1"/>
    <w:rsid w:val="00E76F8A"/>
    <w:rsid w:val="00E8070C"/>
    <w:rsid w:val="00E82F5D"/>
    <w:rsid w:val="00E84B5C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60F1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6854"/>
    <w:rsid w:val="00F97E39"/>
    <w:rsid w:val="00FA17BC"/>
    <w:rsid w:val="00FA271C"/>
    <w:rsid w:val="00FA2CC4"/>
    <w:rsid w:val="00FA79EF"/>
    <w:rsid w:val="00FB3BE0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4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4888</TotalTime>
  <Pages>17</Pages>
  <Words>5504</Words>
  <Characters>31378</Characters>
  <Application>Microsoft Office Word</Application>
  <DocSecurity>0</DocSecurity>
  <Lines>261</Lines>
  <Paragraphs>73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DELL</cp:lastModifiedBy>
  <cp:revision>440</cp:revision>
  <cp:lastPrinted>2023-04-04T05:10:00Z</cp:lastPrinted>
  <dcterms:created xsi:type="dcterms:W3CDTF">2021-01-05T08:58:00Z</dcterms:created>
  <dcterms:modified xsi:type="dcterms:W3CDTF">2023-09-13T04:57:00Z</dcterms:modified>
</cp:coreProperties>
</file>