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D800501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036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33F445EF" w14:textId="77777777" w:rsidR="00B46EB2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</w:p>
    <w:p w14:paraId="504FCB80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695B28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7F7B09BC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38609E52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750C75A" w14:textId="6A312CE7" w:rsidR="001E6BF3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7748BA8B" w14:textId="53EC474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3. มูลค่าธุรกิจสหกรณ์ประจำปีงบประมาณ พ.ศ.2569 จำนวน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319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610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525.12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</w:p>
    <w:p w14:paraId="3C2955D7" w14:textId="0F29E4CE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4. มูลค่าธุรกิจกลุ่มเกษตรกรประจำปีงบประมาณ พ.ศ.2569 จำนวน 1,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708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827.00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18CEEFF3" w14:textId="62CCEA40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ก.ย.68 –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ก.พ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) ข้อมูลในระบบรายงานปริมาณธุรกิจสหกรณ์ ณ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ก.พ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256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4E00E5CA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201EFFA6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73F3590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C05BB2">
        <w:rPr>
          <w:rFonts w:ascii="TH SarabunPSK" w:eastAsia="Calibri" w:hAnsi="TH SarabunPSK" w:cs="TH SarabunPSK"/>
          <w:spacing w:val="-4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2F1C1123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ตรวจต่ออายุแปลง .....................-...........ราย/........-.......แปลง    พื้นที่........-......ไร่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A930C9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B1F591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5A96F6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CC15F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29E77C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0A79BD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69B6E7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22883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07E7D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57B6FA31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3A6F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413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622.76512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5F666F83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A2753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315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3A6FCD">
        <w:rPr>
          <w:rFonts w:ascii="TH SarabunPSK" w:eastAsia="Calibri" w:hAnsi="TH SarabunPSK" w:cs="TH SarabunPSK"/>
          <w:sz w:val="32"/>
          <w:szCs w:val="32"/>
        </w:rPr>
        <w:t>83.073</w:t>
      </w:r>
      <w:r w:rsidR="00567C2B">
        <w:rPr>
          <w:rFonts w:ascii="TH SarabunPSK" w:eastAsia="Calibri" w:hAnsi="TH SarabunPSK" w:cs="TH SarabunPSK"/>
          <w:sz w:val="32"/>
          <w:szCs w:val="32"/>
        </w:rPr>
        <w:t>…</w:t>
      </w:r>
      <w:proofErr w:type="gramStart"/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6C9381BC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...ราย/.......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307.69212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46DFD3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232.00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BB3DDA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BF740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42CC8B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3147A864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1DA34A0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267304BE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67D03EFB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18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2.36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668069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796DFA2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490768D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12E73CE1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66.713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709633F2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123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43B4F09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187.92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57EACCB5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93.07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94.85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5BCB66F8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81.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56212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6BBBE6E2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27.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54.222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3FA4EF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</w:t>
      </w:r>
      <w:r w:rsidR="006C09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38.21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2A02A8B0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622C22">
        <w:rPr>
          <w:rFonts w:ascii="TH SarabunPSK" w:eastAsia="Calibri" w:hAnsi="TH SarabunPSK" w:cs="TH SarabunPSK"/>
          <w:sz w:val="32"/>
          <w:szCs w:val="32"/>
        </w:rPr>
        <w:t>6.77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31.44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69F47DE0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5.05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3552C5D9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5.05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1B2BA481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5ED63A5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0D3D1010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46420C58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2D4648FA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5C5DBB2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02898C30" w:rsidR="001E6BF3" w:rsidRDefault="00F401BD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ปลาสวยงาม</w:t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(ระบุชนิด......-..........)</w:t>
      </w:r>
    </w:p>
    <w:p w14:paraId="2100E27F" w14:textId="6E0024BE" w:rsidR="00F401BD" w:rsidRPr="00580F4D" w:rsidRDefault="00580F4D" w:rsidP="00F401BD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80F4D">
        <w:rPr>
          <w:rFonts w:ascii="TH SarabunPSK" w:eastAsia="Calibri" w:hAnsi="TH SarabunPSK" w:cs="TH SarabunPSK"/>
          <w:sz w:val="32"/>
          <w:szCs w:val="32"/>
        </w:rPr>
        <w:t>(</w:t>
      </w:r>
      <w:r w:rsidRPr="00580F4D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580F4D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580F4D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580F4D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580F4D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580F4D">
        <w:rPr>
          <w:rFonts w:ascii="TH SarabunPSK" w:eastAsia="Calibri" w:hAnsi="TH SarabunPSK" w:cs="TH SarabunPSK"/>
          <w:sz w:val="32"/>
          <w:szCs w:val="32"/>
        </w:rPr>
        <w:t xml:space="preserve">, </w:t>
      </w:r>
      <w:proofErr w:type="gramStart"/>
      <w:r w:rsidRPr="00580F4D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580F4D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580F4D">
        <w:rPr>
          <w:rFonts w:ascii="TH SarabunPSK" w:eastAsia="Calibri" w:hAnsi="TH SarabunPSK" w:cs="TH SarabunPSK"/>
          <w:sz w:val="32"/>
          <w:szCs w:val="32"/>
          <w:cs/>
        </w:rPr>
        <w:t>/..-..</w:t>
      </w:r>
      <w:proofErr w:type="gramEnd"/>
      <w:r w:rsidRPr="00580F4D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0726AF8E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 ไร่</w:t>
      </w:r>
    </w:p>
    <w:p w14:paraId="72C93595" w14:textId="6C0EC366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F50B1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586F82AB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 </w:t>
      </w:r>
      <w:r w:rsid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564.169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934DFC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0F06B8E3" w14:textId="30C9AAAF" w:rsidR="00B4192C" w:rsidRDefault="002B5E98" w:rsidP="00B4192C">
      <w:pPr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304 โครงการ  งบประมาณรวม </w:t>
      </w:r>
      <w:r w:rsidR="00B4192C" w:rsidRPr="00B07AC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528,832,978.26 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บาท  เบิกจ่ายแล้ว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36,859,972.88 บาท คิดเป็นร้อยละ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6.97 แบ่งเป็น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EEAEC94" w14:textId="75C12DCB" w:rsidR="00B4192C" w:rsidRPr="00B07AC9" w:rsidRDefault="00B4192C" w:rsidP="00B4192C">
      <w:pPr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B07AC9">
        <w:rPr>
          <w:rFonts w:ascii="TH SarabunPSK" w:eastAsia="Times New Roman" w:hAnsi="TH SarabunPSK" w:cs="TH SarabunPSK"/>
          <w:sz w:val="32"/>
          <w:szCs w:val="32"/>
          <w:cs/>
        </w:rPr>
        <w:t xml:space="preserve">258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372,003,392.01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18,334,829.09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4.93</w:t>
      </w:r>
    </w:p>
    <w:p w14:paraId="1582E314" w14:textId="5E25A304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5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1,959,200.00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298,400.00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15.23</w:t>
      </w:r>
    </w:p>
    <w:p w14:paraId="594E2CBD" w14:textId="267F9E15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3,539,800.00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563,100.00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15.91</w:t>
      </w:r>
    </w:p>
    <w:p w14:paraId="27172A86" w14:textId="5F08EB05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32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151,330,586.25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17,663,643.79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11.67</w:t>
      </w:r>
    </w:p>
    <w:p w14:paraId="3EC724AE" w14:textId="77777777" w:rsidR="00B4192C" w:rsidRPr="00B07AC9" w:rsidRDefault="00B4192C" w:rsidP="00B4192C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bookmarkStart w:id="3" w:name="_Hlk186717804"/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5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  <w:u w:val="single"/>
        </w:rPr>
        <w:t>1,959,200.00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>บาท ได้แก่</w:t>
      </w:r>
    </w:p>
    <w:p w14:paraId="78D7046B" w14:textId="77777777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6BD17B93" w14:textId="39C91D04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 w:rsidR="00F7005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5E7E963C" w14:textId="77777777" w:rsidR="00B4192C" w:rsidRPr="00B07AC9" w:rsidRDefault="00B4192C" w:rsidP="00B4192C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100</w:t>
      </w:r>
    </w:p>
    <w:p w14:paraId="395661ED" w14:textId="77777777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</w:rPr>
        <w:t>2.</w:t>
      </w:r>
      <w:proofErr w:type="gramStart"/>
      <w:r w:rsidRPr="00B07AC9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B07AC9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B07AC9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</w:t>
      </w:r>
      <w:proofErr w:type="gramEnd"/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ขยายพื้นที่แปลงหญ้าอาหารสัตว์</w:t>
      </w:r>
      <w:r w:rsidRPr="00B07AC9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gramStart"/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0</w:t>
      </w:r>
    </w:p>
    <w:p w14:paraId="79A61B28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7155D4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F78AAD" w14:textId="746CBBE6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</w:rPr>
        <w:lastRenderedPageBreak/>
        <w:t>3.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508FF6EC" w14:textId="77777777" w:rsidR="00B4192C" w:rsidRPr="00B07AC9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1.1 กิจกรรมหลักที่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z w:val="32"/>
          <w:szCs w:val="32"/>
        </w:rPr>
        <w:t>76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76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100</w:t>
      </w:r>
    </w:p>
    <w:p w14:paraId="3E00A10A" w14:textId="36E9AD89" w:rsidR="00B4192C" w:rsidRPr="00B07AC9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12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150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11.11</w:t>
      </w:r>
    </w:p>
    <w:p w14:paraId="392EC64A" w14:textId="4F00EF77" w:rsidR="00B4192C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B07AC9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อันเนื่องมาจากพระราชดำริ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อำเภอปะนาเระ อำเภอสายบุรี 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z w:val="32"/>
          <w:szCs w:val="32"/>
        </w:rPr>
        <w:t>961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>000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16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200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.69</w:t>
      </w:r>
    </w:p>
    <w:bookmarkEnd w:id="3"/>
    <w:p w14:paraId="1C2EEB3C" w14:textId="0431F55D" w:rsidR="00B4192C" w:rsidRPr="00B07AC9" w:rsidRDefault="00B4192C" w:rsidP="00B46EB2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B07AC9">
        <w:rPr>
          <w:rFonts w:ascii="TH SarabunPSK" w:eastAsia="Times New Roman" w:hAnsi="TH SarabunPSK" w:cs="TH SarabunPSK"/>
          <w:sz w:val="32"/>
          <w:szCs w:val="32"/>
          <w:u w:val="single"/>
        </w:rPr>
        <w:t>3,539,800.00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4F0328D9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4742F4AF" w14:textId="77777777" w:rsidR="00B4192C" w:rsidRPr="00B07AC9" w:rsidRDefault="00B4192C" w:rsidP="00B4192C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125,700 บาท  คิดเป็นร้อยละ 13.03</w:t>
      </w:r>
    </w:p>
    <w:p w14:paraId="6EB1ADF8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77,000 บาท  คิดเป็นร้อยละ 18.76</w:t>
      </w:r>
    </w:p>
    <w:p w14:paraId="316BFF7A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197,200 บาท  คิดเป็นร้อยละ 42.70</w:t>
      </w:r>
    </w:p>
    <w:p w14:paraId="1734B2E1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B07AC9">
        <w:rPr>
          <w:rFonts w:ascii="TH SarabunPSK" w:hAnsi="TH SarabunPSK" w:cs="TH SarabunPSK"/>
          <w:sz w:val="32"/>
          <w:szCs w:val="32"/>
        </w:rPr>
        <w:t xml:space="preserve">GAP </w:t>
      </w:r>
      <w:r w:rsidRPr="00B07AC9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44,200 บาท  คิดเป็นร้อยละ 66.77</w:t>
      </w:r>
    </w:p>
    <w:p w14:paraId="5BBF271F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96,400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70,800 บาท  คิดเป็นร้อยละ 73.44</w:t>
      </w:r>
    </w:p>
    <w:p w14:paraId="4F4CB1BE" w14:textId="014B8615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B07AC9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B07AC9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425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41,200 บาท  คิดเป็นร้อยละ 9.68</w:t>
      </w:r>
    </w:p>
    <w:p w14:paraId="4C4BABED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B07AC9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B07AC9">
        <w:rPr>
          <w:rFonts w:ascii="TH SarabunPSK" w:hAnsi="TH SarabunPSK" w:cs="TH SarabunPSK"/>
          <w:sz w:val="32"/>
          <w:szCs w:val="32"/>
          <w:cs/>
        </w:rPr>
        <w:t>ลักษณ์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119,700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7,000 บาท  คิดเป็นร้อยละ 5.85</w:t>
      </w:r>
    </w:p>
    <w:p w14:paraId="0E0F7E24" w14:textId="77777777" w:rsidR="00B4192C" w:rsidRPr="00B07AC9" w:rsidRDefault="00B4192C" w:rsidP="00B4192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B07AC9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ลักษณ์ในพื้นที่ภาคใต้ชายแดน (ทุเรียน ลองกอง และมังคุด)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93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6300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0366D2CB" w14:textId="77777777" w:rsidR="00B4192C" w:rsidRPr="00B07AC9" w:rsidRDefault="00B4192C" w:rsidP="00B4192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B07AC9">
        <w:rPr>
          <w:rFonts w:ascii="TH SarabunPSK" w:eastAsia="Calibri" w:hAnsi="TH SarabunPSK" w:cs="TH SarabunPSK"/>
          <w:sz w:val="32"/>
          <w:szCs w:val="32"/>
        </w:rPr>
        <w:t>GAP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58,800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564B548A" w14:textId="74D44EC6" w:rsidR="00B4192C" w:rsidRDefault="00B4192C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ข้อมูลรายไตรมาส 1 ณ</w:t>
      </w:r>
      <w:r w:rsidRPr="006D75D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วันที่ 14 มกราคม 2569</w:t>
      </w:r>
    </w:p>
    <w:p w14:paraId="7A164F5E" w14:textId="77777777" w:rsidR="006D75DA" w:rsidRDefault="006D75DA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6F4810EE" w14:textId="77777777" w:rsidR="00B46EB2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35278387" w14:textId="77777777" w:rsidR="00B46EB2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027ABF34" w14:textId="77777777" w:rsidR="00B46EB2" w:rsidRPr="006D75DA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55C59EDC" w14:textId="77777777" w:rsidR="00F5088E" w:rsidRPr="00F5088E" w:rsidRDefault="001E6BF3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5. </w:t>
      </w:r>
      <w:r w:rsidR="00F5088E" w:rsidRPr="00F5088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196C3118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66A43105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F5088E">
        <w:rPr>
          <w:rFonts w:ascii="TH SarabunPSK" w:hAnsi="TH SarabunPSK" w:cs="TH SarabunPSK"/>
          <w:sz w:val="32"/>
          <w:szCs w:val="32"/>
        </w:rPr>
        <w:t>,191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F5088E">
        <w:rPr>
          <w:rFonts w:ascii="TH SarabunPSK" w:hAnsi="TH SarabunPSK" w:cs="TH SarabunPSK"/>
          <w:sz w:val="32"/>
          <w:szCs w:val="32"/>
        </w:rPr>
        <w:t>,521</w:t>
      </w:r>
      <w:r w:rsidRPr="00F5088E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F5088E">
        <w:rPr>
          <w:rFonts w:ascii="TH SarabunPSK" w:hAnsi="TH SarabunPSK" w:cs="TH SarabunPSK"/>
          <w:sz w:val="32"/>
          <w:szCs w:val="32"/>
        </w:rPr>
        <w:t>,823,003.84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43F97BB6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F5088E">
        <w:rPr>
          <w:rFonts w:ascii="TH SarabunPSK" w:hAnsi="TH SarabunPSK" w:cs="TH SarabunPSK"/>
          <w:sz w:val="32"/>
          <w:szCs w:val="32"/>
        </w:rPr>
        <w:t>,</w:t>
      </w:r>
      <w:r w:rsidRPr="00F5088E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550BC85D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40126A0F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F5088E">
        <w:rPr>
          <w:rFonts w:ascii="TH SarabunPSK" w:hAnsi="TH SarabunPSK" w:cs="TH SarabunPSK"/>
          <w:sz w:val="32"/>
          <w:szCs w:val="32"/>
        </w:rPr>
        <w:t>,</w:t>
      </w:r>
      <w:r w:rsidRPr="00F5088E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1D7B85DC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26CB1C8B" w14:textId="0C63ABCF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F5088E">
        <w:rPr>
          <w:rFonts w:ascii="TH SarabunPSK" w:hAnsi="TH SarabunPSK" w:cs="TH SarabunPSK"/>
          <w:sz w:val="32"/>
          <w:szCs w:val="32"/>
        </w:rPr>
        <w:t>,267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ตัว   </w:t>
      </w:r>
      <w:r w:rsidR="008D4DAC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   แปลงหญ้า 56 ไร่ วงเงินการช่วยเหลือ 23</w:t>
      </w:r>
      <w:r w:rsidRPr="00F5088E">
        <w:rPr>
          <w:rFonts w:ascii="TH SarabunPSK" w:hAnsi="TH SarabunPSK" w:cs="TH SarabunPSK"/>
          <w:sz w:val="32"/>
          <w:szCs w:val="32"/>
        </w:rPr>
        <w:t>,338,54</w:t>
      </w:r>
      <w:r w:rsidRPr="00F5088E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5912CF3F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41A57A0E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F5088E">
        <w:rPr>
          <w:rFonts w:ascii="TH SarabunPSK" w:hAnsi="TH SarabunPSK" w:cs="TH SarabunPSK"/>
          <w:sz w:val="32"/>
          <w:szCs w:val="32"/>
        </w:rPr>
        <w:t>,790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04484095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F5088E">
        <w:rPr>
          <w:rFonts w:ascii="TH SarabunPSK" w:hAnsi="TH SarabunPSK" w:cs="TH SarabunPSK"/>
          <w:sz w:val="32"/>
          <w:szCs w:val="32"/>
        </w:rPr>
        <w:t>,516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62E25145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1F54A64D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F5088E">
        <w:rPr>
          <w:rFonts w:ascii="TH SarabunPSK" w:hAnsi="TH SarabunPSK" w:cs="TH SarabunPSK"/>
          <w:sz w:val="32"/>
          <w:szCs w:val="32"/>
        </w:rPr>
        <w:t>,</w:t>
      </w:r>
      <w:r w:rsidRPr="00F5088E">
        <w:rPr>
          <w:rFonts w:ascii="TH SarabunPSK" w:hAnsi="TH SarabunPSK" w:cs="TH SarabunPSK"/>
          <w:sz w:val="32"/>
          <w:szCs w:val="32"/>
          <w:cs/>
        </w:rPr>
        <w:t>489 ตัว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F5088E">
        <w:rPr>
          <w:rFonts w:ascii="TH SarabunPSK" w:hAnsi="TH SarabunPSK" w:cs="TH SarabunPSK"/>
          <w:sz w:val="32"/>
          <w:szCs w:val="32"/>
        </w:rPr>
        <w:t>,058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0D7C9079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7EBF23C8" w14:textId="77777777" w:rsid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451D2637" w14:textId="77777777" w:rsidR="008D4DAC" w:rsidRDefault="008D4DAC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5B20C1E" w14:textId="77777777" w:rsidR="008D4DAC" w:rsidRDefault="008D4DAC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056490E" w14:textId="77777777" w:rsidR="008D4DAC" w:rsidRPr="00F5088E" w:rsidRDefault="008D4DAC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5CCA7D8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F5088E">
        <w:rPr>
          <w:rFonts w:ascii="TH SarabunPSK" w:hAnsi="TH SarabunPSK" w:cs="TH SarabunPSK"/>
          <w:sz w:val="32"/>
          <w:szCs w:val="32"/>
        </w:rPr>
        <w:t>,413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F5088E">
        <w:rPr>
          <w:rFonts w:ascii="TH SarabunPSK" w:hAnsi="TH SarabunPSK" w:cs="TH SarabunPSK"/>
          <w:sz w:val="32"/>
          <w:szCs w:val="32"/>
        </w:rPr>
        <w:t>,042,236</w:t>
      </w:r>
      <w:r w:rsidRPr="00F5088E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174FCA6F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6B15CA4E" w14:textId="13D0F16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</w:t>
      </w:r>
      <w:r w:rsidR="008D4DAC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จำนวน 990.001 ไร่</w:t>
      </w:r>
    </w:p>
    <w:p w14:paraId="3DFF0534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F5088E">
        <w:rPr>
          <w:rFonts w:ascii="TH SarabunPSK" w:hAnsi="TH SarabunPSK" w:cs="TH SarabunPSK"/>
          <w:sz w:val="32"/>
          <w:szCs w:val="32"/>
        </w:rPr>
        <w:t>,984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7B7760E5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258BC220" w14:textId="77777777" w:rsidR="00F5088E" w:rsidRPr="00F5088E" w:rsidRDefault="00F5088E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DA30B3B" w14:textId="77777777" w:rsidR="00F5088E" w:rsidRPr="00F5088E" w:rsidRDefault="00F5088E" w:rsidP="00F5088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F5088E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72F2CCD1" w14:textId="77777777" w:rsidR="00F5088E" w:rsidRPr="00F5088E" w:rsidRDefault="00F5088E" w:rsidP="00F5088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67A86DD4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F5088E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F5088E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60</w:t>
      </w:r>
      <w:r w:rsidRPr="00F5088E">
        <w:rPr>
          <w:rFonts w:ascii="TH SarabunPSK" w:hAnsi="TH SarabunPSK" w:cs="TH SarabunPSK"/>
          <w:sz w:val="32"/>
          <w:szCs w:val="32"/>
        </w:rPr>
        <w:t>,335.80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ไร่ เกษตรกร 8,134 ราย ดังนี้ (ข้อมูลจาก </w:t>
      </w:r>
      <w:proofErr w:type="spellStart"/>
      <w:proofErr w:type="gramStart"/>
      <w:r w:rsidRPr="00F5088E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F5088E">
        <w:rPr>
          <w:rFonts w:ascii="TH SarabunPSK" w:hAnsi="TH SarabunPSK" w:cs="TH SarabunPSK"/>
          <w:sz w:val="32"/>
          <w:szCs w:val="32"/>
          <w:cs/>
        </w:rPr>
        <w:t>)</w:t>
      </w:r>
    </w:p>
    <w:p w14:paraId="438A3A41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F5088E" w:rsidRPr="00F5088E" w14:paraId="259FF14D" w14:textId="77777777" w:rsidTr="00200B38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8E99A1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4C95354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A8E715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5088E" w:rsidRPr="00F5088E" w14:paraId="60CF14BB" w14:textId="77777777" w:rsidTr="00200B38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DBC3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D13719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DF8F4E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02D866B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42E831E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F5088E" w:rsidRPr="00F5088E" w14:paraId="06ABD135" w14:textId="77777777" w:rsidTr="00200B38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B220E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A36179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8334DD9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33E69C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C6DD3D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C65787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5BCB230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1B0BAD9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2A0E6E5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F5088E" w:rsidRPr="00F5088E" w14:paraId="7A2671EA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58A51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F16A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5148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282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3BD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536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E43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DF75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7550B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</w:tr>
      <w:tr w:rsidR="00F5088E" w:rsidRPr="00F5088E" w14:paraId="40377883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D25EE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4E21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37DC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1B5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0FA4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0EF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1B2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B56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FAC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F5088E" w:rsidRPr="00F5088E" w14:paraId="1CE610B1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19B9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A9C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C30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DDC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188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FAE0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53AD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EDED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883D4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</w:tr>
      <w:tr w:rsidR="00F5088E" w:rsidRPr="00F5088E" w14:paraId="4FB9CF9D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2460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F5B0E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315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4FC4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352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1C7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190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0329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1,046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EE0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72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238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559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2F6E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577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D7CC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1,957</w:t>
            </w:r>
          </w:p>
        </w:tc>
      </w:tr>
      <w:tr w:rsidR="00F5088E" w:rsidRPr="00F5088E" w14:paraId="5661BC2A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E9FB7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F59E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75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8627A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410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69F0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180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F14E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905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A69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118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272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28A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285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985B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1,587</w:t>
            </w:r>
          </w:p>
        </w:tc>
      </w:tr>
      <w:tr w:rsidR="00F5088E" w:rsidRPr="00F5088E" w14:paraId="4BA3D251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80AE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2D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900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D7E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E30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600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83CA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4,500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1C1D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6065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DD1C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,500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C204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6,500</w:t>
            </w:r>
          </w:p>
        </w:tc>
      </w:tr>
      <w:tr w:rsidR="00F5088E" w:rsidRPr="00F5088E" w14:paraId="5E70A563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85679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532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400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AD1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3,079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3591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550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A11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5,200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AECF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9D3E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216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950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2F2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8,279</w:t>
            </w:r>
          </w:p>
        </w:tc>
      </w:tr>
      <w:tr w:rsidR="00F5088E" w:rsidRPr="00F5088E" w14:paraId="4C68490B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5A5FA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279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710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6F1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4,000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5EDC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F4515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1,100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F83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472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0EAA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</w:rPr>
              <w:t>920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8BF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5,100</w:t>
            </w:r>
          </w:p>
        </w:tc>
      </w:tr>
      <w:tr w:rsidR="00F5088E" w:rsidRPr="00F5088E" w14:paraId="699C201A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7068F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3747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1,555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6DA6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14,391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4B87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B4E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8,794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99F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55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BA4B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220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A263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1,855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8045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23,405</w:t>
            </w:r>
          </w:p>
        </w:tc>
      </w:tr>
      <w:tr w:rsidR="00F5088E" w:rsidRPr="00F5088E" w14:paraId="17A6458E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867C1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1169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716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FFD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1,586.25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2871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32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48BB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352.50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23CB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E184F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685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748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9A83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1,938.75</w:t>
            </w:r>
          </w:p>
        </w:tc>
      </w:tr>
      <w:tr w:rsidR="00F5088E" w:rsidRPr="00F5088E" w14:paraId="26CBE315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725AF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A741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892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64C0A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8,185.45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01D4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201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F4FF6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2,518.60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B41D3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8EAA2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110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1E6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1,115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D95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10,814.05</w:t>
            </w:r>
          </w:p>
        </w:tc>
      </w:tr>
      <w:tr w:rsidR="00F5088E" w:rsidRPr="00F5088E" w14:paraId="79F00351" w14:textId="77777777" w:rsidTr="00200B38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557F" w14:textId="77777777" w:rsidR="00F5088E" w:rsidRPr="00F5088E" w:rsidRDefault="00F5088E" w:rsidP="00200B3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E42C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2959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3277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F83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C237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3878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52710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77FD" w14:textId="77777777" w:rsidR="00F5088E" w:rsidRPr="00F5088E" w:rsidRDefault="00F5088E" w:rsidP="00200B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08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07BC3589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5A5E8D07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78553196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775C44D8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29CA0E54" w14:textId="77777777" w:rsid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216327FE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0E1EF4A7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0CDD4E3D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5FA408E2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170DCF4F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540D3A0E" w14:textId="77777777" w:rsidR="008D4DAC" w:rsidRPr="00F5088E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479469BB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การดำเนินการแก้ไขปัญหา</w:t>
      </w:r>
    </w:p>
    <w:p w14:paraId="23A91423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28763717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A2C45EB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F833D08" w14:textId="555E477F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F5088E">
        <w:rPr>
          <w:rFonts w:ascii="TH SarabunPSK" w:hAnsi="TH SarabunPSK" w:cs="TH SarabunPSK"/>
          <w:sz w:val="32"/>
          <w:szCs w:val="32"/>
        </w:rPr>
        <w:t xml:space="preserve">2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</w:t>
      </w:r>
      <w:r w:rsidR="008D4DA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 มีความแข็งแรงสามารถต้านทานกับโรคได้ </w:t>
      </w:r>
    </w:p>
    <w:p w14:paraId="18C954FE" w14:textId="77777777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</w:rPr>
        <w:t xml:space="preserve">2.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F5088E">
        <w:rPr>
          <w:rFonts w:ascii="TH SarabunPSK" w:hAnsi="TH SarabunPSK" w:cs="TH SarabunPSK"/>
          <w:sz w:val="32"/>
          <w:szCs w:val="32"/>
        </w:rPr>
        <w:t xml:space="preserve">20-8-18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F5088E">
        <w:rPr>
          <w:rFonts w:ascii="TH SarabunPSK" w:hAnsi="TH SarabunPSK" w:cs="TH SarabunPSK"/>
          <w:sz w:val="32"/>
          <w:szCs w:val="32"/>
        </w:rPr>
        <w:t>20-7-16</w:t>
      </w:r>
    </w:p>
    <w:p w14:paraId="7ECE5C20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4DB13F3F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23D42509" w14:textId="2F4B1692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 ที่ทำให้การแพร่ระบาดของโรคเป็นไปได้อย่างรวดเร็วมากยิ่งขึ้น</w:t>
      </w:r>
    </w:p>
    <w:p w14:paraId="1C9D993F" w14:textId="77777777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650CCA98" w14:textId="69B582EC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 xml:space="preserve">3. แปลงยางส่วนใหญ่เป็นยางต้นสูง ทำให้การเลือกใช้วิธีดูแลรักษาได้ไม่หลากหลาย เนื่องจาก </w:t>
      </w:r>
      <w:r w:rsidR="008D4DA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F5088E">
        <w:rPr>
          <w:rFonts w:ascii="TH SarabunPSK" w:hAnsi="TH SarabunPSK" w:cs="TH SarabunPSK"/>
          <w:sz w:val="32"/>
          <w:szCs w:val="32"/>
          <w:cs/>
        </w:rPr>
        <w:t>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36C518B7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251E2BF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5A74910D" w14:textId="77777777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44ED8D7E" w14:textId="64001541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เตรียมพร้อมรับมือสถานการณ์ภัยแล้งที่อาจจะเกิดขึ้น</w:t>
      </w:r>
    </w:p>
    <w:p w14:paraId="6859F895" w14:textId="77777777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- ประชาสัมพันธ์ เฝ้าระวังโรคกล้วยน้ำว้า ได้แก่ โรคเหี่ยวกล้วยจากแบคทีเรีย และด้วงเจาะลำต้น</w:t>
      </w:r>
    </w:p>
    <w:p w14:paraId="5EA255DA" w14:textId="77777777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การดำเนินการช่วยเหลือเบื้องต้น</w:t>
      </w:r>
    </w:p>
    <w:p w14:paraId="14C4715A" w14:textId="77777777" w:rsidR="00F5088E" w:rsidRPr="00F5088E" w:rsidRDefault="00F5088E" w:rsidP="00F5088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</w:rPr>
        <w:t>1</w:t>
      </w:r>
      <w:r w:rsidRPr="00F5088E">
        <w:rPr>
          <w:rFonts w:ascii="TH SarabunPSK" w:hAnsi="TH SarabunPSK" w:cs="TH SarabunPSK"/>
          <w:sz w:val="32"/>
          <w:szCs w:val="32"/>
          <w:cs/>
        </w:rPr>
        <w:t>) แนะนำวิธีการจำแนกสาเหตุของโรคเหี่ยวให้แก่เกษตรกร</w:t>
      </w:r>
    </w:p>
    <w:p w14:paraId="4F3D456A" w14:textId="77777777" w:rsidR="00F5088E" w:rsidRPr="00F5088E" w:rsidRDefault="00F5088E" w:rsidP="00F5088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2) ประชาสัมพันธ์ แจ้งเตือน เฝ้าระวังการระบาดโรคเหี่ยวกล้วย</w:t>
      </w:r>
    </w:p>
    <w:p w14:paraId="7C9CC46D" w14:textId="77777777" w:rsidR="00F5088E" w:rsidRPr="00F5088E" w:rsidRDefault="00F5088E" w:rsidP="00F5088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3) ขยายผลเทคโนโลยีเพื่อการจัดโรคเหี่ยวกล้วย และถ่ายทอดความรู้</w:t>
      </w:r>
    </w:p>
    <w:p w14:paraId="25289065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</w:rPr>
        <w:tab/>
      </w:r>
      <w:r w:rsidRPr="00F5088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ประชาสัมพันธ์การป้องกันกำจัดศัตรูพืชในมะพร้าว ได้แก่ </w:t>
      </w:r>
    </w:p>
    <w:p w14:paraId="203843D7" w14:textId="6A69CF3A" w:rsidR="00F5088E" w:rsidRPr="00F5088E" w:rsidRDefault="00F5088E" w:rsidP="00F508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 xml:space="preserve">1) ด้วงแรดมะพร้าว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ทำลายแหล่งขยายพันธุ์เก็บทำลายตัวเต็มวัย </w:t>
      </w:r>
      <w:r w:rsidR="009B4350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รักษาความสะอาด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ใช้เชื้อราเขียว อัตรา 1 กิโลกรัม/ต้น หว่านรอบโคนต้น และใช้กับดัก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ฟิโร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แมน</w:t>
      </w:r>
    </w:p>
    <w:p w14:paraId="298F5E15" w14:textId="77777777" w:rsidR="00F5088E" w:rsidRPr="00F5088E" w:rsidRDefault="00F5088E" w:rsidP="00F508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 xml:space="preserve">2) ด้วงงวงมะพร้าว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ระวังบาดแผลต้นมะพร้าว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พ่นสาร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ฟิ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โพรนิล 5</w:t>
      </w:r>
      <w:r w:rsidRPr="00F5088E">
        <w:rPr>
          <w:rFonts w:ascii="TH SarabunPSK" w:hAnsi="TH SarabunPSK" w:cs="TH SarabunPSK"/>
          <w:sz w:val="32"/>
          <w:szCs w:val="32"/>
        </w:rPr>
        <w:t xml:space="preserve">% SC </w:t>
      </w:r>
      <w:r w:rsidRPr="00F5088E">
        <w:rPr>
          <w:rFonts w:ascii="TH SarabunPSK" w:hAnsi="TH SarabunPSK" w:cs="TH SarabunPSK"/>
          <w:sz w:val="32"/>
          <w:szCs w:val="32"/>
          <w:cs/>
        </w:rPr>
        <w:t>อัตรา 30 มล./น้ำ 20 ลิตร สารคา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บา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ริล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 xml:space="preserve"> 85</w:t>
      </w:r>
      <w:r w:rsidRPr="00F5088E">
        <w:rPr>
          <w:rFonts w:ascii="TH SarabunPSK" w:hAnsi="TH SarabunPSK" w:cs="TH SarabunPSK"/>
          <w:sz w:val="32"/>
          <w:szCs w:val="32"/>
        </w:rPr>
        <w:t xml:space="preserve">% WP 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อัตร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 xml:space="preserve"> 80 กรัม น้ำ 20 ลิตร</w:t>
      </w:r>
    </w:p>
    <w:p w14:paraId="7C191056" w14:textId="77777777" w:rsidR="00F5088E" w:rsidRPr="00F5088E" w:rsidRDefault="00F5088E" w:rsidP="00F508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 xml:space="preserve">3) หนอนหัวดำมะพร้าว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การป้องกัน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ตัดทางใบทำลาย รักษาความสะอาด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ปล่อยแตนเบียน พ่นสารอิมาแมกดินเบนโซเอต 1.92</w:t>
      </w:r>
      <w:r w:rsidRPr="00F5088E">
        <w:rPr>
          <w:rFonts w:ascii="TH SarabunPSK" w:hAnsi="TH SarabunPSK" w:cs="TH SarabunPSK"/>
          <w:sz w:val="32"/>
          <w:szCs w:val="32"/>
        </w:rPr>
        <w:t xml:space="preserve">% EC </w:t>
      </w:r>
      <w:r w:rsidRPr="00F5088E">
        <w:rPr>
          <w:rFonts w:ascii="TH SarabunPSK" w:hAnsi="TH SarabunPSK" w:cs="TH SarabunPSK"/>
          <w:sz w:val="32"/>
          <w:szCs w:val="32"/>
          <w:cs/>
        </w:rPr>
        <w:t>อัตรา 20 มล./น้ำ 20 ลิตร สารคลอแรนทรานิลิโพรล 5.17</w:t>
      </w:r>
      <w:r w:rsidRPr="00F5088E">
        <w:rPr>
          <w:rFonts w:ascii="TH SarabunPSK" w:hAnsi="TH SarabunPSK" w:cs="TH SarabunPSK"/>
          <w:sz w:val="32"/>
          <w:szCs w:val="32"/>
        </w:rPr>
        <w:t xml:space="preserve">% SC </w:t>
      </w:r>
      <w:r w:rsidRPr="00F5088E">
        <w:rPr>
          <w:rFonts w:ascii="TH SarabunPSK" w:hAnsi="TH SarabunPSK" w:cs="TH SarabunPSK"/>
          <w:sz w:val="32"/>
          <w:szCs w:val="32"/>
          <w:cs/>
        </w:rPr>
        <w:t>อัตรา 10 มล./น้ำ 20 ลิตร</w:t>
      </w:r>
    </w:p>
    <w:p w14:paraId="6894A2BC" w14:textId="77777777" w:rsidR="00F5088E" w:rsidRPr="00F5088E" w:rsidRDefault="00F5088E" w:rsidP="00F508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 xml:space="preserve">4) แมลงดำหนามมะพร้าว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ตัดยอดทำลาย </w:t>
      </w: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การกำจัด </w:t>
      </w:r>
      <w:r w:rsidRPr="00F5088E">
        <w:rPr>
          <w:rFonts w:ascii="TH SarabunPSK" w:hAnsi="TH SarabunPSK" w:cs="TH SarabunPSK"/>
          <w:sz w:val="32"/>
          <w:szCs w:val="32"/>
          <w:cs/>
        </w:rPr>
        <w:t>ปล่อยแตนเบียน พ่นสารไท</w:t>
      </w:r>
      <w:proofErr w:type="spellStart"/>
      <w:r w:rsidRPr="00F5088E">
        <w:rPr>
          <w:rFonts w:ascii="TH SarabunPSK" w:hAnsi="TH SarabunPSK" w:cs="TH SarabunPSK"/>
          <w:sz w:val="32"/>
          <w:szCs w:val="32"/>
          <w:cs/>
        </w:rPr>
        <w:t>อะ</w:t>
      </w:r>
      <w:proofErr w:type="spellEnd"/>
      <w:r w:rsidRPr="00F5088E">
        <w:rPr>
          <w:rFonts w:ascii="TH SarabunPSK" w:hAnsi="TH SarabunPSK" w:cs="TH SarabunPSK"/>
          <w:sz w:val="32"/>
          <w:szCs w:val="32"/>
          <w:cs/>
        </w:rPr>
        <w:t>มีทอกแซม 25</w:t>
      </w:r>
      <w:r w:rsidRPr="00F5088E">
        <w:rPr>
          <w:rFonts w:ascii="TH SarabunPSK" w:hAnsi="TH SarabunPSK" w:cs="TH SarabunPSK"/>
          <w:sz w:val="32"/>
          <w:szCs w:val="32"/>
        </w:rPr>
        <w:t xml:space="preserve">% WG </w:t>
      </w:r>
      <w:r w:rsidRPr="00F5088E">
        <w:rPr>
          <w:rFonts w:ascii="TH SarabunPSK" w:hAnsi="TH SarabunPSK" w:cs="TH SarabunPSK"/>
          <w:sz w:val="32"/>
          <w:szCs w:val="32"/>
          <w:cs/>
        </w:rPr>
        <w:t>อัตรา 4 กรัม/น้ำ 20 ลิตร</w:t>
      </w:r>
    </w:p>
    <w:p w14:paraId="2933EAED" w14:textId="59235296" w:rsid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ประชาสัมพันธ์สร้างการรับรู้ให้เกษตรกรหยุดเผาในพื้นที่สวนยาง</w:t>
      </w:r>
      <w:r w:rsidR="008D4DA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</w:p>
    <w:p w14:paraId="7447AD90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3BC2648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AB3DC69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FE86CB" w14:textId="77777777" w:rsidR="008D4DAC" w:rsidRDefault="008D4DAC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F02C0FD" w14:textId="77777777" w:rsidR="008D4DAC" w:rsidRPr="00F5088E" w:rsidRDefault="008D4DAC" w:rsidP="00F5088E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47C85DC3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CC1EF9B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โรคระบาดด้านประมง</w:t>
      </w:r>
    </w:p>
    <w:p w14:paraId="6712117B" w14:textId="77777777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เตรียมรับมือสถานการณ์ภัยแล้งที่อาจจะเกิดขึ้น และให้สำนักงานประมงอำเภอ กำชับการดูแลสัตว์น้ำช่วงฤดูร้อน</w:t>
      </w:r>
    </w:p>
    <w:p w14:paraId="3B358568" w14:textId="77777777" w:rsidR="00F5088E" w:rsidRPr="00F5088E" w:rsidRDefault="00F5088E" w:rsidP="00F5088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0F4BCBF0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9DB71E7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22ADA235" w14:textId="37C8C58E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ประชาสัมพันธ์สร้างการรับรู้ให้เกษตรกรผู้เลี้ยงสัตว์ เตรียมพร้อมรับมือสถานการณ์ภัยแล้ง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    ที่อาจจะเกิดขึ้นในพื้นที่จังหวัดปัตตานี</w:t>
      </w:r>
    </w:p>
    <w:p w14:paraId="7A348552" w14:textId="7C5414B5" w:rsidR="00F5088E" w:rsidRPr="00F5088E" w:rsidRDefault="00F5088E" w:rsidP="00F508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F5088E">
        <w:rPr>
          <w:rFonts w:ascii="TH SarabunPSK" w:hAnsi="TH SarabunPSK" w:cs="TH SarabunPSK"/>
          <w:sz w:val="32"/>
          <w:szCs w:val="32"/>
          <w:cs/>
        </w:rPr>
        <w:t xml:space="preserve"> แต่ป้องกันได้</w:t>
      </w:r>
    </w:p>
    <w:p w14:paraId="4BEB9239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ab/>
      </w:r>
      <w:r w:rsidRPr="00F5088E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2755833A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16981ED7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F5088E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64E3DE9E" w14:textId="77777777" w:rsidR="00F5088E" w:rsidRPr="00F5088E" w:rsidRDefault="00F5088E" w:rsidP="00F5088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5088E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14E03C4D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97614D6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0A3ECB" w14:textId="77777777" w:rsidR="00F5088E" w:rsidRPr="00F5088E" w:rsidRDefault="00F5088E" w:rsidP="00F5088E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F5088E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30 มีนาคม 2569</w:t>
      </w:r>
    </w:p>
    <w:p w14:paraId="1E17BEB3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FBA169" w14:textId="77777777" w:rsidR="00F5088E" w:rsidRPr="00F5088E" w:rsidRDefault="00F5088E" w:rsidP="00F508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7A29A7AA" w:rsidR="00353245" w:rsidRPr="00F5088E" w:rsidRDefault="00353245" w:rsidP="00F508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F5088E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A6F40" w14:textId="77777777" w:rsidR="00E74E4D" w:rsidRDefault="00E74E4D" w:rsidP="00F260F1">
      <w:pPr>
        <w:spacing w:after="0" w:line="240" w:lineRule="auto"/>
      </w:pPr>
      <w:r>
        <w:separator/>
      </w:r>
    </w:p>
  </w:endnote>
  <w:endnote w:type="continuationSeparator" w:id="0">
    <w:p w14:paraId="2237319F" w14:textId="77777777" w:rsidR="00E74E4D" w:rsidRDefault="00E74E4D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F76C" w14:textId="77777777" w:rsidR="00E74E4D" w:rsidRDefault="00E74E4D" w:rsidP="00F260F1">
      <w:pPr>
        <w:spacing w:after="0" w:line="240" w:lineRule="auto"/>
      </w:pPr>
      <w:r>
        <w:separator/>
      </w:r>
    </w:p>
  </w:footnote>
  <w:footnote w:type="continuationSeparator" w:id="0">
    <w:p w14:paraId="5C6E4422" w14:textId="77777777" w:rsidR="00E74E4D" w:rsidRDefault="00E74E4D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3556"/>
    <w:rsid w:val="000236F7"/>
    <w:rsid w:val="00023B5B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2199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04EF"/>
    <w:rsid w:val="00EC1668"/>
    <w:rsid w:val="00EC216C"/>
    <w:rsid w:val="00EC611B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ECE"/>
    <w:rsid w:val="00FE32E7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8934</TotalTime>
  <Pages>14</Pages>
  <Words>4974</Words>
  <Characters>28358</Characters>
  <Application>Microsoft Office Word</Application>
  <DocSecurity>0</DocSecurity>
  <Lines>236</Lines>
  <Paragraphs>66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769</cp:revision>
  <cp:lastPrinted>2026-01-08T03:49:00Z</cp:lastPrinted>
  <dcterms:created xsi:type="dcterms:W3CDTF">2021-01-05T08:58:00Z</dcterms:created>
  <dcterms:modified xsi:type="dcterms:W3CDTF">2026-04-03T06:30:00Z</dcterms:modified>
</cp:coreProperties>
</file>