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ED3" w:rsidRDefault="008A2FD5" w:rsidP="008A2FD5">
      <w:pPr>
        <w:jc w:val="center"/>
        <w:rPr>
          <w:rFonts w:ascii="TH SarabunIT๙" w:hAnsi="TH SarabunIT๙" w:cs="TH SarabunIT๙"/>
          <w:sz w:val="32"/>
          <w:szCs w:val="32"/>
          <w:u w:val="single"/>
        </w:rPr>
      </w:pPr>
      <w:bookmarkStart w:id="0" w:name="_GoBack"/>
      <w:bookmarkEnd w:id="0"/>
      <w:r w:rsidRPr="008A2FD5">
        <w:rPr>
          <w:rFonts w:ascii="TH SarabunIT๙" w:hAnsi="TH SarabunIT๙" w:cs="TH SarabunIT๙" w:hint="cs"/>
          <w:sz w:val="32"/>
          <w:szCs w:val="32"/>
          <w:u w:val="single"/>
          <w:cs/>
        </w:rPr>
        <w:t>การคำนวณผลผลิตในสวน</w:t>
      </w:r>
    </w:p>
    <w:p w:rsidR="008A2FD5" w:rsidRDefault="008A2FD5" w:rsidP="0032306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การขายผลผลิตของผลิตผลทางการเกษตรเกือบทุกชนิด  เกษตรกรมักจะถูกเอารัดเอาเปรียบจากผู้ซื้ออยู่เสมอไม่มากก็น้อย  ในลิ้นจี่ก็เช่นเดียวกัน  ส่วนใหญ่ที่เพิ่งติดผลได้ปีสองปีมักถูกกดราคาจากผู้รับซื้อเป็นส่วนมาก  เนื่องจากผู้รับเหมามีความชำนาญกว่า  ครั้นจะติดต่อขายผลผลิตเอง</w:t>
      </w:r>
      <w:r w:rsidR="00D86829">
        <w:rPr>
          <w:rFonts w:ascii="TH SarabunIT๙" w:hAnsi="TH SarabunIT๙" w:cs="TH SarabunIT๙" w:hint="cs"/>
          <w:sz w:val="32"/>
          <w:szCs w:val="32"/>
          <w:cs/>
        </w:rPr>
        <w:t>ในตลาดกรุงเทพฯ  โดยเก็บใส</w:t>
      </w:r>
      <w:r w:rsidR="00BC4C31"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D86829">
        <w:rPr>
          <w:rFonts w:ascii="TH SarabunIT๙" w:hAnsi="TH SarabunIT๙" w:cs="TH SarabunIT๙" w:hint="cs"/>
          <w:sz w:val="32"/>
          <w:szCs w:val="32"/>
          <w:cs/>
        </w:rPr>
        <w:t>เข่งบรรจุหีบห่อแล้วจัดส่งเอง  ก็พอจะมีกำไรเพิ่มขึ้นบ้างอีกประมาณ  20  เปอร์เซ็นต์  แต่เจ้าของสวน</w:t>
      </w:r>
      <w:r w:rsidR="00BC4C31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D86829">
        <w:rPr>
          <w:rFonts w:ascii="TH SarabunIT๙" w:hAnsi="TH SarabunIT๙" w:cs="TH SarabunIT๙" w:hint="cs"/>
          <w:sz w:val="32"/>
          <w:szCs w:val="32"/>
          <w:cs/>
        </w:rPr>
        <w:t>ต้องรับภาระที่ต้องทำมาก  การจะตัดพ่อค้าคนกลางออกไปเสียเลยจึงทำได้ยาก  ดังนั้น  หากไม่เป็นการเอารัดเอาเปรียบกันมากเกินไป  น่าจะใช้วิธีขายแบบเหมาสวน  ซึ่งในขั้นตอนนี้จำเป็นอย่างยิ่งที่ชาวสวนต้องทราบถึงผลผลิตและราคาที่จะขายได้ทั้งหมดก่อนตกลงทำการซื้อขายกันกับผู้รับเหมา</w:t>
      </w:r>
    </w:p>
    <w:p w:rsidR="00D86829" w:rsidRDefault="00D86829" w:rsidP="0032306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ในลิ้นจี่ต้นเดียวกัน  แต่ละปีจะมีการให้ผลผลิตที่ไม่เท่ากันมากบ้างน้อยบ้าง  ขึ้นอยู่กับสภาพแวดล้อมในแต่ละปีว่าเหมาะสมมากน้อยเท่าใด  ในลิ้นจี่เมื่ออายุ  4  ปี  อาจให้ผลผลิตได้  50  กิโลกรัม  และเมื่ออายุ  6  ปี  อาจให้ผลผลิตเพียง  30  กิโลกรัมเท่านั้น  หรือไม่ให้ผลผลิตเลย  หรือให้มากจนถึง  100  กิโลกรัม  </w:t>
      </w:r>
      <w:r w:rsidR="00BC4C31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ก็อาจเป็นได้  ดังนั้น  ถ้าจะทราบจำนวนผลผลิตของลิ้นจี่ที่แน่นอนในแต่ละปี  จึง</w:t>
      </w:r>
      <w:r w:rsidR="00851772">
        <w:rPr>
          <w:rFonts w:ascii="TH SarabunIT๙" w:hAnsi="TH SarabunIT๙" w:cs="TH SarabunIT๙" w:hint="cs"/>
          <w:sz w:val="32"/>
          <w:szCs w:val="32"/>
          <w:cs/>
        </w:rPr>
        <w:t>ต้องใช้วิธีการคำนวณหรือคาดคะเน  ในการดำเนินการคาดคะเนผลผลิตลิ้นจี่ดังกล่าว  สิ่งที่จำเป็นจะต้องทราบ  2  ประการ  คือ</w:t>
      </w:r>
    </w:p>
    <w:p w:rsidR="008A17CD" w:rsidRDefault="00851772" w:rsidP="00323067">
      <w:pPr>
        <w:pStyle w:val="a3"/>
        <w:numPr>
          <w:ilvl w:val="0"/>
          <w:numId w:val="1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ราคาปานกลางของลิ้นจี่แต่ละพันธุ์  คือ  ราคาของเกรดเอและเกรดบีมารวมกัน  แล้วคิดหา</w:t>
      </w:r>
    </w:p>
    <w:p w:rsidR="008A17CD" w:rsidRDefault="00851772" w:rsidP="0032306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A17CD">
        <w:rPr>
          <w:rFonts w:ascii="TH SarabunIT๙" w:hAnsi="TH SarabunIT๙" w:cs="TH SarabunIT๙" w:hint="cs"/>
          <w:sz w:val="32"/>
          <w:szCs w:val="32"/>
          <w:cs/>
        </w:rPr>
        <w:t>ค่าเฉลี่ยออกมาเป็นราคาปานกลาง  เช่น  ลิ้นจี่พันธุ์</w:t>
      </w:r>
      <w:proofErr w:type="spellStart"/>
      <w:r w:rsidRPr="008A17CD">
        <w:rPr>
          <w:rFonts w:ascii="TH SarabunIT๙" w:hAnsi="TH SarabunIT๙" w:cs="TH SarabunIT๙" w:hint="cs"/>
          <w:sz w:val="32"/>
          <w:szCs w:val="32"/>
          <w:cs/>
        </w:rPr>
        <w:t>โฮงฮวย</w:t>
      </w:r>
      <w:proofErr w:type="spellEnd"/>
      <w:r w:rsidRPr="008A17CD">
        <w:rPr>
          <w:rFonts w:ascii="TH SarabunIT๙" w:hAnsi="TH SarabunIT๙" w:cs="TH SarabunIT๙" w:hint="cs"/>
          <w:sz w:val="32"/>
          <w:szCs w:val="32"/>
          <w:cs/>
        </w:rPr>
        <w:t xml:space="preserve">  เกรดเอราคา  50  บาท  เกรดบีราคา </w:t>
      </w:r>
      <w:r w:rsidR="008A17CD">
        <w:rPr>
          <w:rFonts w:ascii="TH SarabunIT๙" w:hAnsi="TH SarabunIT๙" w:cs="TH SarabunIT๙" w:hint="cs"/>
          <w:sz w:val="32"/>
          <w:szCs w:val="32"/>
          <w:cs/>
        </w:rPr>
        <w:t xml:space="preserve"> 40  บาท  ราคาปานกลางก็จะเท่ากับ  45 บาท  เป็นต้น</w:t>
      </w:r>
    </w:p>
    <w:p w:rsidR="00BC3190" w:rsidRDefault="008A17CD" w:rsidP="00323067">
      <w:pPr>
        <w:pStyle w:val="a3"/>
        <w:numPr>
          <w:ilvl w:val="0"/>
          <w:numId w:val="1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จำนวนผลผลิตเป็นกิโลกรัมต่อต้น  ในลิ้นจี่แต่ละพันธุ์จะมีจำนวนผลต่อกิโลกรัมไม่เท่ากั</w:t>
      </w:r>
      <w:r w:rsidR="00BC3190">
        <w:rPr>
          <w:rFonts w:ascii="TH SarabunIT๙" w:hAnsi="TH SarabunIT๙" w:cs="TH SarabunIT๙" w:hint="cs"/>
          <w:sz w:val="32"/>
          <w:szCs w:val="32"/>
          <w:cs/>
        </w:rPr>
        <w:t>น  การที่</w:t>
      </w:r>
    </w:p>
    <w:p w:rsidR="00BC3190" w:rsidRDefault="00BC3190" w:rsidP="0032306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C3190">
        <w:rPr>
          <w:rFonts w:ascii="TH SarabunIT๙" w:hAnsi="TH SarabunIT๙" w:cs="TH SarabunIT๙" w:hint="cs"/>
          <w:sz w:val="32"/>
          <w:szCs w:val="32"/>
          <w:cs/>
        </w:rPr>
        <w:t>จะทราบจำนวนผลผลิตเป็นกิ</w:t>
      </w:r>
      <w:r w:rsidR="008A17CD" w:rsidRPr="00BC3190">
        <w:rPr>
          <w:rFonts w:ascii="TH SarabunIT๙" w:hAnsi="TH SarabunIT๙" w:cs="TH SarabunIT๙" w:hint="cs"/>
          <w:sz w:val="32"/>
          <w:szCs w:val="32"/>
          <w:cs/>
        </w:rPr>
        <w:t>โลกรัมต่อต้นได้  จำเป็นต้องทราบจำนวน</w:t>
      </w:r>
      <w:r w:rsidRPr="00BC3190">
        <w:rPr>
          <w:rFonts w:ascii="TH SarabunIT๙" w:hAnsi="TH SarabunIT๙" w:cs="TH SarabunIT๙" w:hint="cs"/>
          <w:sz w:val="32"/>
          <w:szCs w:val="32"/>
          <w:cs/>
        </w:rPr>
        <w:t xml:space="preserve">ผลต่อกิโลกรัมในแต่ละพันธุ์ก่อน  </w:t>
      </w:r>
      <w:r w:rsidR="00BC4C31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BC3190">
        <w:rPr>
          <w:rFonts w:ascii="TH SarabunIT๙" w:hAnsi="TH SarabunIT๙" w:cs="TH SarabunIT๙" w:hint="cs"/>
          <w:sz w:val="32"/>
          <w:szCs w:val="32"/>
          <w:cs/>
        </w:rPr>
        <w:t>ซึ่งโดยเฉลี่ยแล้วใน  1  กิโลกรัม  จะมีจำนวนผลแต่ละพันธุ์เป็นดังนี้</w:t>
      </w:r>
    </w:p>
    <w:p w:rsidR="00BC3190" w:rsidRDefault="00BC3190" w:rsidP="0032306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พันธุ์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โฮงฮวย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30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ผลต่อกิโลกรัม</w:t>
      </w:r>
    </w:p>
    <w:p w:rsidR="00BC3190" w:rsidRDefault="00BC3190" w:rsidP="0032306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พันธุ์โอ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เฮียะ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35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ผลต่อกิโลกรัม</w:t>
      </w:r>
    </w:p>
    <w:p w:rsidR="00BC3190" w:rsidRDefault="00BC3190" w:rsidP="0032306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พันธุ์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กิมเจ็ง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35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ผลต่อกิโลกรัม</w:t>
      </w:r>
    </w:p>
    <w:p w:rsidR="00BC3190" w:rsidRDefault="00BC3190" w:rsidP="0032306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พันธุ์กวางเจา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35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ผลต่อกิโลกรัม</w:t>
      </w:r>
    </w:p>
    <w:p w:rsidR="00BC3190" w:rsidRDefault="00BC3190" w:rsidP="0032306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พันธุ์จักรพรรดิ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25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ผลต่อกิโลกรัม</w:t>
      </w:r>
    </w:p>
    <w:p w:rsidR="00BC3190" w:rsidRDefault="00BC3190" w:rsidP="0032306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พันธุ์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กิ้ม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จี้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40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ผลต่อกิโลกรัม</w:t>
      </w:r>
    </w:p>
    <w:p w:rsidR="00BC3190" w:rsidRDefault="00BC3190" w:rsidP="0032306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อุปกรณ์การคาดคะเนผลผลิต</w:t>
      </w:r>
    </w:p>
    <w:p w:rsidR="00BC3190" w:rsidRDefault="00BC3190" w:rsidP="00323067">
      <w:pPr>
        <w:pStyle w:val="a3"/>
        <w:numPr>
          <w:ilvl w:val="0"/>
          <w:numId w:val="2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แผ่นสังกะสีขนาด  4*4  นิ้ว  พร้อมเลขหมาย</w:t>
      </w:r>
    </w:p>
    <w:p w:rsidR="00BC3190" w:rsidRDefault="00BC3190" w:rsidP="00323067">
      <w:pPr>
        <w:pStyle w:val="a3"/>
        <w:numPr>
          <w:ilvl w:val="0"/>
          <w:numId w:val="2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เครื่องนับจำนวน</w:t>
      </w:r>
    </w:p>
    <w:p w:rsidR="00BC3190" w:rsidRDefault="00BC3190" w:rsidP="00323067">
      <w:pPr>
        <w:pStyle w:val="a3"/>
        <w:numPr>
          <w:ilvl w:val="0"/>
          <w:numId w:val="2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ไม้ไผ่ยาว  5  เมตร</w:t>
      </w:r>
    </w:p>
    <w:p w:rsidR="00BC3190" w:rsidRDefault="00BC3190" w:rsidP="00323067">
      <w:pPr>
        <w:pStyle w:val="a3"/>
        <w:numPr>
          <w:ilvl w:val="0"/>
          <w:numId w:val="2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กระดาษบันทึกและดินสอ</w:t>
      </w:r>
    </w:p>
    <w:p w:rsidR="00CF1112" w:rsidRDefault="00BC3190" w:rsidP="00323067">
      <w:pPr>
        <w:spacing w:after="0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วิธีคำนวณ  การคำนวณหรือคาดคะเนผลผลิตลิ้นจี่จะต้องทำในช่วงประมาณ  30-45  วัน  </w:t>
      </w:r>
    </w:p>
    <w:p w:rsidR="00BC3190" w:rsidRDefault="00BC3190" w:rsidP="0032306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ก่อนที่จะทำการเก็บเกี่ยวหรือช่วงที่ลิ้นจี่เป็นผลเล็ก  การเริ่มต้นจะใช้ไม้ซึ่งมีขนาดความยาว  5  เมตร</w:t>
      </w:r>
      <w:r w:rsidR="00CF1112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BC4C31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CF1112">
        <w:rPr>
          <w:rFonts w:ascii="TH SarabunIT๙" w:hAnsi="TH SarabunIT๙" w:cs="TH SarabunIT๙" w:hint="cs"/>
          <w:sz w:val="32"/>
          <w:szCs w:val="32"/>
          <w:cs/>
        </w:rPr>
        <w:t>ที่เตรียมไว้มาวางทาบลงบนส่วนใดส่วนหนึ่งของทรงพุ่ม  เพื่อจะใช้เป็นจุดเริ่มต้นนับ  จากนั้นจะเริ่มนับ</w:t>
      </w:r>
      <w:r w:rsidR="00BC4C31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CF1112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โดยแหงนหน้าดูจำนวนผลบนต้น  แล้วคะเนเป็นกิโลกรัมและจดบันทึกตัวเลขในเครื่องนับจำนวน  หมุนเวียนไปรอบต้นจนมาถึงจุดเริ่มต้นที่มีไม้วางทาบอยู่ก็จะหยุดดูตัวเลขและบันทึกในสมุด  ลบตัวเลขในเครื่อง  </w:t>
      </w:r>
      <w:r w:rsidR="00BC4C31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CF1112">
        <w:rPr>
          <w:rFonts w:ascii="TH SarabunIT๙" w:hAnsi="TH SarabunIT๙" w:cs="TH SarabunIT๙" w:hint="cs"/>
          <w:sz w:val="32"/>
          <w:szCs w:val="32"/>
          <w:cs/>
        </w:rPr>
        <w:t>แล้วเริ่มต้นคะเนผลผลิตในต้นหมายเลขต่อไปจนหมดสวน</w:t>
      </w:r>
    </w:p>
    <w:p w:rsidR="00CF1112" w:rsidRPr="00BC3190" w:rsidRDefault="00CF1112" w:rsidP="0032306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เมื่อเราทราบถึงจำนวนผลผลิตเป็นกิโลกรัมต่อต้นได้แล้ว  ก็จะนำมารวมกันว่าพันธุ์ไหนได้มากน้อยเท่าไร  จากนั้นก็จะนำมาคูณด้วยราคาปานกลางของลิ้นจี่พันธุ์นั้นๆ  ผลที่ออกมาจะเป็นตัวเงินที่จะต่อรองกับผู้รับเหมาได้  โดยที่ไม่เสียเปรียบมากนัก  ซึ่งการคาดคะเนหรือคำนวณผลผลิตโดยวิธีดังกล่าวนี้  </w:t>
      </w:r>
      <w:r w:rsidR="00BC4C31">
        <w:rPr>
          <w:rFonts w:ascii="TH SarabunIT๙" w:hAnsi="TH SarabunIT๙" w:cs="TH SarabunIT๙" w:hint="cs"/>
          <w:sz w:val="32"/>
          <w:szCs w:val="32"/>
          <w:cs/>
        </w:rPr>
        <w:t xml:space="preserve">              </w:t>
      </w:r>
      <w:r>
        <w:rPr>
          <w:rFonts w:ascii="TH SarabunIT๙" w:hAnsi="TH SarabunIT๙" w:cs="TH SarabunIT๙" w:hint="cs"/>
          <w:sz w:val="32"/>
          <w:szCs w:val="32"/>
          <w:cs/>
        </w:rPr>
        <w:t>จะมีข้อผิดพลาดมากขึ้นหรือน้อยลงกว่าจำนวนผลผลิตจริงเพียงไม่เกิน  10  เปอร์เซ็นต์เท่านั้น</w:t>
      </w:r>
    </w:p>
    <w:p w:rsidR="00851772" w:rsidRPr="008A17CD" w:rsidRDefault="00851772" w:rsidP="00BC3190">
      <w:pPr>
        <w:pStyle w:val="a3"/>
        <w:spacing w:after="0"/>
        <w:ind w:left="1080"/>
        <w:rPr>
          <w:rFonts w:ascii="TH SarabunIT๙" w:hAnsi="TH SarabunIT๙" w:cs="TH SarabunIT๙"/>
          <w:sz w:val="32"/>
          <w:szCs w:val="32"/>
          <w:cs/>
        </w:rPr>
      </w:pPr>
      <w:r w:rsidRPr="008A17C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sectPr w:rsidR="00851772" w:rsidRPr="008A17CD" w:rsidSect="00F677E9">
      <w:footerReference w:type="default" r:id="rId8"/>
      <w:pgSz w:w="11906" w:h="16838"/>
      <w:pgMar w:top="1440" w:right="1440" w:bottom="1440" w:left="1440" w:header="708" w:footer="708" w:gutter="0"/>
      <w:pgNumType w:fmt="thaiNumbers" w:start="6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617D" w:rsidRDefault="00CE617D" w:rsidP="001450A2">
      <w:pPr>
        <w:spacing w:after="0" w:line="240" w:lineRule="auto"/>
      </w:pPr>
      <w:r>
        <w:separator/>
      </w:r>
    </w:p>
  </w:endnote>
  <w:endnote w:type="continuationSeparator" w:id="0">
    <w:p w:rsidR="00CE617D" w:rsidRDefault="00CE617D" w:rsidP="001450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0A2" w:rsidRDefault="001450A2">
    <w:pPr>
      <w:pStyle w:val="a6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="TH SarabunIT๙" w:eastAsiaTheme="majorEastAsia" w:hAnsi="TH SarabunIT๙" w:cs="TH SarabunIT๙" w:hint="cs"/>
        <w:sz w:val="28"/>
        <w:cs/>
      </w:rPr>
      <w:t>สำนักงานเกษตรและสหกรณ์จังหวัดพะเยา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="Angsana New" w:eastAsiaTheme="majorEastAsia" w:hAnsi="Angsana New" w:cs="Angsana New"/>
        <w:szCs w:val="22"/>
        <w:cs/>
        <w:lang w:val="th-TH"/>
      </w:rPr>
      <w:t>หน้า</w:t>
    </w:r>
    <w:r>
      <w:rPr>
        <w:rFonts w:asciiTheme="majorHAnsi" w:eastAsiaTheme="majorEastAsia" w:hAnsiTheme="majorHAnsi" w:cs="Cambria"/>
        <w:szCs w:val="22"/>
        <w:cs/>
        <w:lang w:val="th-TH"/>
      </w:rPr>
      <w:t xml:space="preserve"> </w:t>
    </w:r>
    <w:r>
      <w:rPr>
        <w:rFonts w:eastAsiaTheme="minorEastAsia"/>
      </w:rPr>
      <w:fldChar w:fldCharType="begin"/>
    </w:r>
    <w:r>
      <w:instrText>PAGE   \* MERGEFORMAT</w:instrText>
    </w:r>
    <w:r>
      <w:rPr>
        <w:rFonts w:eastAsiaTheme="minorEastAsia"/>
      </w:rPr>
      <w:fldChar w:fldCharType="separate"/>
    </w:r>
    <w:r w:rsidR="00F677E9" w:rsidRPr="00F677E9">
      <w:rPr>
        <w:rFonts w:asciiTheme="majorHAnsi" w:eastAsiaTheme="majorEastAsia" w:hAnsiTheme="majorHAnsi" w:cstheme="majorBidi"/>
        <w:noProof/>
        <w:cs/>
        <w:lang w:val="th-TH"/>
      </w:rPr>
      <w:t>๖๓</w:t>
    </w:r>
    <w:r>
      <w:rPr>
        <w:rFonts w:asciiTheme="majorHAnsi" w:eastAsiaTheme="majorEastAsia" w:hAnsiTheme="majorHAnsi" w:cstheme="majorBidi"/>
      </w:rPr>
      <w:fldChar w:fldCharType="end"/>
    </w:r>
  </w:p>
  <w:p w:rsidR="001450A2" w:rsidRDefault="001450A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617D" w:rsidRDefault="00CE617D" w:rsidP="001450A2">
      <w:pPr>
        <w:spacing w:after="0" w:line="240" w:lineRule="auto"/>
      </w:pPr>
      <w:r>
        <w:separator/>
      </w:r>
    </w:p>
  </w:footnote>
  <w:footnote w:type="continuationSeparator" w:id="0">
    <w:p w:rsidR="00CE617D" w:rsidRDefault="00CE617D" w:rsidP="001450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D2F41"/>
    <w:multiLevelType w:val="hybridMultilevel"/>
    <w:tmpl w:val="0D1C68AC"/>
    <w:lvl w:ilvl="0" w:tplc="41D88CC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8B97CA3"/>
    <w:multiLevelType w:val="hybridMultilevel"/>
    <w:tmpl w:val="A9D27AF8"/>
    <w:lvl w:ilvl="0" w:tplc="FB3237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135"/>
    <w:rsid w:val="001450A2"/>
    <w:rsid w:val="001D460F"/>
    <w:rsid w:val="00287E64"/>
    <w:rsid w:val="00323067"/>
    <w:rsid w:val="00680135"/>
    <w:rsid w:val="00851772"/>
    <w:rsid w:val="008A17CD"/>
    <w:rsid w:val="008A2FD5"/>
    <w:rsid w:val="00A82ED3"/>
    <w:rsid w:val="00BC3190"/>
    <w:rsid w:val="00BC4C31"/>
    <w:rsid w:val="00CE617D"/>
    <w:rsid w:val="00CF1112"/>
    <w:rsid w:val="00D86829"/>
    <w:rsid w:val="00F67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177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450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1450A2"/>
  </w:style>
  <w:style w:type="paragraph" w:styleId="a6">
    <w:name w:val="footer"/>
    <w:basedOn w:val="a"/>
    <w:link w:val="a7"/>
    <w:uiPriority w:val="99"/>
    <w:unhideWhenUsed/>
    <w:rsid w:val="001450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1450A2"/>
  </w:style>
  <w:style w:type="paragraph" w:styleId="a8">
    <w:name w:val="Balloon Text"/>
    <w:basedOn w:val="a"/>
    <w:link w:val="a9"/>
    <w:uiPriority w:val="99"/>
    <w:semiHidden/>
    <w:unhideWhenUsed/>
    <w:rsid w:val="001450A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1450A2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177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450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1450A2"/>
  </w:style>
  <w:style w:type="paragraph" w:styleId="a6">
    <w:name w:val="footer"/>
    <w:basedOn w:val="a"/>
    <w:link w:val="a7"/>
    <w:uiPriority w:val="99"/>
    <w:unhideWhenUsed/>
    <w:rsid w:val="001450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1450A2"/>
  </w:style>
  <w:style w:type="paragraph" w:styleId="a8">
    <w:name w:val="Balloon Text"/>
    <w:basedOn w:val="a"/>
    <w:link w:val="a9"/>
    <w:uiPriority w:val="99"/>
    <w:semiHidden/>
    <w:unhideWhenUsed/>
    <w:rsid w:val="001450A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1450A2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WIN8.1</dc:creator>
  <cp:keywords/>
  <dc:description/>
  <cp:lastModifiedBy>WIN8.1</cp:lastModifiedBy>
  <cp:revision>8</cp:revision>
  <cp:lastPrinted>2018-06-15T01:58:00Z</cp:lastPrinted>
  <dcterms:created xsi:type="dcterms:W3CDTF">2018-05-09T07:50:00Z</dcterms:created>
  <dcterms:modified xsi:type="dcterms:W3CDTF">2018-06-15T01:58:00Z</dcterms:modified>
</cp:coreProperties>
</file>