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0C" w:rsidRDefault="00694E0C" w:rsidP="00694E0C">
      <w:pPr>
        <w:numPr>
          <w:ilvl w:val="0"/>
          <w:numId w:val="16"/>
        </w:num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  <w:bookmarkStart w:id="0" w:name="_GoBack"/>
      <w:bookmarkEnd w:id="0"/>
      <w:r w:rsidRPr="00694E0C">
        <w:rPr>
          <w:rFonts w:ascii="TH SarabunIT๙" w:hAnsi="TH SarabunIT๙" w:cs="TH SarabunIT๙" w:hint="cs"/>
          <w:b/>
          <w:bCs/>
          <w:sz w:val="40"/>
          <w:szCs w:val="40"/>
          <w:cs/>
        </w:rPr>
        <w:t>อุตสาหกรรมเกษตรและอาหารในจังหวัดพะเยา</w:t>
      </w:r>
    </w:p>
    <w:p w:rsidR="0076742E" w:rsidRPr="0076742E" w:rsidRDefault="0076742E" w:rsidP="0076742E">
      <w:pPr>
        <w:spacing w:after="0" w:line="240" w:lineRule="auto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:rsidR="00694E0C" w:rsidRPr="00694E0C" w:rsidRDefault="00694E0C" w:rsidP="008948FA">
      <w:pPr>
        <w:spacing w:after="0" w:line="240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จังหวัดพะเยา    มีโรงงานอุตสาหกรรมเกษตรและอาหารที่ดำเนินการในจังหวัดพะเยา    จำนวน  </w:t>
      </w:r>
    </w:p>
    <w:p w:rsidR="00694E0C" w:rsidRPr="00694E0C" w:rsidRDefault="00694E0C" w:rsidP="00694E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94E0C">
        <w:rPr>
          <w:rFonts w:ascii="TH SarabunIT๙" w:hAnsi="TH SarabunIT๙" w:cs="TH SarabunIT๙" w:hint="cs"/>
          <w:sz w:val="32"/>
          <w:szCs w:val="32"/>
          <w:cs/>
        </w:rPr>
        <w:t>123  แห่ง  ประกอบกอบด้วยโรงงานดำเนินกิจกรรมสีข้าวจำนวน  53  แห่ง  คิดเป็นร้อยละ  43.09  กิจกรรมอบพืชหรือเมล็ดพืชและหรือการเก็บรักษาหรือลำเลียงพืชจำนวน  30  แห่ง  คิดเป็นร้อยละ  24.39  กิจกรรมแปรรูปผลผลิตพืชหรือผลไม้จำนวน  17  แห่ง  คิดเป็นร้อยละ  13.82 กิจกรรมบ่มใบยาสูบ/อัดใบยาสูบจำนวน  13  แห่ง  คิดเป็นร้อยละ  10.57  กิจกรรมทำลูกชิ้นจากเนื้อสัตว์และหมูยอจำนวน  9  แห่ง  คิดเป็นร้อยละ  7.32  และกิจกรรมบ่น บดเมล็ดพืชหรือหัวพืชจำนวน  1  แห่ง  คิดเป็นร้อยละ  0.81</w:t>
      </w:r>
    </w:p>
    <w:p w:rsidR="00694E0C" w:rsidRPr="00694E0C" w:rsidRDefault="00694E0C" w:rsidP="00694E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โรงงานอุตสาหกรรมเกษตรและอาหารของจังหวัดพะเยา  อยู่ในพื้นที่อำเภอมากที่สุดลำดับที่   1  </w:t>
      </w:r>
    </w:p>
    <w:p w:rsidR="00694E0C" w:rsidRPr="00694E0C" w:rsidRDefault="00694E0C" w:rsidP="00694E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คือ  อำเภอเชียงคำจำนวน 32  แห่ง  คิดเป็นร้อยละ  26.02  ลำดับที่  2  คือ  อำเภอดอกคำใต้จำนวน  2  แห่ง  คิดเป็นร้อยละ  17.89  ลำดับที่  3  คือ  อำเภอเมืองพะเยาจำนวน  21  แห่ง  คิดเป็นร้อยละ  17.07  ลำดับที่  4 </w:t>
      </w:r>
      <w:r w:rsidRPr="00694E0C">
        <w:rPr>
          <w:rFonts w:ascii="TH SarabunIT๙" w:hAnsi="TH SarabunIT๙" w:cs="TH SarabunIT๙"/>
          <w:sz w:val="32"/>
          <w:szCs w:val="32"/>
        </w:rPr>
        <w:t xml:space="preserve">  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>คือ  อำเภอแม่ใจจำนวน  16  แห่ง  คิดเป็นร้อยละ 13.01  ลำดับที่  5  คือ  อำเภอจุนจำนวน  10  แห่ง  คิดเป็นร้อยละ  8.13  ลำดับที่  6  คือ  อำเภอปงจำนวน  8  แห่ง  คิดเป็นร้อยละ  6.50  ลำดับที่  7  คือ  อำเภอเชียงม่วนจำนวน  7  แห่ง  คิดเป็นร้อยละ  5.69  ลำดับที่  8  คือ  อำเภอภูซางจำนวน  6  แห่ง  คิดเป็นร้อยละ  4.88  และอำเภอภูกามยาวมีจำนวน  1  แห่ง  คิดเป็นร้อยละ  0.81</w:t>
      </w:r>
    </w:p>
    <w:p w:rsidR="00694E0C" w:rsidRPr="0076742E" w:rsidRDefault="00694E0C" w:rsidP="00694E0C">
      <w:pPr>
        <w:spacing w:after="0" w:line="240" w:lineRule="auto"/>
        <w:rPr>
          <w:rFonts w:ascii="TH SarabunIT๙" w:hAnsi="TH SarabunIT๙" w:cs="TH SarabunIT๙"/>
          <w:sz w:val="16"/>
          <w:szCs w:val="16"/>
          <w:cs/>
        </w:rPr>
      </w:pPr>
    </w:p>
    <w:p w:rsidR="00694E0C" w:rsidRPr="00694E0C" w:rsidRDefault="00132353" w:rsidP="00694E0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6742E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694E0C" w:rsidRPr="00694E0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46130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EB7A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4E0C"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แสดงรายชื่อสถานประกอบ/โรงงาน  ที่เกี่ยวข้องกับด้านการเกษตรจังหวัดพะเยา</w:t>
      </w:r>
      <w:r w:rsidR="00694E0C" w:rsidRPr="00694E0C">
        <w:rPr>
          <w:rFonts w:ascii="TH SarabunIT๙" w:hAnsi="TH SarabunIT๙" w:cs="TH SarabunIT๙"/>
          <w:sz w:val="32"/>
          <w:szCs w:val="32"/>
        </w:rPr>
        <w:t xml:space="preserve">  </w:t>
      </w:r>
      <w:r w:rsidR="00694E0C" w:rsidRPr="00694E0C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1F5619">
        <w:rPr>
          <w:rFonts w:ascii="TH SarabunIT๙" w:hAnsi="TH SarabunIT๙" w:cs="TH SarabunIT๙"/>
          <w:sz w:val="32"/>
          <w:szCs w:val="32"/>
        </w:rPr>
        <w:t xml:space="preserve">  2561</w:t>
      </w:r>
    </w:p>
    <w:tbl>
      <w:tblPr>
        <w:tblStyle w:val="a6"/>
        <w:tblW w:w="9180" w:type="dxa"/>
        <w:tblLayout w:type="fixed"/>
        <w:tblLook w:val="04A0" w:firstRow="1" w:lastRow="0" w:firstColumn="1" w:lastColumn="0" w:noHBand="0" w:noVBand="1"/>
      </w:tblPr>
      <w:tblGrid>
        <w:gridCol w:w="2166"/>
        <w:gridCol w:w="1344"/>
        <w:gridCol w:w="2127"/>
        <w:gridCol w:w="1559"/>
        <w:gridCol w:w="850"/>
        <w:gridCol w:w="1134"/>
      </w:tblGrid>
      <w:tr w:rsidR="00694E0C" w:rsidRPr="00694E0C" w:rsidTr="00694E0C">
        <w:tc>
          <w:tcPr>
            <w:tcW w:w="2166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1344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2127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850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แรงม้า</w:t>
            </w:r>
          </w:p>
        </w:tc>
      </w:tr>
      <w:tr w:rsidR="00694E0C" w:rsidRPr="00694E0C" w:rsidTr="00694E0C">
        <w:tc>
          <w:tcPr>
            <w:tcW w:w="2166" w:type="dxa"/>
            <w:vAlign w:val="center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อำเภอจุน</w:t>
            </w:r>
          </w:p>
        </w:tc>
        <w:tc>
          <w:tcPr>
            <w:tcW w:w="1344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7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1.บ.บี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เค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เบศฟู้ดส์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88/1  ม.7  ต.ห้วยยางขาม  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107,500,000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691.66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2.บ.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เต๋อ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เยวี๋ยน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89  ม.6  ต.หงส์หิน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110,000,000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1,329.2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โรงบุ่ม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พูนทรัพย์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ธัญญา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numPr>
                <w:ilvl w:val="0"/>
                <w:numId w:val="15"/>
              </w:num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ม.7  ต.ห้วยยางขาม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78,000,000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691.66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4.บ.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ต้า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กวง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ชิง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ผลิตลำไยอบแห้ง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539  ม.6  ต.ทุ่งรวงทอง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14,900,000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720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5.นายดนัย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ศรีศิ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ริสิทธิกุล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77/1  ม.7  ต.ห้วยยางขาม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981.5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6.โรงสีพูนทรัพย์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ธัญญา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77/2  ม.7  ต.ห้วยยางขาม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478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7.โรงสีข้าวทุ่งรวงทอง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141  ม.9  ต.ทุ่งรวงทอง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38,400,000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843.14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บ.ศิริ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กาญจนา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ไรซ์มิลล์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199  ม.8  ต.ทุ่งรวงทอง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2,195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9.พันธุ์พาณิชย์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ม.15  ต.ห้วยข้าวก่ำ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10.บ.สันติภาพ(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ฮั่วเพ้ง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1958)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ทำผักดอง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88/1  ม.5 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ต.ลอ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215.73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อำเภอเชียงคำ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11.สถานีบ่มใบยาเกษตร สมบูรณ์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185  ม.15  ต.ร่มเย็น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11,015,000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138.59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12.บ.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ฮุ้ยซิง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อินเตอร์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เนชั่นแนล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(ประเทศไทย)จำกัด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อบพืช/เมล็ดพืช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88  ม.13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2,434.74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13.บ.เจ.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เค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.ชนาธาร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99/1  ม.11  ต.เชียงบาน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37,500,000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1,847.46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14.บ.เจ.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เค.ธนา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ธาร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อบลำไย ข้าวโพด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95  ม.11  ต.เชียงบาน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194,505,951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2,610.02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15.สองพี่น้องพืชไร่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75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34,000,000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461.06</w:t>
            </w:r>
          </w:p>
        </w:tc>
      </w:tr>
      <w:tr w:rsidR="008948FA" w:rsidRPr="00694E0C" w:rsidTr="009D2D2E">
        <w:tc>
          <w:tcPr>
            <w:tcW w:w="9180" w:type="dxa"/>
            <w:gridSpan w:val="6"/>
            <w:tcBorders>
              <w:top w:val="nil"/>
              <w:left w:val="nil"/>
              <w:right w:val="nil"/>
            </w:tcBorders>
          </w:tcPr>
          <w:p w:rsidR="008948FA" w:rsidRPr="008948FA" w:rsidRDefault="00132353" w:rsidP="008948F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4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ตาราง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461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1461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แสดงรายชื่อสถานประกอบ/โรงงาน  ที่เกี่ย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วข้องกับด้านการเกษตรจังหวัดพะเยา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="008948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F5619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(ต่อ)</w:t>
            </w:r>
          </w:p>
        </w:tc>
      </w:tr>
      <w:tr w:rsidR="008948FA" w:rsidRPr="00694E0C" w:rsidTr="00132353">
        <w:tc>
          <w:tcPr>
            <w:tcW w:w="2166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134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2127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850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แรงม้า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16.สหกรณ์การเกษตร   บ้าน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ร่องส้าน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198  ม.8  ต.ร่มเย็น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3,600,000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89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17.บ.นิเพ็ญเกษตรไพศาล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231  ม.7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3,700,000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334.87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18.  -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94  ม.10  ต.เชียงบาน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16,300,000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389.3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19.กันนิกาพืชผล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204  ม.7  ต.ฝายกวาง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32,700,000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502.19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20.นายสวัสดิ์  แก้วดำ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  ม.7  ต.เจดีย์คำ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21.บ.เกษมสันต์พืชผล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320  ม.10  ต.ฝายกวาง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20,600,000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410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22.เชียงคำพืชผล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316  ม.4  ต.เชียงบาน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273.2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23.ผ่านวิริยะการเกษตร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เก็บรักษา/ลำเลียงพืช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248  ม.5  ต.ฝายกวาง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24.โรงสีเทพคำปัน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97  ม.9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หย่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25.โรงสีสองพี่น้อง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73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495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26.โรงสีสมพูนทรัพย์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99  ม.13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29,099,750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449.47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27.โรงสีข้าวเวียงทอง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191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28.โรง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สีศุภมง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คล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224  ม.14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4,050,000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97.5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29.โรงสีข้าวอุดมทรัพย์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59  ม.7  ต.เจดีย์คำ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5,400,000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321.5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30.โรงสีข้าวถนัดทรัพย์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103  ม.5  ต.เจดีย์คำ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31.โรงสีสุ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วิทย์</w:t>
            </w:r>
            <w:proofErr w:type="spellEnd"/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65  ม.8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15,900,000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367.5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32.โรงสีสมพรน้ำแวน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143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33.โรงสี  ส.เจริญกิจ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151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1,400,000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34.โรงสีสม-ศรีแก้ว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210  ม.1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1,250,000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35.โรงสีเพียร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147  ม.7  ต.เชียงบาน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284.6</w:t>
            </w:r>
          </w:p>
        </w:tc>
      </w:tr>
      <w:tr w:rsidR="00694E0C" w:rsidRPr="00694E0C" w:rsidTr="00694E0C">
        <w:trPr>
          <w:trHeight w:val="417"/>
        </w:trPr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36.โรงสีข้าวกำนันสวัสดิ์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259  ม.7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163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37.โรงสีประจักษ์พืชไร่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75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5,550,000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38.ประเสริฐรุ่งเรือง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98  ม.9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หย่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39.โรงสีสองพี่น้อง  1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ม.12  ต.น้ำแวน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370,000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40.ลูกชิ้น-หมูยอ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ทำลูกชิ้น-หมูยอ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107  ม.2  ต.ทุ่ง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ผาสุข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71.8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41.ลูกชิ้นภูชนะ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ทำลูกชิ้นจากเนื้อสัตว์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345  ม.13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หย่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26.1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42.โรงก๋วยเตี๋ยวไพโรจน์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ทำเส้นก๋วยเตี๋ยว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107/1  ม.13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หย่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290,000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อำเภอเชียงม่วน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43.สถานีบ่มใบยาสูบท่าฟ้า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74  ม.7  ต.สระ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13,015,000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184.67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44.พฤกษาเงิน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ม.5  ต.สระ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20,200,000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441.61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45.บ่อทองพืชไร่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154  ม.9  ต.บ้าน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มาง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44,500,000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467.48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46.โรงอบพืชไร่ทุ่งเจริญ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151  ม.11  ต.บ้าน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มาง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323.05</w:t>
            </w:r>
          </w:p>
          <w:p w:rsidR="00694E0C" w:rsidRPr="00694E0C" w:rsidRDefault="00694E0C" w:rsidP="00694E0C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8948FA" w:rsidRPr="00694E0C" w:rsidTr="009D2D2E">
        <w:tc>
          <w:tcPr>
            <w:tcW w:w="9180" w:type="dxa"/>
            <w:gridSpan w:val="6"/>
            <w:tcBorders>
              <w:top w:val="nil"/>
              <w:left w:val="nil"/>
              <w:right w:val="nil"/>
            </w:tcBorders>
          </w:tcPr>
          <w:p w:rsidR="008948FA" w:rsidRPr="008948FA" w:rsidRDefault="00132353" w:rsidP="0013235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4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ตาราง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461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1461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แสดงรายชื่อสถานประกอบ/โรงงาน  ที่เกี่ย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วข้องกับด้านการเกษตรจังหวัดพะเยา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="008948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F5619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(ต่อ)</w:t>
            </w:r>
          </w:p>
        </w:tc>
      </w:tr>
      <w:tr w:rsidR="008948FA" w:rsidRPr="00694E0C" w:rsidTr="00132353">
        <w:tc>
          <w:tcPr>
            <w:tcW w:w="2166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134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2127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850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แรงม้า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47.สหกรณ์ลำไยเชียงม่วน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186  ม.5  ต.บ้าน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มาง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266.7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48.นงคราญเชียงม่วนพืชผล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เก็บรักษา/ลำเลียงพืช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152  ม.11  ต.บ้าน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มาง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49.โรงสีทุ่งเจริญ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151  ม.11  ต.บ้าน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มาง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5,300,000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อำเภอดอกคำใต้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/>
                <w:sz w:val="26"/>
                <w:szCs w:val="26"/>
              </w:rPr>
              <w:t>50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.นายเกษม อึ้งอภินันท์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340  ม.10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41,000,000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981.5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51. 4 ศุกร์พืชไร่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301  ม.5  ต.หนองหล่ม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47,000,000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565.9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52.ห้างหุ้นส่วนจำกัด โรงสียงกิจ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267  ม.9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65,000,000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276.8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53.บ.รุ่งแสงอรุณเกษตรกรรม 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เก็บเมล็ดพืชในไซโล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199  ม.9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46,100,000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815.29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54.ห้างหุ้นส่วนจำกัด โรงสีพะเยาธัญกิจ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  ม.16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36,000,000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55.ห้างหุ้นส่วนจำกัด โรงสียงกิจ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ม.9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93,000,000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56.บ.ไทยกรุ๊ปเทรด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ดิ้ง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105  ม.9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79,999,700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1,814.6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57.ห้างหุ้นส่วนจำกัด โรงสีข้าวพะเยารุ่งเรือง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129  ม.16  ต.ห้วยลาน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112,360,000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1,926.94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58.ห้างหุ้นส่วนจำกัด โรงสีแสงพะเยา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87  ม.10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312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59.โรงสีข้าว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โชด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อุดม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125  ม.7  ต.บุญเกิด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3,100,000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60.บ.รุ่งแสงอรุณเกษตรกิจ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การป่น บดเมล็ดพืช-หัวพืช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199  ม.9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5,400,000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248.5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61.โรงสีรณชัย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218  ม.6  ต.ดอนศรีชุม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440,000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62.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77  ม.5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63.โรงสีเทพอำนวย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256  ม.2  ต.คือเวียง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1,200,000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64.กิจประเสริฐ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77  ม.2  ต.บุญเกิด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880,000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65.โรงสีไคเซน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  ม.2  ต.คือเวียง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2,450,000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66.โรงสีข้าวพรหมวิหาร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221  ม.8  ต.สว่างอารมณ์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67.โรงสีมงคลเย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จิญ</w:t>
            </w:r>
            <w:proofErr w:type="spellEnd"/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245  ม.6  ต.บ้านถ้ำ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680,000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68.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วร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โชค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182/2  ม.8  ต.หนองหล่ม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69.บ.ว่องอิสริ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ยกุล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ปรับปรุงคุณภาพผลผลิตการเกษตร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132  ม.9  ต.ดอนศรีชุม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5,754,152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70.ลูกชิ้น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ธนวัฒน์</w:t>
            </w:r>
            <w:proofErr w:type="spellEnd"/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ทำหมูยอ        หมูแหนม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  ม.8  ต.บุญเกิด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11.81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71.บ.ไทยอีส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ชันฟู้ดอินดัส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ตรี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ทำผักและผลไม้ดอง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109  ม.7  ต.ดอกคำใต้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2,660,000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อำเภอปง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72.สถานีบ่มใบยาสันกลาง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92  ม.17 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ต.งิม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4,245,000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843.9</w:t>
            </w:r>
          </w:p>
        </w:tc>
      </w:tr>
      <w:tr w:rsidR="008948FA" w:rsidRPr="00694E0C" w:rsidTr="009D2D2E">
        <w:tc>
          <w:tcPr>
            <w:tcW w:w="9180" w:type="dxa"/>
            <w:gridSpan w:val="6"/>
            <w:tcBorders>
              <w:top w:val="nil"/>
              <w:left w:val="nil"/>
              <w:right w:val="nil"/>
            </w:tcBorders>
          </w:tcPr>
          <w:p w:rsidR="008948FA" w:rsidRPr="008948FA" w:rsidRDefault="00132353" w:rsidP="0013235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4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ตาราง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461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1461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แสดงรายชื่อสถานประกอบ/โรงงาน  ที่เกี่ย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วข้องกับด้านการเกษตรจังหวัดพะเยา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="008948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F5619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(ต่อ)</w:t>
            </w:r>
          </w:p>
        </w:tc>
      </w:tr>
      <w:tr w:rsidR="008948FA" w:rsidRPr="00694E0C" w:rsidTr="00132353">
        <w:tc>
          <w:tcPr>
            <w:tcW w:w="2166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134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2127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850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แรงม้า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73.สถานีบ่มใบยาดอนไชย-ป่าแขม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ม.3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ออย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14,490,000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445.24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74.สถานีบ่มใบยาบ้านวังบง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ม.7  ต.ควร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3,445,000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489.6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75.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อบเมล็ดพืช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372  ม.1  ต.นาปรัง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64,750,000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1,583.78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76.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นวัตกรณ์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การเกษตรปง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192  ม.8  ต.ควร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250.6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77.จิ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รภาส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พืชผลพาณิชย์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126  ม.6  ต.นาปรัง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51,500,000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506.19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78.ปริญญาพืชผล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138  ม.11  ต.ควร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33,800,000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79.โรงสีรัตนา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ภรณ์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อ.ปง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108  ม.2  ต.ควร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15,100,000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อำเภอภูกามยาว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80.แป้งขนมจีนดวงใจ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โม่แป้งสำหรับทำเส้นขนมจีน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111  ม.11  ต.ห้วยแก้ว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อำเภอภูซาง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81.สถานีบ่มใบยาสะแล่ง(วังดิน)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300  ม.5  ต.เชียงแรง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13,900,000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152.65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82.โชคสกุลบัว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232  ม.6  ต.เชียงแรง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164.5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83.โรงสีธนไพบูลย์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54  ม.9  ต.เชียงแรง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3,920,000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84.โรงสีต๋อมสบบง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30/1  ม.10  ต.สบบง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1,890,000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85.บ.เจริญรุ่งทรัพย์2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314  ม.10  ต.สบบง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78,500,000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257.5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86.ศรีวิชัยพืชผล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ทำพืช เมล็ดพืชตากแห้ง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203  ม.3  ต.ภูซาง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87.อดุลย์+สมรส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ทำลูกชิ้นจากเนื้อสัตว์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212  ม.2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660,000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21.72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88.ลูกชิ้นท่าวังทอง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ทำลูกชิ้นจากเนื้อสัตว์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196/2  ม.9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455,000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24.41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89.ลูกชิ้นมาลี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หมู-เนื้อ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171  ม.7  ต.แม่นาเรือ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1,051,250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22.97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90.บ.ใบธง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ฟรุ๊ต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อนดัสท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รี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แปรรูป น้ำผัก-ผมไม้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521  ม.17  ต.บ้านต๋อม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49.53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91.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าง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หุ้นส่วนจำกัด แม่เล็กฟูด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โปรดักส์</w:t>
            </w:r>
            <w:proofErr w:type="spellEnd"/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การทำอาหารและขนม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147  ม.3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92.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บิ้ส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สตาร์ส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แฮป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ปี้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ฟู้ดส์</w:t>
            </w:r>
            <w:proofErr w:type="spellEnd"/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ขนมอบแห้ง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  ม.4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602,000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47.62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93.คณะบุคคลบ้านสวนกาแฟ พะเยา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คั่ว บดกาแฟ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59/1  ม.17  ต.บ้านต๋อม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33.93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94.สถานีบ่มใบยาสูบร่องคำหลวง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399  ม.12  ต.แม่นาเรือ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3,300,000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25.2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95.ห้างหุ้นส่วนจำกัด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อโกรโปร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เกรส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แปรรูปผลิตผลทางการเกษตร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228  ม.1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3,750,000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87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96.วันเพ็ญพืชไร่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เก็บรักษา/ลำเลียงพืช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199  ม.8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บ้านต๊ำ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1,900,000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90</w:t>
            </w:r>
          </w:p>
        </w:tc>
      </w:tr>
      <w:tr w:rsidR="008948FA" w:rsidRPr="00694E0C" w:rsidTr="009D2D2E">
        <w:tc>
          <w:tcPr>
            <w:tcW w:w="9180" w:type="dxa"/>
            <w:gridSpan w:val="6"/>
            <w:tcBorders>
              <w:top w:val="nil"/>
              <w:left w:val="nil"/>
              <w:right w:val="nil"/>
            </w:tcBorders>
          </w:tcPr>
          <w:p w:rsidR="008948FA" w:rsidRPr="00694E0C" w:rsidRDefault="00132353" w:rsidP="0076742E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7674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ตาราง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461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1461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แสดงรายชื่อสถานประกอบ/โรงงาน  ที่เกี่ย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วข้องกับด้านการเกษตรจังหวัดพะเยา</w:t>
            </w:r>
            <w:r w:rsidR="008948FA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="008948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F5619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  <w:r w:rsidR="008948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(ต่อ)</w:t>
            </w:r>
          </w:p>
        </w:tc>
      </w:tr>
      <w:tr w:rsidR="008948FA" w:rsidRPr="00694E0C" w:rsidTr="00132353">
        <w:tc>
          <w:tcPr>
            <w:tcW w:w="2166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134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2127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850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8948FA" w:rsidRPr="00694E0C" w:rsidRDefault="008948FA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แรงม้า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97.ศรีสยาม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433/3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แม่ต๋ำ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1,253.16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98.สหกรณ์การเกษตรเมืองพะเยา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154  ม.2  ต.ท่าจำปี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73,372,888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205.91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99.โรงสีเพียรทอง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251/1  ม.9  ต.แม่นาเรือ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100.สถานีบ่มใบยา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แม่ตั๋ง</w:t>
            </w:r>
            <w:proofErr w:type="spellEnd"/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255  ม.8  ต.แม่กา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2,650,000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35.72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101.บ.ซีซีพี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นอร์ทเทิร์น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กระเทาะ</w:t>
            </w:r>
            <w:proofErr w:type="spellEnd"/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เปลือกเมล็ดเดือย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147/2  ม.2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102.โรงสีจำป่าหวายรุ่งเรืองกิจ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43  ม.12  ต.จำป่าหวาย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1,650,000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42.5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103.อันเจริญ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ผลิตลูกชิ้นจากเนื้อสัตว์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412  ม.3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126.21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104.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ทำลูกชิ้นเนื้อ-หมู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  ต.เวียง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169.12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105.บ.แอก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โกร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ออน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(ไทยแลนด์)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บรรจุพืชผักและผลไม้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124  ม.1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บ้านต๊ำ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205,390,483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498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4906.03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106.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บ.สห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ชัยไทยพืชผล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ทำขิงดองและขิงสด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68  ม.4  ต.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แม่ปืม</w:t>
            </w:r>
            <w:proofErr w:type="spellEnd"/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96,000,000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342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107.อันเจริญเส้นก๋วยเตี๋ยว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ทำเส้นก๋วยเตี๋ยว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278  ม.3  ต.ท่าวังทอง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49,200,000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305.4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อำเภอแม่ใจ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108.โรงงานปรับสภาพเมล็ดพันธุ์ สหกรณ์การเกษตรแม่ใจ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คัดเมล็ดพันธุ์พืช อบเมล็ด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216  ม.5  ต.แม่ใจ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23,459,286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176.38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109.สายทองพืชไร่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เก็บรักษา/ลำเลียงพืช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266  ม.7  ต.บ้านเหล่า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5,550,000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345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110.บ.ล้านนา รับเบอร์ อินเตอร์เทรด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เก็บรักษา/ลำเลียงพืช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269  ม.7  ต.บ้านเหล่า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24,400,000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280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111.โรงสีสหกรณ์การเกษตรแม่ใจ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215  ม.5  ต.แม่ใจ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213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112.บ.แม่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ใจธ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นะ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โชติวัฒน์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239  ม.9  ต.ศรีถ้อย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312,000,000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74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2,066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113.บ.หนึ่งสองหกแปด 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ไรช์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149  ม.8  ต.ป่าแฝก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53,000,000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1,440.5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114.บ.ข้าวล้านนา เวียงผา ภูพาน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111  ม.8  ต.ป่าแฝก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195,000,000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2,130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115.สมชายทรัพย์ทวี 2003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207  ม.7  ต.ศรีถ้อย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7,320,000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270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116.โรงสี ป.เจริญกิจ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132  ม.12  ต.ศรีถ้อย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2,100,000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142.5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117.บ.เชียงรายวัฒนาพร 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อัดใบยาสูบ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ม.11  ต.ศรีถ้อย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3,230,000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118.โรงสีนายจันทร์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206  ม.8  ต.แม่ใจ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119แม่ใจการสี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66  ม.4  ต.ศรีถ้อย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120.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132  ม.12  ต.ศรีถ้อย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30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121.ยิ้มการสี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  ม.10  ต.แม่ใจ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</w:t>
            </w:r>
          </w:p>
        </w:tc>
      </w:tr>
      <w:tr w:rsidR="009D2D2E" w:rsidRPr="00694E0C" w:rsidTr="009D2D2E">
        <w:tc>
          <w:tcPr>
            <w:tcW w:w="9180" w:type="dxa"/>
            <w:gridSpan w:val="6"/>
            <w:tcBorders>
              <w:top w:val="nil"/>
              <w:left w:val="nil"/>
              <w:right w:val="nil"/>
            </w:tcBorders>
          </w:tcPr>
          <w:p w:rsidR="009D2D2E" w:rsidRPr="00694E0C" w:rsidRDefault="00132353" w:rsidP="0076742E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7674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ตาราง</w:t>
            </w:r>
            <w:r w:rsidR="009D2D2E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461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1461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9D2D2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D2D2E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แสดงรายชื่อสถานประกอบ/โรงงาน  ที่เกี่ย</w:t>
            </w:r>
            <w:r w:rsidR="009D2D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วข้องกับด้านการเกษตรจังหวัดพะเยา</w:t>
            </w:r>
            <w:r w:rsidR="009D2D2E" w:rsidRPr="00694E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="009D2D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F5619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  <w:r w:rsidR="009D2D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(ต่อ)</w:t>
            </w:r>
          </w:p>
        </w:tc>
      </w:tr>
      <w:tr w:rsidR="009D2D2E" w:rsidRPr="00694E0C" w:rsidTr="00132353">
        <w:tc>
          <w:tcPr>
            <w:tcW w:w="2166" w:type="dxa"/>
            <w:vAlign w:val="center"/>
          </w:tcPr>
          <w:p w:rsidR="009D2D2E" w:rsidRPr="00694E0C" w:rsidRDefault="009D2D2E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1344" w:type="dxa"/>
            <w:vAlign w:val="center"/>
          </w:tcPr>
          <w:p w:rsidR="009D2D2E" w:rsidRPr="00694E0C" w:rsidRDefault="009D2D2E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2127" w:type="dxa"/>
            <w:vAlign w:val="center"/>
          </w:tcPr>
          <w:p w:rsidR="009D2D2E" w:rsidRPr="00694E0C" w:rsidRDefault="009D2D2E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vAlign w:val="center"/>
          </w:tcPr>
          <w:p w:rsidR="009D2D2E" w:rsidRPr="00694E0C" w:rsidRDefault="009D2D2E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850" w:type="dxa"/>
            <w:vAlign w:val="center"/>
          </w:tcPr>
          <w:p w:rsidR="009D2D2E" w:rsidRPr="00694E0C" w:rsidRDefault="009D2D2E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9D2D2E" w:rsidRPr="00694E0C" w:rsidRDefault="009D2D2E" w:rsidP="0013235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แรงม้า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122.บ.ไทย.เอ.ดี.</w:t>
            </w:r>
            <w:proofErr w:type="spellStart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ฟู้ดส์</w:t>
            </w:r>
            <w:proofErr w:type="spellEnd"/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ผลิตอาหาร/เครื่องดื่มจากพืช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119  ม.11  ต.ป่าแฝก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19,200,000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89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4,586</w:t>
            </w:r>
          </w:p>
        </w:tc>
      </w:tr>
      <w:tr w:rsidR="00694E0C" w:rsidRPr="00694E0C" w:rsidTr="00694E0C">
        <w:tc>
          <w:tcPr>
            <w:tcW w:w="2166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123.ลูกชิ้นนายสมหมาย</w:t>
            </w:r>
          </w:p>
        </w:tc>
        <w:tc>
          <w:tcPr>
            <w:tcW w:w="1344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4E0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ทำลูกชิ้นเนื้อ หมู</w:t>
            </w:r>
          </w:p>
        </w:tc>
        <w:tc>
          <w:tcPr>
            <w:tcW w:w="2127" w:type="dxa"/>
          </w:tcPr>
          <w:p w:rsidR="00694E0C" w:rsidRPr="00694E0C" w:rsidRDefault="00694E0C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83  ม.10  ต.แม่สุก</w:t>
            </w:r>
          </w:p>
        </w:tc>
        <w:tc>
          <w:tcPr>
            <w:tcW w:w="1559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420,000</w:t>
            </w:r>
          </w:p>
        </w:tc>
        <w:tc>
          <w:tcPr>
            <w:tcW w:w="850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694E0C" w:rsidRPr="00694E0C" w:rsidRDefault="00694E0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10.25</w:t>
            </w:r>
          </w:p>
        </w:tc>
      </w:tr>
    </w:tbl>
    <w:p w:rsidR="00694E0C" w:rsidRPr="00694E0C" w:rsidRDefault="00694E0C" w:rsidP="00694E0C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  <w:r w:rsidRPr="00694E0C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694E0C">
        <w:rPr>
          <w:rFonts w:ascii="TH SarabunIT๙" w:hAnsi="TH SarabunIT๙" w:cs="TH SarabunIT๙"/>
          <w:sz w:val="24"/>
          <w:szCs w:val="24"/>
        </w:rPr>
        <w:t xml:space="preserve">: </w:t>
      </w:r>
      <w:r w:rsidRPr="00694E0C">
        <w:rPr>
          <w:rFonts w:ascii="TH SarabunIT๙" w:hAnsi="TH SarabunIT๙" w:cs="TH SarabunIT๙" w:hint="cs"/>
          <w:sz w:val="24"/>
          <w:szCs w:val="24"/>
          <w:cs/>
        </w:rPr>
        <w:t>สำนักงานอุตสาหกรร</w:t>
      </w:r>
      <w:r w:rsidR="001F5619">
        <w:rPr>
          <w:rFonts w:ascii="TH SarabunIT๙" w:hAnsi="TH SarabunIT๙" w:cs="TH SarabunIT๙" w:hint="cs"/>
          <w:sz w:val="24"/>
          <w:szCs w:val="24"/>
          <w:cs/>
        </w:rPr>
        <w:t>มจังหวัดพะเยา  ณ  7 ธันวาคม 2561</w:t>
      </w:r>
    </w:p>
    <w:p w:rsidR="00FE0FF3" w:rsidRPr="00E0759B" w:rsidRDefault="00FE0FF3">
      <w:pPr>
        <w:rPr>
          <w:rFonts w:ascii="TH SarabunIT๙" w:hAnsi="TH SarabunIT๙" w:cs="TH SarabunIT๙"/>
        </w:rPr>
      </w:pPr>
    </w:p>
    <w:sectPr w:rsidR="00FE0FF3" w:rsidRPr="00E0759B" w:rsidSect="008976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fmt="thaiNumbers" w:start="8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187" w:rsidRDefault="00443187" w:rsidP="009D2D2E">
      <w:pPr>
        <w:spacing w:after="0" w:line="240" w:lineRule="auto"/>
      </w:pPr>
      <w:r>
        <w:separator/>
      </w:r>
    </w:p>
  </w:endnote>
  <w:endnote w:type="continuationSeparator" w:id="0">
    <w:p w:rsidR="00443187" w:rsidRDefault="00443187" w:rsidP="009D2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55" w:rsidRDefault="0077215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55" w:rsidRDefault="0077215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55" w:rsidRDefault="0077215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187" w:rsidRDefault="00443187" w:rsidP="009D2D2E">
      <w:pPr>
        <w:spacing w:after="0" w:line="240" w:lineRule="auto"/>
      </w:pPr>
      <w:r>
        <w:separator/>
      </w:r>
    </w:p>
  </w:footnote>
  <w:footnote w:type="continuationSeparator" w:id="0">
    <w:p w:rsidR="00443187" w:rsidRDefault="00443187" w:rsidP="009D2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55" w:rsidRDefault="0077215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592277"/>
      <w:docPartObj>
        <w:docPartGallery w:val="Page Numbers (Top of Page)"/>
        <w:docPartUnique/>
      </w:docPartObj>
    </w:sdtPr>
    <w:sdtEndPr/>
    <w:sdtContent>
      <w:p w:rsidR="00772155" w:rsidRDefault="0077215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668" w:rsidRPr="00897668">
          <w:rPr>
            <w:noProof/>
            <w:cs/>
            <w:lang w:val="th-TH"/>
          </w:rPr>
          <w:t>๘๕</w:t>
        </w:r>
        <w:r>
          <w:fldChar w:fldCharType="end"/>
        </w:r>
      </w:p>
    </w:sdtContent>
  </w:sdt>
  <w:p w:rsidR="00772155" w:rsidRDefault="0077215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55" w:rsidRDefault="0077215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4F1A"/>
    <w:multiLevelType w:val="hybridMultilevel"/>
    <w:tmpl w:val="4C7EE4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2C0C36"/>
    <w:multiLevelType w:val="hybridMultilevel"/>
    <w:tmpl w:val="350468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2C60CE"/>
    <w:multiLevelType w:val="hybridMultilevel"/>
    <w:tmpl w:val="2112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6177F"/>
    <w:multiLevelType w:val="hybridMultilevel"/>
    <w:tmpl w:val="49220F9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F306F5"/>
    <w:multiLevelType w:val="hybridMultilevel"/>
    <w:tmpl w:val="4AAAD6C0"/>
    <w:lvl w:ilvl="0" w:tplc="DD32567C">
      <w:start w:val="3"/>
      <w:numFmt w:val="bullet"/>
      <w:lvlText w:val="-"/>
      <w:lvlJc w:val="left"/>
      <w:pPr>
        <w:ind w:left="4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1E2534B7"/>
    <w:multiLevelType w:val="hybridMultilevel"/>
    <w:tmpl w:val="8968CC4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F20BF5"/>
    <w:multiLevelType w:val="hybridMultilevel"/>
    <w:tmpl w:val="C32C0C2E"/>
    <w:lvl w:ilvl="0" w:tplc="B810D4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B3D2B43"/>
    <w:multiLevelType w:val="hybridMultilevel"/>
    <w:tmpl w:val="632C2ED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593F5C"/>
    <w:multiLevelType w:val="hybridMultilevel"/>
    <w:tmpl w:val="00C4B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4D14D0"/>
    <w:multiLevelType w:val="hybridMultilevel"/>
    <w:tmpl w:val="B964D1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F7589F"/>
    <w:multiLevelType w:val="hybridMultilevel"/>
    <w:tmpl w:val="91E4534C"/>
    <w:lvl w:ilvl="0" w:tplc="79CE7388">
      <w:start w:val="3"/>
      <w:numFmt w:val="bullet"/>
      <w:lvlText w:val="-"/>
      <w:lvlJc w:val="left"/>
      <w:pPr>
        <w:ind w:left="4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1">
    <w:nsid w:val="5D4E3180"/>
    <w:multiLevelType w:val="hybridMultilevel"/>
    <w:tmpl w:val="F218168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D3262A"/>
    <w:multiLevelType w:val="hybridMultilevel"/>
    <w:tmpl w:val="821038A2"/>
    <w:lvl w:ilvl="0" w:tplc="B08EB6AC">
      <w:start w:val="277"/>
      <w:numFmt w:val="bullet"/>
      <w:lvlText w:val="-"/>
      <w:lvlJc w:val="left"/>
      <w:pPr>
        <w:ind w:left="66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3">
    <w:nsid w:val="68486A1A"/>
    <w:multiLevelType w:val="hybridMultilevel"/>
    <w:tmpl w:val="27949D16"/>
    <w:lvl w:ilvl="0" w:tplc="57468998"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78F75AB"/>
    <w:multiLevelType w:val="hybridMultilevel"/>
    <w:tmpl w:val="33C0CD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BE97D5D"/>
    <w:multiLevelType w:val="hybridMultilevel"/>
    <w:tmpl w:val="0512E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"/>
  </w:num>
  <w:num w:numId="5">
    <w:abstractNumId w:val="9"/>
  </w:num>
  <w:num w:numId="6">
    <w:abstractNumId w:val="3"/>
  </w:num>
  <w:num w:numId="7">
    <w:abstractNumId w:val="11"/>
  </w:num>
  <w:num w:numId="8">
    <w:abstractNumId w:val="7"/>
  </w:num>
  <w:num w:numId="9">
    <w:abstractNumId w:val="0"/>
  </w:num>
  <w:num w:numId="10">
    <w:abstractNumId w:val="5"/>
  </w:num>
  <w:num w:numId="11">
    <w:abstractNumId w:val="14"/>
  </w:num>
  <w:num w:numId="12">
    <w:abstractNumId w:val="6"/>
  </w:num>
  <w:num w:numId="13">
    <w:abstractNumId w:val="12"/>
  </w:num>
  <w:num w:numId="14">
    <w:abstractNumId w:val="1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59B"/>
    <w:rsid w:val="00132353"/>
    <w:rsid w:val="001461D2"/>
    <w:rsid w:val="001858B9"/>
    <w:rsid w:val="001F5619"/>
    <w:rsid w:val="00237CA3"/>
    <w:rsid w:val="00315D85"/>
    <w:rsid w:val="00443187"/>
    <w:rsid w:val="00446130"/>
    <w:rsid w:val="004F7810"/>
    <w:rsid w:val="00606746"/>
    <w:rsid w:val="00694E0C"/>
    <w:rsid w:val="0076742E"/>
    <w:rsid w:val="00772155"/>
    <w:rsid w:val="008948FA"/>
    <w:rsid w:val="00897668"/>
    <w:rsid w:val="009D2D2E"/>
    <w:rsid w:val="009E4D67"/>
    <w:rsid w:val="00A7022D"/>
    <w:rsid w:val="00C55F95"/>
    <w:rsid w:val="00CA5C66"/>
    <w:rsid w:val="00D57007"/>
    <w:rsid w:val="00E0759B"/>
    <w:rsid w:val="00EB7AF1"/>
    <w:rsid w:val="00EF5E48"/>
    <w:rsid w:val="00F76E12"/>
    <w:rsid w:val="00FD6A82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ไม่มีรายการ1"/>
    <w:next w:val="a2"/>
    <w:uiPriority w:val="99"/>
    <w:semiHidden/>
    <w:unhideWhenUsed/>
    <w:rsid w:val="00694E0C"/>
  </w:style>
  <w:style w:type="paragraph" w:styleId="a3">
    <w:name w:val="No Spacing"/>
    <w:uiPriority w:val="1"/>
    <w:qFormat/>
    <w:rsid w:val="00694E0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4E0C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94E0C"/>
    <w:rPr>
      <w:rFonts w:ascii="Tahoma" w:eastAsia="Times New Roman" w:hAnsi="Tahoma" w:cs="Angsana New"/>
      <w:sz w:val="16"/>
      <w:szCs w:val="20"/>
    </w:rPr>
  </w:style>
  <w:style w:type="table" w:styleId="a6">
    <w:name w:val="Table Grid"/>
    <w:basedOn w:val="a1"/>
    <w:uiPriority w:val="59"/>
    <w:rsid w:val="00694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D2D2E"/>
  </w:style>
  <w:style w:type="paragraph" w:styleId="a9">
    <w:name w:val="footer"/>
    <w:basedOn w:val="a"/>
    <w:link w:val="aa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D2D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ไม่มีรายการ1"/>
    <w:next w:val="a2"/>
    <w:uiPriority w:val="99"/>
    <w:semiHidden/>
    <w:unhideWhenUsed/>
    <w:rsid w:val="00694E0C"/>
  </w:style>
  <w:style w:type="paragraph" w:styleId="a3">
    <w:name w:val="No Spacing"/>
    <w:uiPriority w:val="1"/>
    <w:qFormat/>
    <w:rsid w:val="00694E0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4E0C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94E0C"/>
    <w:rPr>
      <w:rFonts w:ascii="Tahoma" w:eastAsia="Times New Roman" w:hAnsi="Tahoma" w:cs="Angsana New"/>
      <w:sz w:val="16"/>
      <w:szCs w:val="20"/>
    </w:rPr>
  </w:style>
  <w:style w:type="table" w:styleId="a6">
    <w:name w:val="Table Grid"/>
    <w:basedOn w:val="a1"/>
    <w:uiPriority w:val="59"/>
    <w:rsid w:val="00694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D2D2E"/>
  </w:style>
  <w:style w:type="paragraph" w:styleId="a9">
    <w:name w:val="footer"/>
    <w:basedOn w:val="a"/>
    <w:link w:val="aa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D2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DEDFB-EBEB-4710-AFD8-E4365BFE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1765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16</cp:revision>
  <dcterms:created xsi:type="dcterms:W3CDTF">2017-12-12T03:21:00Z</dcterms:created>
  <dcterms:modified xsi:type="dcterms:W3CDTF">2019-01-08T01:54:00Z</dcterms:modified>
</cp:coreProperties>
</file>