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936EB" w14:textId="36422603" w:rsidR="00995F29" w:rsidRPr="006219FC" w:rsidRDefault="00AC3F06" w:rsidP="0006062E">
      <w:pPr>
        <w:shd w:val="clear" w:color="auto" w:fill="C5E0B3" w:themeFill="accent6" w:themeFillTint="66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219FC">
        <w:rPr>
          <w:rFonts w:ascii="TH SarabunPSK" w:hAnsi="TH SarabunPSK" w:cs="TH SarabunPSK"/>
          <w:b/>
          <w:bCs/>
          <w:sz w:val="36"/>
          <w:szCs w:val="36"/>
          <w:cs/>
        </w:rPr>
        <w:t>ข้อมูลพื้นฐานของจังหวัดพะเยา</w:t>
      </w:r>
      <w:r w:rsidRPr="006219FC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</w:p>
    <w:p w14:paraId="63F6BE2C" w14:textId="38692F23" w:rsidR="00AC3F06" w:rsidRPr="006219FC" w:rsidRDefault="00AC3F06" w:rsidP="0006062E">
      <w:pPr>
        <w:tabs>
          <w:tab w:val="left" w:pos="378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E87F975" w14:textId="40C5D837" w:rsidR="00AC3F06" w:rsidRPr="006219FC" w:rsidRDefault="00AC3F06" w:rsidP="0006062E">
      <w:pPr>
        <w:tabs>
          <w:tab w:val="left" w:pos="378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27A156D2" w14:textId="0C5A6AD5" w:rsidR="00AC3F06" w:rsidRPr="006219FC" w:rsidRDefault="00AC3F06" w:rsidP="0006062E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1.1 พื้นที่ทั้งหมด 3,959,412 ไร่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 เป็นพื้นที่เกษตรกรรม 1,243,952 ไร่ (31.41% พื้นที่ทั้งหมด) แบ่งเป็น</w:t>
      </w:r>
    </w:p>
    <w:p w14:paraId="738C85A3" w14:textId="1987BA93" w:rsidR="00AC3F06" w:rsidRPr="006219FC" w:rsidRDefault="00AC3F06" w:rsidP="0006062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D921A6"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- ที่นา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จำนวน 693,169 ไร่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(55.72% ของพื้นที่เกษตรกรรม)</w:t>
      </w:r>
    </w:p>
    <w:p w14:paraId="70EFA5C3" w14:textId="070D556C" w:rsidR="00AC3F06" w:rsidRPr="006219FC" w:rsidRDefault="00AC3F06" w:rsidP="0006062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D921A6"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- ที่ไร่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จำนวน 176,437 ไร่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(14.18% ของพื้นที่เกษตรกรรม)</w:t>
      </w:r>
    </w:p>
    <w:p w14:paraId="34B72B3E" w14:textId="2592D6AB" w:rsidR="00AC3F06" w:rsidRPr="006219FC" w:rsidRDefault="00AC3F06" w:rsidP="0006062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D921A6"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- ที่ไม้ผล/ไม้ยืนต้น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จำนวน 278,505 ไร่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(22.39% ของพื้นที่เกษตรกรรม)</w:t>
      </w:r>
    </w:p>
    <w:p w14:paraId="7202B7AC" w14:textId="0D422E13" w:rsidR="00AC3F06" w:rsidRPr="006219FC" w:rsidRDefault="00AC3F06" w:rsidP="0006062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D921A6"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- ที่สวน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จำนวน 22,583 ไร่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(1.82% ของพื้นที่เกษตรกรรม)</w:t>
      </w:r>
    </w:p>
    <w:p w14:paraId="482B78E0" w14:textId="3EEE3B1C" w:rsidR="00AC3F06" w:rsidRPr="006219FC" w:rsidRDefault="00AC3F06" w:rsidP="0006062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D921A6"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- ที่การเกษตรอื่นๆ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จำนวน 73,258 ไร่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(5.89% ของพื้นที่เกษตรกรรม)</w:t>
      </w:r>
    </w:p>
    <w:p w14:paraId="73627C2D" w14:textId="36B8EBD4" w:rsidR="00D921A6" w:rsidRPr="006219FC" w:rsidRDefault="00D921A6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6219FC">
        <w:rPr>
          <w:rFonts w:ascii="TH SarabunPSK" w:hAnsi="TH SarabunPSK" w:cs="TH SarabunPSK"/>
          <w:spacing w:val="-4"/>
          <w:sz w:val="32"/>
          <w:szCs w:val="32"/>
          <w:cs/>
        </w:rPr>
        <w:t>โดยเป็นพื้นที่เกษตรกรรมในเขตชลประทาน 665,843 ไร่ และนอกเขตชลประทาน 578,109 ไร่ นอกจากนั้นเป็นพื้นที่ป่าไม้ 1,986,959.23 ไร่ (51.37% ของพื้นที่ทั้งหมด) และเป็นที่อื่นๆ 728,500.77 ไร่ (18.39% ของพื้นที่ทั้งหมด)</w:t>
      </w:r>
    </w:p>
    <w:p w14:paraId="08CD2C21" w14:textId="6661EB1C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1.2 สถานการณ์ด้านทรัพยากรการผลิตและแนวโน้ม</w:t>
      </w:r>
    </w:p>
    <w:p w14:paraId="1A2B3912" w14:textId="1B098428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1) ปริมาณน้ำภาพรวมจังหวัด</w:t>
      </w:r>
      <w:r w:rsidRPr="006219FC">
        <w:rPr>
          <w:rFonts w:ascii="TH SarabunPSK" w:hAnsi="TH SarabunPSK" w:cs="TH SarabunPSK"/>
          <w:color w:val="EE0000"/>
          <w:sz w:val="32"/>
          <w:szCs w:val="32"/>
          <w:cs/>
        </w:rPr>
        <w:t xml:space="preserve"> 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ณ </w:t>
      </w:r>
      <w:r w:rsidR="003266B2" w:rsidRPr="006219FC">
        <w:rPr>
          <w:rFonts w:ascii="TH SarabunPSK" w:hAnsi="TH SarabunPSK" w:cs="TH SarabunPSK"/>
          <w:sz w:val="32"/>
          <w:szCs w:val="32"/>
          <w:cs/>
        </w:rPr>
        <w:t>22 ตุลาคม 2568</w:t>
      </w:r>
      <w:r w:rsidR="00A54D76" w:rsidRPr="006219FC">
        <w:rPr>
          <w:rFonts w:ascii="TH SarabunPSK" w:hAnsi="TH SarabunPSK" w:cs="TH SarabunPSK"/>
          <w:sz w:val="32"/>
          <w:szCs w:val="32"/>
        </w:rPr>
        <w:t xml:space="preserve"> </w:t>
      </w:r>
      <w:r w:rsidR="00A54D76" w:rsidRPr="006219FC">
        <w:rPr>
          <w:rFonts w:ascii="TH SarabunPSK" w:hAnsi="TH SarabunPSK" w:cs="TH SarabunPSK"/>
          <w:sz w:val="32"/>
          <w:szCs w:val="32"/>
          <w:cs/>
        </w:rPr>
        <w:t>มีปริมาณ 152.619 ลบ.ม.</w:t>
      </w:r>
      <w:r w:rsidR="00A54D76" w:rsidRPr="006219FC">
        <w:rPr>
          <w:rFonts w:ascii="TH SarabunPSK" w:hAnsi="TH SarabunPSK" w:cs="TH SarabunPSK"/>
          <w:sz w:val="32"/>
          <w:szCs w:val="32"/>
        </w:rPr>
        <w:t xml:space="preserve"> </w:t>
      </w:r>
      <w:r w:rsidR="00A54D76" w:rsidRPr="006219FC">
        <w:rPr>
          <w:rFonts w:ascii="TH SarabunPSK" w:hAnsi="TH SarabunPSK" w:cs="TH SarabunPSK"/>
          <w:sz w:val="32"/>
          <w:szCs w:val="32"/>
          <w:cs/>
        </w:rPr>
        <w:t>คิดเป็นร้อยละ 83 ของความจุภาพรวมทั้งหมด</w:t>
      </w:r>
    </w:p>
    <w:p w14:paraId="073938C4" w14:textId="3BEE1ECC" w:rsidR="00D921A6" w:rsidRPr="006219FC" w:rsidRDefault="00D921A6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2) ปริมาณน้ำฝนสะสม ตั้งแต่วันที่ 1 มกราคม 256</w:t>
      </w:r>
      <w:r w:rsidR="00625FE4" w:rsidRPr="006219FC">
        <w:rPr>
          <w:rFonts w:ascii="TH SarabunPSK" w:hAnsi="TH SarabunPSK" w:cs="TH SarabunPSK"/>
          <w:sz w:val="32"/>
          <w:szCs w:val="32"/>
          <w:cs/>
        </w:rPr>
        <w:t>8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ถึง</w:t>
      </w:r>
      <w:r w:rsidR="003705C6" w:rsidRPr="006219FC">
        <w:rPr>
          <w:rFonts w:ascii="TH SarabunPSK" w:hAnsi="TH SarabunPSK" w:cs="TH SarabunPSK"/>
          <w:sz w:val="32"/>
          <w:szCs w:val="32"/>
          <w:cs/>
        </w:rPr>
        <w:t xml:space="preserve"> 22 ตุลาคม 2568 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3705C6" w:rsidRPr="006219FC">
        <w:rPr>
          <w:rFonts w:ascii="TH SarabunPSK" w:hAnsi="TH SarabunPSK" w:cs="TH SarabunPSK"/>
          <w:sz w:val="32"/>
          <w:szCs w:val="32"/>
        </w:rPr>
        <w:t>1201.5</w:t>
      </w:r>
      <w:r w:rsidR="003705C6" w:rsidRPr="006219FC">
        <w:rPr>
          <w:rFonts w:ascii="TH SarabunPSK" w:hAnsi="TH SarabunPSK" w:cs="TH SarabunPSK"/>
          <w:sz w:val="32"/>
          <w:szCs w:val="32"/>
          <w:cs/>
        </w:rPr>
        <w:t xml:space="preserve"> มม.</w:t>
      </w:r>
    </w:p>
    <w:p w14:paraId="394366C9" w14:textId="77777777" w:rsidR="00D921A6" w:rsidRPr="006219FC" w:rsidRDefault="00D921A6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3) ความต้องการใช้น้ำของจังหวัดจำแนก 4 ด้าน ดังนี้</w:t>
      </w:r>
    </w:p>
    <w:p w14:paraId="290A432E" w14:textId="1030B92C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อุปโภคบริโภค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0.04 ลบ.ม.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ระบบนิเวศน์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E25197" w:rsidRPr="006219F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6219FC">
        <w:rPr>
          <w:rFonts w:ascii="TH SarabunPSK" w:hAnsi="TH SarabunPSK" w:cs="TH SarabunPSK"/>
          <w:sz w:val="32"/>
          <w:szCs w:val="32"/>
          <w:cs/>
        </w:rPr>
        <w:t>-  ลบ.ม.</w:t>
      </w:r>
    </w:p>
    <w:p w14:paraId="0001833B" w14:textId="3851D1F7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เกษตรกรรม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4.75 ลบ.ม.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อุตสาหกรรม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E25197" w:rsidRPr="006219F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6219FC">
        <w:rPr>
          <w:rFonts w:ascii="TH SarabunPSK" w:hAnsi="TH SarabunPSK" w:cs="TH SarabunPSK"/>
          <w:sz w:val="32"/>
          <w:szCs w:val="32"/>
          <w:cs/>
        </w:rPr>
        <w:t>-  ลบ.ม.</w:t>
      </w:r>
    </w:p>
    <w:p w14:paraId="2DD30014" w14:textId="77777777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4) การใช้ประโยชน์และความเหมาะสมของดินเพื่อการเพาะปลูก (</w:t>
      </w:r>
      <w:r w:rsidRPr="006219FC">
        <w:rPr>
          <w:rFonts w:ascii="TH SarabunPSK" w:hAnsi="TH SarabunPSK" w:cs="TH SarabunPSK"/>
          <w:sz w:val="32"/>
          <w:szCs w:val="32"/>
        </w:rPr>
        <w:t>Agri-Map Analytic)</w:t>
      </w:r>
    </w:p>
    <w:p w14:paraId="12B6C21B" w14:textId="088ADCBB" w:rsidR="00D921A6" w:rsidRPr="006219FC" w:rsidRDefault="00D921A6" w:rsidP="0006062E">
      <w:pPr>
        <w:pStyle w:val="a3"/>
        <w:numPr>
          <w:ilvl w:val="0"/>
          <w:numId w:val="3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ข้าว</w:t>
      </w:r>
    </w:p>
    <w:p w14:paraId="08413A30" w14:textId="5242B944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6219FC">
        <w:rPr>
          <w:rFonts w:ascii="TH SarabunPSK" w:hAnsi="TH SarabunPSK" w:cs="TH SarabunPSK"/>
          <w:sz w:val="32"/>
          <w:szCs w:val="32"/>
        </w:rPr>
        <w:t>S</w:t>
      </w:r>
      <w:r w:rsidRPr="006219FC">
        <w:rPr>
          <w:rFonts w:ascii="TH SarabunPSK" w:hAnsi="TH SarabunPSK" w:cs="TH SarabunPSK"/>
          <w:sz w:val="32"/>
          <w:szCs w:val="32"/>
          <w:cs/>
        </w:rPr>
        <w:t>1)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133,504 ไร่</w:t>
      </w:r>
    </w:p>
    <w:p w14:paraId="4961F5A4" w14:textId="64CA3C8B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6219FC">
        <w:rPr>
          <w:rFonts w:ascii="TH SarabunPSK" w:hAnsi="TH SarabunPSK" w:cs="TH SarabunPSK"/>
          <w:sz w:val="32"/>
          <w:szCs w:val="32"/>
        </w:rPr>
        <w:t>S</w:t>
      </w:r>
      <w:r w:rsidRPr="006219FC">
        <w:rPr>
          <w:rFonts w:ascii="TH SarabunPSK" w:hAnsi="TH SarabunPSK" w:cs="TH SarabunPSK"/>
          <w:sz w:val="32"/>
          <w:szCs w:val="32"/>
          <w:cs/>
        </w:rPr>
        <w:t>2)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663,346 ไร่</w:t>
      </w:r>
    </w:p>
    <w:p w14:paraId="4E1962E1" w14:textId="3D818E57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6219FC">
        <w:rPr>
          <w:rFonts w:ascii="TH SarabunPSK" w:hAnsi="TH SarabunPSK" w:cs="TH SarabunPSK"/>
          <w:sz w:val="32"/>
          <w:szCs w:val="32"/>
        </w:rPr>
        <w:t>S</w:t>
      </w:r>
      <w:r w:rsidRPr="006219FC">
        <w:rPr>
          <w:rFonts w:ascii="TH SarabunPSK" w:hAnsi="TH SarabunPSK" w:cs="TH SarabunPSK"/>
          <w:sz w:val="32"/>
          <w:szCs w:val="32"/>
          <w:cs/>
        </w:rPr>
        <w:t>3)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6,118 ไร่</w:t>
      </w:r>
    </w:p>
    <w:p w14:paraId="3EF32476" w14:textId="2E3E8463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พื้นที่ทำการเกษตรที่ไม่เหมาะสม (</w:t>
      </w:r>
      <w:r w:rsidRPr="006219FC">
        <w:rPr>
          <w:rFonts w:ascii="TH SarabunPSK" w:hAnsi="TH SarabunPSK" w:cs="TH SarabunPSK"/>
          <w:sz w:val="32"/>
          <w:szCs w:val="32"/>
        </w:rPr>
        <w:t>N)</w:t>
      </w:r>
      <w:r w:rsidRPr="006219FC">
        <w:rPr>
          <w:rFonts w:ascii="TH SarabunPSK" w:hAnsi="TH SarabunPSK" w:cs="TH SarabunPSK"/>
          <w:sz w:val="32"/>
          <w:szCs w:val="32"/>
        </w:rPr>
        <w:tab/>
      </w:r>
      <w:r w:rsidRPr="006219FC">
        <w:rPr>
          <w:rFonts w:ascii="TH SarabunPSK" w:hAnsi="TH SarabunPSK" w:cs="TH SarabunPSK"/>
          <w:sz w:val="32"/>
          <w:szCs w:val="32"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665,820 ไร่</w:t>
      </w:r>
    </w:p>
    <w:p w14:paraId="10CA8ABA" w14:textId="2F698935" w:rsidR="00D921A6" w:rsidRPr="006219FC" w:rsidRDefault="00D921A6" w:rsidP="0006062E">
      <w:pPr>
        <w:pStyle w:val="a3"/>
        <w:numPr>
          <w:ilvl w:val="0"/>
          <w:numId w:val="3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ข้าวโพดเลี้ยงสัตว์</w:t>
      </w:r>
    </w:p>
    <w:p w14:paraId="4538BC77" w14:textId="1A17CFB9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6219FC">
        <w:rPr>
          <w:rFonts w:ascii="TH SarabunPSK" w:hAnsi="TH SarabunPSK" w:cs="TH SarabunPSK"/>
          <w:sz w:val="32"/>
          <w:szCs w:val="32"/>
        </w:rPr>
        <w:t>S</w:t>
      </w:r>
      <w:r w:rsidRPr="006219FC">
        <w:rPr>
          <w:rFonts w:ascii="TH SarabunPSK" w:hAnsi="TH SarabunPSK" w:cs="TH SarabunPSK"/>
          <w:sz w:val="32"/>
          <w:szCs w:val="32"/>
          <w:cs/>
        </w:rPr>
        <w:t>1)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43,227 ไร่</w:t>
      </w:r>
    </w:p>
    <w:p w14:paraId="2CA2F23B" w14:textId="1E88A335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6219FC">
        <w:rPr>
          <w:rFonts w:ascii="TH SarabunPSK" w:hAnsi="TH SarabunPSK" w:cs="TH SarabunPSK"/>
          <w:sz w:val="32"/>
          <w:szCs w:val="32"/>
        </w:rPr>
        <w:t>S</w:t>
      </w:r>
      <w:r w:rsidRPr="006219FC">
        <w:rPr>
          <w:rFonts w:ascii="TH SarabunPSK" w:hAnsi="TH SarabunPSK" w:cs="TH SarabunPSK"/>
          <w:sz w:val="32"/>
          <w:szCs w:val="32"/>
          <w:cs/>
        </w:rPr>
        <w:t>2)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403,572 ไร่</w:t>
      </w:r>
    </w:p>
    <w:p w14:paraId="0233827A" w14:textId="7AE9E82A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6219FC">
        <w:rPr>
          <w:rFonts w:ascii="TH SarabunPSK" w:hAnsi="TH SarabunPSK" w:cs="TH SarabunPSK"/>
          <w:sz w:val="32"/>
          <w:szCs w:val="32"/>
        </w:rPr>
        <w:t>S</w:t>
      </w:r>
      <w:r w:rsidRPr="006219FC">
        <w:rPr>
          <w:rFonts w:ascii="TH SarabunPSK" w:hAnsi="TH SarabunPSK" w:cs="TH SarabunPSK"/>
          <w:sz w:val="32"/>
          <w:szCs w:val="32"/>
          <w:cs/>
        </w:rPr>
        <w:t>3)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55,501 ไร่</w:t>
      </w:r>
    </w:p>
    <w:p w14:paraId="0D2128E9" w14:textId="7A7C9122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พื้นที่ทำการเกษตรที่ไม่เหมาะสม (</w:t>
      </w:r>
      <w:r w:rsidRPr="006219FC">
        <w:rPr>
          <w:rFonts w:ascii="TH SarabunPSK" w:hAnsi="TH SarabunPSK" w:cs="TH SarabunPSK"/>
          <w:sz w:val="32"/>
          <w:szCs w:val="32"/>
        </w:rPr>
        <w:t>N)</w:t>
      </w:r>
      <w:r w:rsidRPr="006219FC">
        <w:rPr>
          <w:rFonts w:ascii="TH SarabunPSK" w:hAnsi="TH SarabunPSK" w:cs="TH SarabunPSK"/>
          <w:sz w:val="32"/>
          <w:szCs w:val="32"/>
        </w:rPr>
        <w:tab/>
      </w:r>
      <w:r w:rsidRPr="006219FC">
        <w:rPr>
          <w:rFonts w:ascii="TH SarabunPSK" w:hAnsi="TH SarabunPSK" w:cs="TH SarabunPSK"/>
          <w:sz w:val="32"/>
          <w:szCs w:val="32"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1,044,085 ไร่</w:t>
      </w:r>
    </w:p>
    <w:p w14:paraId="4C2B3B07" w14:textId="39D7767E" w:rsidR="00D921A6" w:rsidRPr="006219FC" w:rsidRDefault="00D921A6" w:rsidP="0006062E">
      <w:pPr>
        <w:pStyle w:val="a3"/>
        <w:numPr>
          <w:ilvl w:val="0"/>
          <w:numId w:val="3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ยางพารา</w:t>
      </w:r>
    </w:p>
    <w:p w14:paraId="318457D9" w14:textId="1BC4ADEA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6219FC">
        <w:rPr>
          <w:rFonts w:ascii="TH SarabunPSK" w:hAnsi="TH SarabunPSK" w:cs="TH SarabunPSK"/>
          <w:sz w:val="32"/>
          <w:szCs w:val="32"/>
        </w:rPr>
        <w:t>S</w:t>
      </w:r>
      <w:r w:rsidRPr="006219FC">
        <w:rPr>
          <w:rFonts w:ascii="TH SarabunPSK" w:hAnsi="TH SarabunPSK" w:cs="TH SarabunPSK"/>
          <w:sz w:val="32"/>
          <w:szCs w:val="32"/>
          <w:cs/>
        </w:rPr>
        <w:t>1)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8,122 ไร่</w:t>
      </w:r>
    </w:p>
    <w:p w14:paraId="3D2AE1FF" w14:textId="6350A9FF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6219FC">
        <w:rPr>
          <w:rFonts w:ascii="TH SarabunPSK" w:hAnsi="TH SarabunPSK" w:cs="TH SarabunPSK"/>
          <w:sz w:val="32"/>
          <w:szCs w:val="32"/>
        </w:rPr>
        <w:t>S</w:t>
      </w:r>
      <w:r w:rsidRPr="006219FC">
        <w:rPr>
          <w:rFonts w:ascii="TH SarabunPSK" w:hAnsi="TH SarabunPSK" w:cs="TH SarabunPSK"/>
          <w:sz w:val="32"/>
          <w:szCs w:val="32"/>
          <w:cs/>
        </w:rPr>
        <w:t>2)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261,366 ไร่</w:t>
      </w:r>
    </w:p>
    <w:p w14:paraId="312CB606" w14:textId="28967A20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6219FC">
        <w:rPr>
          <w:rFonts w:ascii="TH SarabunPSK" w:hAnsi="TH SarabunPSK" w:cs="TH SarabunPSK"/>
          <w:sz w:val="32"/>
          <w:szCs w:val="32"/>
        </w:rPr>
        <w:t>S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3)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174,411 ไร่</w:t>
      </w:r>
    </w:p>
    <w:p w14:paraId="61A37BE2" w14:textId="05C580E3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พื้นที่ทำการเกษตรที่ไม่เหมาะสม (</w:t>
      </w:r>
      <w:r w:rsidRPr="006219FC">
        <w:rPr>
          <w:rFonts w:ascii="TH SarabunPSK" w:hAnsi="TH SarabunPSK" w:cs="TH SarabunPSK"/>
          <w:sz w:val="32"/>
          <w:szCs w:val="32"/>
        </w:rPr>
        <w:t>N)</w:t>
      </w:r>
      <w:r w:rsidRPr="006219FC">
        <w:rPr>
          <w:rFonts w:ascii="TH SarabunPSK" w:hAnsi="TH SarabunPSK" w:cs="TH SarabunPSK"/>
          <w:sz w:val="32"/>
          <w:szCs w:val="32"/>
        </w:rPr>
        <w:tab/>
      </w:r>
      <w:r w:rsidRPr="006219FC">
        <w:rPr>
          <w:rFonts w:ascii="TH SarabunPSK" w:hAnsi="TH SarabunPSK" w:cs="TH SarabunPSK"/>
          <w:sz w:val="32"/>
          <w:szCs w:val="32"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1,024,656 ไร่</w:t>
      </w:r>
    </w:p>
    <w:p w14:paraId="57D47F84" w14:textId="19E981A3" w:rsidR="00D921A6" w:rsidRPr="006219FC" w:rsidRDefault="00D921A6" w:rsidP="0006062E">
      <w:pPr>
        <w:pStyle w:val="a3"/>
        <w:numPr>
          <w:ilvl w:val="0"/>
          <w:numId w:val="3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ลำไย</w:t>
      </w:r>
    </w:p>
    <w:p w14:paraId="0E2CD2CF" w14:textId="723069E1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6219FC">
        <w:rPr>
          <w:rFonts w:ascii="TH SarabunPSK" w:hAnsi="TH SarabunPSK" w:cs="TH SarabunPSK"/>
          <w:sz w:val="32"/>
          <w:szCs w:val="32"/>
        </w:rPr>
        <w:t>S</w:t>
      </w:r>
      <w:r w:rsidRPr="006219FC">
        <w:rPr>
          <w:rFonts w:ascii="TH SarabunPSK" w:hAnsi="TH SarabunPSK" w:cs="TH SarabunPSK"/>
          <w:sz w:val="32"/>
          <w:szCs w:val="32"/>
          <w:cs/>
        </w:rPr>
        <w:t>1)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117,011 ไร่</w:t>
      </w:r>
    </w:p>
    <w:p w14:paraId="689FF93B" w14:textId="465ADFB6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6219FC">
        <w:rPr>
          <w:rFonts w:ascii="TH SarabunPSK" w:hAnsi="TH SarabunPSK" w:cs="TH SarabunPSK"/>
          <w:sz w:val="32"/>
          <w:szCs w:val="32"/>
        </w:rPr>
        <w:t>S</w:t>
      </w:r>
      <w:r w:rsidRPr="006219FC">
        <w:rPr>
          <w:rFonts w:ascii="TH SarabunPSK" w:hAnsi="TH SarabunPSK" w:cs="TH SarabunPSK"/>
          <w:sz w:val="32"/>
          <w:szCs w:val="32"/>
          <w:cs/>
        </w:rPr>
        <w:t>2)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324,768 ไร่</w:t>
      </w:r>
    </w:p>
    <w:p w14:paraId="5C2948D0" w14:textId="27453670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พื้นที่ทำการเกษตรที่เหมาะสม (</w:t>
      </w:r>
      <w:r w:rsidRPr="006219FC">
        <w:rPr>
          <w:rFonts w:ascii="TH SarabunPSK" w:hAnsi="TH SarabunPSK" w:cs="TH SarabunPSK"/>
          <w:sz w:val="32"/>
          <w:szCs w:val="32"/>
        </w:rPr>
        <w:t>S</w:t>
      </w:r>
      <w:r w:rsidRPr="006219FC">
        <w:rPr>
          <w:rFonts w:ascii="TH SarabunPSK" w:hAnsi="TH SarabunPSK" w:cs="TH SarabunPSK"/>
          <w:sz w:val="32"/>
          <w:szCs w:val="32"/>
          <w:cs/>
        </w:rPr>
        <w:t>3)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2,233 ไร่</w:t>
      </w:r>
    </w:p>
    <w:p w14:paraId="208890D0" w14:textId="2546410E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พื้นที่ทำการเกษตรที่ไม่เหมาะสม(</w:t>
      </w:r>
      <w:r w:rsidRPr="006219FC">
        <w:rPr>
          <w:rFonts w:ascii="TH SarabunPSK" w:hAnsi="TH SarabunPSK" w:cs="TH SarabunPSK"/>
          <w:sz w:val="32"/>
          <w:szCs w:val="32"/>
        </w:rPr>
        <w:t>N)</w:t>
      </w:r>
      <w:r w:rsidRPr="006219FC">
        <w:rPr>
          <w:rFonts w:ascii="TH SarabunPSK" w:hAnsi="TH SarabunPSK" w:cs="TH SarabunPSK"/>
          <w:sz w:val="32"/>
          <w:szCs w:val="32"/>
        </w:rPr>
        <w:tab/>
      </w:r>
      <w:r w:rsidRPr="006219FC">
        <w:rPr>
          <w:rFonts w:ascii="TH SarabunPSK" w:hAnsi="TH SarabunPSK" w:cs="TH SarabunPSK"/>
          <w:sz w:val="32"/>
          <w:szCs w:val="32"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1,024,429 ไร่</w:t>
      </w:r>
    </w:p>
    <w:p w14:paraId="7110FAC9" w14:textId="77777777" w:rsidR="00A54D76" w:rsidRPr="006219FC" w:rsidRDefault="00A54D7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346C71B" w14:textId="2B15CFB4" w:rsidR="00D921A6" w:rsidRPr="006219FC" w:rsidRDefault="00D921A6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1.3 ขนาดเศรษฐกิจของจังหวัดพะเยา</w:t>
      </w:r>
    </w:p>
    <w:p w14:paraId="1C588F35" w14:textId="7C6E92B9" w:rsidR="00596BD8" w:rsidRPr="006219FC" w:rsidRDefault="00D921A6" w:rsidP="00596BD8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โครงสร้างผลิตภัณฑ์มวลรวมจังหวัดพะเยา ปี 256</w:t>
      </w:r>
      <w:r w:rsidR="00596BD8" w:rsidRPr="006219FC">
        <w:rPr>
          <w:rFonts w:ascii="TH SarabunPSK" w:hAnsi="TH SarabunPSK" w:cs="TH SarabunPSK"/>
          <w:sz w:val="32"/>
          <w:szCs w:val="32"/>
          <w:cs/>
        </w:rPr>
        <w:t>5</w:t>
      </w:r>
      <w:r w:rsidRPr="006219FC">
        <w:rPr>
          <w:rFonts w:ascii="TH SarabunPSK" w:hAnsi="TH SarabunPSK" w:cs="TH SarabunPSK"/>
          <w:sz w:val="32"/>
          <w:szCs w:val="32"/>
        </w:rPr>
        <w:t xml:space="preserve">p 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มีผลิตภัณฑ์มวลรวมจังหวัด ณ ราคาประจำปี </w:t>
      </w:r>
      <w:r w:rsidRPr="006219FC">
        <w:rPr>
          <w:rFonts w:ascii="TH SarabunPSK" w:hAnsi="TH SarabunPSK" w:cs="TH SarabunPSK"/>
          <w:sz w:val="32"/>
          <w:szCs w:val="32"/>
          <w:cs/>
        </w:rPr>
        <w:br/>
        <w:t>จำนวน 3</w:t>
      </w:r>
      <w:r w:rsidR="00596BD8" w:rsidRPr="006219FC">
        <w:rPr>
          <w:rFonts w:ascii="TH SarabunPSK" w:hAnsi="TH SarabunPSK" w:cs="TH SarabunPSK"/>
          <w:sz w:val="32"/>
          <w:szCs w:val="32"/>
          <w:cs/>
        </w:rPr>
        <w:t>6</w:t>
      </w:r>
      <w:r w:rsidRPr="006219FC">
        <w:rPr>
          <w:rFonts w:ascii="TH SarabunPSK" w:hAnsi="TH SarabunPSK" w:cs="TH SarabunPSK"/>
          <w:sz w:val="32"/>
          <w:szCs w:val="32"/>
          <w:cs/>
        </w:rPr>
        <w:t>,</w:t>
      </w:r>
      <w:r w:rsidR="00596BD8" w:rsidRPr="006219FC">
        <w:rPr>
          <w:rFonts w:ascii="TH SarabunPSK" w:hAnsi="TH SarabunPSK" w:cs="TH SarabunPSK"/>
          <w:sz w:val="32"/>
          <w:szCs w:val="32"/>
          <w:cs/>
        </w:rPr>
        <w:t>377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ล้านบาท </w:t>
      </w:r>
      <w:r w:rsidR="00596BD8" w:rsidRPr="006219FC">
        <w:rPr>
          <w:rFonts w:ascii="TH SarabunPSK" w:hAnsi="TH SarabunPSK" w:cs="TH SarabunPSK"/>
          <w:sz w:val="32"/>
          <w:szCs w:val="32"/>
          <w:cs/>
        </w:rPr>
        <w:t xml:space="preserve">เพิ่มขึ้นจากปีก่อน 1,284 ล้านบาท เป็นลำดับที่ 63 ของประเทศ ลำดับที่ 14 ของภาคเหนือ โดยผลิตภัณฑ์มวลรวมจังหวัดต่อหัว จำนวน 100,588 บาท เพิ่มขึ้น จากปีก่อน 4,943 บาท เป็นลำดับที่ 49 </w:t>
      </w:r>
      <w:r w:rsidR="00596BD8" w:rsidRPr="006219FC">
        <w:rPr>
          <w:rFonts w:ascii="TH SarabunPSK" w:hAnsi="TH SarabunPSK" w:cs="TH SarabunPSK"/>
          <w:sz w:val="32"/>
          <w:szCs w:val="32"/>
          <w:cs/>
        </w:rPr>
        <w:br/>
        <w:t>ของประเทศ และเป็นลำดับที่ 10 ของภาคเหนือ สาขาการผลิต</w:t>
      </w:r>
    </w:p>
    <w:p w14:paraId="2CAD9594" w14:textId="0C7AB0C3" w:rsidR="00D921A6" w:rsidRPr="006219FC" w:rsidRDefault="00596BD8" w:rsidP="00596BD8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ที่มีมูลค่าสูงสุด 5 ลำดับแรก ดังนี้</w:t>
      </w:r>
    </w:p>
    <w:p w14:paraId="1A502A1B" w14:textId="76AFBD32" w:rsidR="00D921A6" w:rsidRPr="006219FC" w:rsidRDefault="00D921A6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1) สาขาเกษตรกรรม การล่าสัตว์และการป่าไม้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มูลค่า 1</w:t>
      </w:r>
      <w:r w:rsidR="00596BD8" w:rsidRPr="006219FC">
        <w:rPr>
          <w:rFonts w:ascii="TH SarabunPSK" w:hAnsi="TH SarabunPSK" w:cs="TH SarabunPSK"/>
          <w:sz w:val="32"/>
          <w:szCs w:val="32"/>
          <w:cs/>
        </w:rPr>
        <w:t>1</w:t>
      </w:r>
      <w:r w:rsidRPr="006219FC">
        <w:rPr>
          <w:rFonts w:ascii="TH SarabunPSK" w:hAnsi="TH SarabunPSK" w:cs="TH SarabunPSK"/>
          <w:sz w:val="32"/>
          <w:szCs w:val="32"/>
          <w:cs/>
        </w:rPr>
        <w:t>,</w:t>
      </w:r>
      <w:r w:rsidR="00596BD8" w:rsidRPr="006219FC">
        <w:rPr>
          <w:rFonts w:ascii="TH SarabunPSK" w:hAnsi="TH SarabunPSK" w:cs="TH SarabunPSK"/>
          <w:sz w:val="32"/>
          <w:szCs w:val="32"/>
          <w:cs/>
        </w:rPr>
        <w:t>053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ล้านบาท</w:t>
      </w:r>
    </w:p>
    <w:p w14:paraId="106C1166" w14:textId="2C88EBAD" w:rsidR="00D921A6" w:rsidRPr="006219FC" w:rsidRDefault="00D921A6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2) สาขาการศึกษา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มูลค่า 5,</w:t>
      </w:r>
      <w:r w:rsidR="00596BD8" w:rsidRPr="006219FC">
        <w:rPr>
          <w:rFonts w:ascii="TH SarabunPSK" w:hAnsi="TH SarabunPSK" w:cs="TH SarabunPSK"/>
          <w:sz w:val="32"/>
          <w:szCs w:val="32"/>
          <w:cs/>
        </w:rPr>
        <w:t>593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ล้านบาท</w:t>
      </w:r>
    </w:p>
    <w:p w14:paraId="1CE42364" w14:textId="3BF6FC13" w:rsidR="00D921A6" w:rsidRPr="006219FC" w:rsidRDefault="00D921A6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3) สาขาการขายส่ง การขายปลีก การซ่อมแซมยานยนต์ฯ 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มูลค่า 3,8</w:t>
      </w:r>
      <w:r w:rsidR="00596BD8" w:rsidRPr="006219FC">
        <w:rPr>
          <w:rFonts w:ascii="TH SarabunPSK" w:hAnsi="TH SarabunPSK" w:cs="TH SarabunPSK"/>
          <w:sz w:val="32"/>
          <w:szCs w:val="32"/>
          <w:cs/>
        </w:rPr>
        <w:t>08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ล้านบาท</w:t>
      </w:r>
    </w:p>
    <w:p w14:paraId="772E62AE" w14:textId="600FED95" w:rsidR="00D921A6" w:rsidRPr="006219FC" w:rsidRDefault="00D921A6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4) สาขาตัวกลางทางการเงิน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มูลค่า </w:t>
      </w:r>
      <w:r w:rsidR="00596BD8" w:rsidRPr="006219FC">
        <w:rPr>
          <w:rFonts w:ascii="TH SarabunPSK" w:hAnsi="TH SarabunPSK" w:cs="TH SarabunPSK"/>
          <w:sz w:val="32"/>
          <w:szCs w:val="32"/>
          <w:cs/>
        </w:rPr>
        <w:t>3,046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ล้านบาท</w:t>
      </w:r>
    </w:p>
    <w:p w14:paraId="6791A895" w14:textId="491A6D14" w:rsidR="00D921A6" w:rsidRPr="006219FC" w:rsidRDefault="00D921A6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5) สาขาการบริหารราชการและการป้องกันประเทศฯ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มูลค่า 2,6</w:t>
      </w:r>
      <w:r w:rsidR="00596BD8" w:rsidRPr="006219FC">
        <w:rPr>
          <w:rFonts w:ascii="TH SarabunPSK" w:hAnsi="TH SarabunPSK" w:cs="TH SarabunPSK"/>
          <w:sz w:val="32"/>
          <w:szCs w:val="32"/>
          <w:cs/>
        </w:rPr>
        <w:t>04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ล้านบาท</w:t>
      </w:r>
    </w:p>
    <w:p w14:paraId="35EAFF0D" w14:textId="089BD161" w:rsidR="00D921A6" w:rsidRPr="006219FC" w:rsidRDefault="00D921A6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1.4 พืชเศรษฐกิจที่สำคัญ</w:t>
      </w:r>
    </w:p>
    <w:p w14:paraId="11B7B65B" w14:textId="42A21106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BE20ED"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1) ข้าว</w:t>
      </w:r>
    </w:p>
    <w:p w14:paraId="7FF11C79" w14:textId="068BB6CB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4B40D0" w:rsidRPr="006219FC">
        <w:rPr>
          <w:rFonts w:ascii="TH SarabunPSK" w:hAnsi="TH SarabunPSK" w:cs="TH SarabunPSK"/>
          <w:sz w:val="32"/>
          <w:szCs w:val="32"/>
          <w:cs/>
        </w:rPr>
        <w:tab/>
      </w:r>
      <w:r w:rsidR="004B40D0" w:rsidRPr="006219FC">
        <w:rPr>
          <w:rFonts w:ascii="TH SarabunPSK" w:hAnsi="TH SarabunPSK" w:cs="TH SarabunPSK"/>
          <w:color w:val="000000" w:themeColor="text1"/>
          <w:szCs w:val="32"/>
          <w:u w:val="single"/>
          <w:cs/>
        </w:rPr>
        <w:t>การผลิต</w:t>
      </w:r>
      <w:r w:rsidR="005B2423" w:rsidRPr="006219FC">
        <w:rPr>
          <w:rFonts w:ascii="TH SarabunPSK" w:hAnsi="TH SarabunPSK" w:cs="TH SarabunPSK"/>
          <w:color w:val="000000" w:themeColor="text1"/>
          <w:szCs w:val="32"/>
          <w:cs/>
        </w:rPr>
        <w:t xml:space="preserve"> </w:t>
      </w:r>
      <w:r w:rsidR="004B40D0" w:rsidRPr="006219FC">
        <w:rPr>
          <w:rFonts w:ascii="TH SarabunPSK" w:hAnsi="TH SarabunPSK" w:cs="TH SarabunPSK"/>
          <w:color w:val="000000" w:themeColor="text1"/>
          <w:szCs w:val="32"/>
          <w:cs/>
        </w:rPr>
        <w:t>ข้าวของเกษตรกรจังหวัดพะเยา ปี 256</w:t>
      </w:r>
      <w:r w:rsidR="00104737" w:rsidRPr="006219FC">
        <w:rPr>
          <w:rFonts w:ascii="TH SarabunPSK" w:hAnsi="TH SarabunPSK" w:cs="TH SarabunPSK"/>
          <w:color w:val="000000" w:themeColor="text1"/>
          <w:szCs w:val="32"/>
          <w:cs/>
        </w:rPr>
        <w:t>7</w:t>
      </w:r>
      <w:r w:rsidR="004B40D0" w:rsidRPr="006219FC">
        <w:rPr>
          <w:rFonts w:ascii="TH SarabunPSK" w:hAnsi="TH SarabunPSK" w:cs="TH SarabunPSK"/>
          <w:color w:val="000000" w:themeColor="text1"/>
          <w:szCs w:val="32"/>
          <w:cs/>
        </w:rPr>
        <w:t>/6</w:t>
      </w:r>
      <w:r w:rsidR="00104737" w:rsidRPr="006219FC">
        <w:rPr>
          <w:rFonts w:ascii="TH SarabunPSK" w:hAnsi="TH SarabunPSK" w:cs="TH SarabunPSK"/>
          <w:color w:val="000000" w:themeColor="text1"/>
          <w:szCs w:val="32"/>
          <w:cs/>
        </w:rPr>
        <w:t>8</w:t>
      </w:r>
      <w:r w:rsidR="004B40D0" w:rsidRPr="006219FC">
        <w:rPr>
          <w:rFonts w:ascii="TH SarabunPSK" w:hAnsi="TH SarabunPSK" w:cs="TH SarabunPSK"/>
          <w:color w:val="000000" w:themeColor="text1"/>
          <w:szCs w:val="32"/>
          <w:cs/>
        </w:rPr>
        <w:t xml:space="preserve"> ข้าวนาปี มีพื้นที่เพาะปลูก </w:t>
      </w:r>
      <w:r w:rsidR="00F73739" w:rsidRPr="006219FC">
        <w:rPr>
          <w:rFonts w:ascii="TH SarabunPSK" w:hAnsi="TH SarabunPSK" w:cs="TH SarabunPSK"/>
          <w:color w:val="000000" w:themeColor="text1"/>
          <w:szCs w:val="32"/>
          <w:cs/>
        </w:rPr>
        <w:t>596,437</w:t>
      </w:r>
      <w:r w:rsidR="004B40D0" w:rsidRPr="006219FC">
        <w:rPr>
          <w:rFonts w:ascii="TH SarabunPSK" w:hAnsi="TH SarabunPSK" w:cs="TH SarabunPSK"/>
          <w:color w:val="000000" w:themeColor="text1"/>
          <w:szCs w:val="32"/>
          <w:cs/>
        </w:rPr>
        <w:t xml:space="preserve"> ไร่ พื้นที่เก็บเกี่ยว </w:t>
      </w:r>
      <w:r w:rsidR="00F73739" w:rsidRPr="006219FC">
        <w:rPr>
          <w:rFonts w:ascii="TH SarabunPSK" w:hAnsi="TH SarabunPSK" w:cs="TH SarabunPSK"/>
          <w:color w:val="000000" w:themeColor="text1"/>
          <w:szCs w:val="32"/>
          <w:cs/>
        </w:rPr>
        <w:t>550,711</w:t>
      </w:r>
      <w:r w:rsidR="004B40D0" w:rsidRPr="006219FC">
        <w:rPr>
          <w:rFonts w:ascii="TH SarabunPSK" w:hAnsi="TH SarabunPSK" w:cs="TH SarabunPSK"/>
          <w:color w:val="000000" w:themeColor="text1"/>
          <w:szCs w:val="32"/>
          <w:cs/>
        </w:rPr>
        <w:t xml:space="preserve"> ไร่ ผลผลิตรวม </w:t>
      </w:r>
      <w:r w:rsidR="00F73739" w:rsidRPr="006219FC">
        <w:rPr>
          <w:rFonts w:ascii="TH SarabunPSK" w:hAnsi="TH SarabunPSK" w:cs="TH SarabunPSK"/>
          <w:color w:val="000000" w:themeColor="text1"/>
          <w:szCs w:val="32"/>
          <w:cs/>
        </w:rPr>
        <w:t>345,218</w:t>
      </w:r>
      <w:r w:rsidR="004B40D0" w:rsidRPr="006219FC">
        <w:rPr>
          <w:rFonts w:ascii="TH SarabunPSK" w:hAnsi="TH SarabunPSK" w:cs="TH SarabunPSK"/>
          <w:color w:val="000000" w:themeColor="text1"/>
          <w:szCs w:val="32"/>
          <w:cs/>
        </w:rPr>
        <w:t xml:space="preserve"> ตัน ผลผลิตเฉลี่ยต่อไร่ </w:t>
      </w:r>
      <w:r w:rsidR="00F73739" w:rsidRPr="006219FC">
        <w:rPr>
          <w:rFonts w:ascii="TH SarabunPSK" w:hAnsi="TH SarabunPSK" w:cs="TH SarabunPSK"/>
          <w:color w:val="000000" w:themeColor="text1"/>
          <w:szCs w:val="32"/>
          <w:cs/>
        </w:rPr>
        <w:t>626</w:t>
      </w:r>
      <w:r w:rsidR="004B40D0" w:rsidRPr="006219FC">
        <w:rPr>
          <w:rFonts w:ascii="TH SarabunPSK" w:hAnsi="TH SarabunPSK" w:cs="TH SarabunPSK"/>
          <w:color w:val="000000" w:themeColor="text1"/>
          <w:szCs w:val="32"/>
          <w:cs/>
        </w:rPr>
        <w:t xml:space="preserve"> กก. และข้าวนาปรัง ปี 256</w:t>
      </w:r>
      <w:r w:rsidR="00104737" w:rsidRPr="006219FC">
        <w:rPr>
          <w:rFonts w:ascii="TH SarabunPSK" w:hAnsi="TH SarabunPSK" w:cs="TH SarabunPSK"/>
          <w:color w:val="000000" w:themeColor="text1"/>
          <w:szCs w:val="32"/>
          <w:cs/>
        </w:rPr>
        <w:t>7</w:t>
      </w:r>
      <w:r w:rsidR="004B40D0" w:rsidRPr="006219FC">
        <w:rPr>
          <w:rFonts w:ascii="TH SarabunPSK" w:hAnsi="TH SarabunPSK" w:cs="TH SarabunPSK"/>
          <w:color w:val="000000" w:themeColor="text1"/>
          <w:szCs w:val="32"/>
          <w:cs/>
        </w:rPr>
        <w:t>/6</w:t>
      </w:r>
      <w:r w:rsidR="00104737" w:rsidRPr="006219FC">
        <w:rPr>
          <w:rFonts w:ascii="TH SarabunPSK" w:hAnsi="TH SarabunPSK" w:cs="TH SarabunPSK"/>
          <w:color w:val="000000" w:themeColor="text1"/>
          <w:szCs w:val="32"/>
          <w:cs/>
        </w:rPr>
        <w:t>8</w:t>
      </w:r>
      <w:r w:rsidR="004B40D0" w:rsidRPr="006219FC">
        <w:rPr>
          <w:rFonts w:ascii="TH SarabunPSK" w:hAnsi="TH SarabunPSK" w:cs="TH SarabunPSK"/>
          <w:color w:val="000000" w:themeColor="text1"/>
          <w:szCs w:val="32"/>
          <w:cs/>
        </w:rPr>
        <w:t xml:space="preserve"> มีพื้นที่เพาะปลูก 4</w:t>
      </w:r>
      <w:r w:rsidR="00104737" w:rsidRPr="006219FC">
        <w:rPr>
          <w:rFonts w:ascii="TH SarabunPSK" w:hAnsi="TH SarabunPSK" w:cs="TH SarabunPSK"/>
          <w:color w:val="000000" w:themeColor="text1"/>
          <w:szCs w:val="32"/>
          <w:cs/>
        </w:rPr>
        <w:t>3,129</w:t>
      </w:r>
      <w:r w:rsidR="004B40D0" w:rsidRPr="006219FC">
        <w:rPr>
          <w:rFonts w:ascii="TH SarabunPSK" w:hAnsi="TH SarabunPSK" w:cs="TH SarabunPSK"/>
          <w:color w:val="000000" w:themeColor="text1"/>
          <w:szCs w:val="32"/>
          <w:cs/>
        </w:rPr>
        <w:t xml:space="preserve"> ไร่ พื้นที่เก็บเกี่ยว 4</w:t>
      </w:r>
      <w:r w:rsidR="00104737" w:rsidRPr="006219FC">
        <w:rPr>
          <w:rFonts w:ascii="TH SarabunPSK" w:hAnsi="TH SarabunPSK" w:cs="TH SarabunPSK"/>
          <w:color w:val="000000" w:themeColor="text1"/>
          <w:szCs w:val="32"/>
          <w:cs/>
        </w:rPr>
        <w:t>3</w:t>
      </w:r>
      <w:r w:rsidR="004B40D0" w:rsidRPr="006219FC">
        <w:rPr>
          <w:rFonts w:ascii="TH SarabunPSK" w:hAnsi="TH SarabunPSK" w:cs="TH SarabunPSK"/>
          <w:color w:val="000000" w:themeColor="text1"/>
          <w:sz w:val="32"/>
          <w:szCs w:val="44"/>
        </w:rPr>
        <w:t>,</w:t>
      </w:r>
      <w:r w:rsidR="00104737" w:rsidRPr="006219FC">
        <w:rPr>
          <w:rFonts w:ascii="TH SarabunPSK" w:hAnsi="TH SarabunPSK" w:cs="TH SarabunPSK"/>
          <w:color w:val="000000" w:themeColor="text1"/>
          <w:sz w:val="32"/>
          <w:szCs w:val="44"/>
        </w:rPr>
        <w:t>129</w:t>
      </w:r>
      <w:r w:rsidR="004B40D0" w:rsidRPr="006219FC">
        <w:rPr>
          <w:rFonts w:ascii="TH SarabunPSK" w:hAnsi="TH SarabunPSK" w:cs="TH SarabunPSK"/>
          <w:color w:val="000000" w:themeColor="text1"/>
          <w:sz w:val="32"/>
          <w:szCs w:val="44"/>
          <w:cs/>
        </w:rPr>
        <w:t xml:space="preserve"> </w:t>
      </w:r>
      <w:r w:rsidR="004B40D0" w:rsidRPr="006219FC">
        <w:rPr>
          <w:rFonts w:ascii="TH SarabunPSK" w:hAnsi="TH SarabunPSK" w:cs="TH SarabunPSK"/>
          <w:color w:val="000000" w:themeColor="text1"/>
          <w:szCs w:val="32"/>
          <w:cs/>
        </w:rPr>
        <w:t xml:space="preserve">ไร่ ผลผลิตรวม </w:t>
      </w:r>
      <w:r w:rsidR="00104737" w:rsidRPr="006219FC">
        <w:rPr>
          <w:rFonts w:ascii="TH SarabunPSK" w:hAnsi="TH SarabunPSK" w:cs="TH SarabunPSK"/>
          <w:color w:val="000000" w:themeColor="text1"/>
          <w:szCs w:val="32"/>
          <w:cs/>
        </w:rPr>
        <w:t>40,650</w:t>
      </w:r>
      <w:r w:rsidR="004B40D0" w:rsidRPr="006219FC">
        <w:rPr>
          <w:rFonts w:ascii="TH SarabunPSK" w:hAnsi="TH SarabunPSK" w:cs="TH SarabunPSK"/>
          <w:color w:val="000000" w:themeColor="text1"/>
          <w:szCs w:val="32"/>
          <w:cs/>
        </w:rPr>
        <w:t xml:space="preserve"> ตัน ผลผลิตเฉลี่ยต่อไร่ </w:t>
      </w:r>
      <w:r w:rsidR="00F73739" w:rsidRPr="006219FC">
        <w:rPr>
          <w:rFonts w:ascii="TH SarabunPSK" w:hAnsi="TH SarabunPSK" w:cs="TH SarabunPSK"/>
          <w:color w:val="000000" w:themeColor="text1"/>
          <w:szCs w:val="32"/>
          <w:cs/>
        </w:rPr>
        <w:t>942</w:t>
      </w:r>
      <w:r w:rsidR="004B40D0" w:rsidRPr="006219FC">
        <w:rPr>
          <w:rFonts w:ascii="TH SarabunPSK" w:hAnsi="TH SarabunPSK" w:cs="TH SarabunPSK"/>
          <w:color w:val="000000" w:themeColor="text1"/>
          <w:szCs w:val="32"/>
          <w:cs/>
        </w:rPr>
        <w:t xml:space="preserve"> กก./ไร่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4B40D0" w:rsidRPr="006219FC">
        <w:rPr>
          <w:rFonts w:ascii="TH SarabunPSK" w:hAnsi="TH SarabunPSK" w:cs="TH SarabunPSK"/>
          <w:sz w:val="32"/>
          <w:szCs w:val="32"/>
          <w:cs/>
        </w:rPr>
        <w:tab/>
      </w:r>
      <w:r w:rsidR="004B40D0"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ส่วนใหญ่จะทำการผลิตข้าวหอมมะลิเพื่อจำหน่าย ส่วนข้าวเหนียวผลิตเพื่อการบริโภคภายในครัวเรือน และนำออกจำหน่ายหากเหลือจากการบริโภค(ส่วนใหญ่เป็นข้าวนาปี) นอกจากนั้น ยังมีการปลูกข้าวไร่ในบริเวณเชิงเขาอีกเล็กน้อย</w:t>
      </w:r>
    </w:p>
    <w:p w14:paraId="5FDE3AE7" w14:textId="3EB20A96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u w:val="single"/>
          <w:cs/>
        </w:rPr>
        <w:t>พันธุ์ที่ใช้ปลูก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พันธุ์ข้าวเจ้าที่ปลูก ได้แก่ ข้าวขาวดอกมะลิ 105  กข.15 พันธุ์ข้าวเหนียวที่ปลูก ได้แก่ พันธุ์ กข 6 ข้าวไร่ใช้พันธุ์พื้นเมือง และพันธุ์ข้าวนาปรังใช้พันธุ์สันป่าตอง 1 และ กข.10 เกษตรกร ส่วนใหญ่นิยมใช้เมล็ดพันธุ์ข้าวจากศูนย์ส่งเสริมและผลิตพันธุ์ข้าวชุมชน ศูนย์วิจัยข้าวเชียงรายทและศูนย์เมล็ดพันธุ์ข้าวพะเยา</w:t>
      </w:r>
    </w:p>
    <w:p w14:paraId="44BA51D0" w14:textId="5EC63272" w:rsidR="005B2423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u w:val="single"/>
          <w:cs/>
        </w:rPr>
        <w:t>การตลาด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เกษตรกรส่วนใหญ่จะจำหน่ายให้กับโรงสี และราคาข้าวของจังหวัดพะเยาจะอยู่ที่สภาวะของตลาด ณ ขณะนั้นๆ</w:t>
      </w:r>
    </w:p>
    <w:p w14:paraId="2400A1E8" w14:textId="5722A615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u w:val="single"/>
          <w:cs/>
        </w:rPr>
        <w:t>ปัญหาอุปสรรคและข้อเสนอแนะ</w:t>
      </w:r>
    </w:p>
    <w:p w14:paraId="47501A39" w14:textId="674A6525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1. การขาดแคลนเมล็ดพันธุ์ข้าวพันธุ์ดี</w:t>
      </w:r>
    </w:p>
    <w:p w14:paraId="670AC77C" w14:textId="2C171D66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2. ปัญหาโรคไหม้ข้าวและโรคถอดฝักดาบ</w:t>
      </w:r>
    </w:p>
    <w:p w14:paraId="2393C487" w14:textId="51FA56B8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3. ปัญหาการเก็บเกี่ยวข้าวเมื่อข้าวแก่เกินไป ทำให้ได้เปอร์เซ็นต์ต้นข้าวน้อยเมื่อสีออกมา</w:t>
      </w:r>
    </w:p>
    <w:p w14:paraId="76E738C5" w14:textId="73417F04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4. ปัญหาการนำข้าวปทุมธานี 1 เข้ามาปลอมปนข้าวหอมมะลิของจังหวัดพะเยา</w:t>
      </w:r>
    </w:p>
    <w:p w14:paraId="1F79D395" w14:textId="32B2AE45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5. ปัญหาคุณภาพข้าวไม่สม่ำเสมอ เนื่องจากการไม่ให้ความสำคัญกับวิทยาการหลังการเก็บเกี่ยว  </w:t>
      </w:r>
    </w:p>
    <w:p w14:paraId="1FB6B1E7" w14:textId="0BD4639D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6. ขาดการรวมตัวอย่างเป็นรูปธรรมระหว่างโรงสีสหกรณ์และพ่อค้าเอกชน</w:t>
      </w:r>
    </w:p>
    <w:p w14:paraId="3ED3BC4A" w14:textId="6DFE29A4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7. การกำหนดราคาควรให้เป็นไปตามกลไกของตลาด</w:t>
      </w:r>
    </w:p>
    <w:p w14:paraId="5BEB46C3" w14:textId="4A906DD7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8. สนับสนุนโรงสีและผู้ผลิตที่ใช้วัตถุดิบข้าว ผลิตอาหารข้าว หรือผลิตภัณฑ์ข้าวอื่นๆ ในด้านราคาและให้ความเป็นธรรมแก่เกษตรกร</w:t>
      </w:r>
    </w:p>
    <w:p w14:paraId="295AC238" w14:textId="21D2B549" w:rsidR="00D921A6" w:rsidRPr="006219FC" w:rsidRDefault="00D921A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9. เกษตรกรเข้าไม่ถึงตลาดข้าวปลอดภัยข้าวอินทรีย์ ไม่สามารถจำหน่ายผลผลิตที่ได้รับรองมาตรฐาน</w:t>
      </w:r>
      <w:r w:rsidRPr="006219FC">
        <w:rPr>
          <w:rFonts w:ascii="TH SarabunPSK" w:hAnsi="TH SarabunPSK" w:cs="TH SarabunPSK"/>
          <w:sz w:val="32"/>
          <w:szCs w:val="32"/>
        </w:rPr>
        <w:t>GAP</w:t>
      </w:r>
      <w:r w:rsidRPr="006219FC">
        <w:rPr>
          <w:rFonts w:ascii="TH SarabunPSK" w:hAnsi="TH SarabunPSK" w:cs="TH SarabunPSK"/>
          <w:sz w:val="32"/>
          <w:szCs w:val="32"/>
          <w:cs/>
        </w:rPr>
        <w:t>และอินทรีย์ได้สูงกว่าราคาข้าวทั่วไปในตลาด</w:t>
      </w:r>
    </w:p>
    <w:p w14:paraId="2EECD7F5" w14:textId="77777777" w:rsidR="00A502D6" w:rsidRPr="006219FC" w:rsidRDefault="00A502D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EE30151" w14:textId="77777777" w:rsidR="00A502D6" w:rsidRPr="006219FC" w:rsidRDefault="00A502D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388C839" w14:textId="77777777" w:rsidR="00A502D6" w:rsidRPr="006219FC" w:rsidRDefault="00A502D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587AE2B" w14:textId="77777777" w:rsidR="00A502D6" w:rsidRPr="006219FC" w:rsidRDefault="00A502D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EEDBAD5" w14:textId="77777777" w:rsidR="00A502D6" w:rsidRPr="006219FC" w:rsidRDefault="00A502D6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0273329" w14:textId="77777777" w:rsidR="00BE20ED" w:rsidRPr="006219FC" w:rsidRDefault="00BE20ED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2) ข้าวโพดเลี้ยงสัตว์</w:t>
      </w:r>
    </w:p>
    <w:p w14:paraId="0AE286DC" w14:textId="3623C556" w:rsidR="00BE20ED" w:rsidRPr="006219FC" w:rsidRDefault="00BE20ED" w:rsidP="0006062E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6219FC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การผลิต</w:t>
      </w:r>
      <w:r w:rsidRPr="006219FC">
        <w:rPr>
          <w:rFonts w:ascii="TH SarabunPSK" w:hAnsi="TH SarabunPSK" w:cs="TH SarabunPSK"/>
          <w:spacing w:val="-4"/>
          <w:sz w:val="32"/>
          <w:szCs w:val="32"/>
          <w:cs/>
        </w:rPr>
        <w:t xml:space="preserve"> ข้าวโพดเลี้ยงสัตว์จังหวัดพะเยา ปี 256</w:t>
      </w:r>
      <w:r w:rsidR="00A502D6" w:rsidRPr="006219FC">
        <w:rPr>
          <w:rFonts w:ascii="TH SarabunPSK" w:hAnsi="TH SarabunPSK" w:cs="TH SarabunPSK"/>
          <w:spacing w:val="-4"/>
          <w:sz w:val="32"/>
          <w:szCs w:val="32"/>
          <w:cs/>
        </w:rPr>
        <w:t>7</w:t>
      </w:r>
      <w:r w:rsidRPr="006219FC">
        <w:rPr>
          <w:rFonts w:ascii="TH SarabunPSK" w:hAnsi="TH SarabunPSK" w:cs="TH SarabunPSK"/>
          <w:spacing w:val="-4"/>
          <w:sz w:val="32"/>
          <w:szCs w:val="32"/>
          <w:cs/>
        </w:rPr>
        <w:t>/6</w:t>
      </w:r>
      <w:r w:rsidR="00A502D6" w:rsidRPr="006219FC">
        <w:rPr>
          <w:rFonts w:ascii="TH SarabunPSK" w:hAnsi="TH SarabunPSK" w:cs="TH SarabunPSK"/>
          <w:spacing w:val="-4"/>
          <w:sz w:val="32"/>
          <w:szCs w:val="32"/>
          <w:cs/>
        </w:rPr>
        <w:t>8</w:t>
      </w:r>
      <w:r w:rsidRPr="006219FC">
        <w:rPr>
          <w:rFonts w:ascii="TH SarabunPSK" w:hAnsi="TH SarabunPSK" w:cs="TH SarabunPSK"/>
          <w:spacing w:val="-4"/>
          <w:sz w:val="32"/>
          <w:szCs w:val="32"/>
          <w:cs/>
        </w:rPr>
        <w:t xml:space="preserve"> ข้าวโพดเลี้ยงสัตว์ฤดูฝน พื้นที่เพาะปลูก</w:t>
      </w:r>
      <w:r w:rsidR="00053DE3" w:rsidRPr="006219FC">
        <w:rPr>
          <w:rFonts w:ascii="TH SarabunPSK" w:hAnsi="TH SarabunPSK" w:cs="TH SarabunPSK"/>
          <w:spacing w:val="-4"/>
          <w:sz w:val="32"/>
          <w:szCs w:val="32"/>
          <w:cs/>
        </w:rPr>
        <w:t xml:space="preserve"> 86,134</w:t>
      </w:r>
      <w:r w:rsidRPr="006219FC">
        <w:rPr>
          <w:rFonts w:ascii="TH SarabunPSK" w:hAnsi="TH SarabunPSK" w:cs="TH SarabunPSK"/>
          <w:spacing w:val="-4"/>
          <w:sz w:val="32"/>
          <w:szCs w:val="32"/>
          <w:cs/>
        </w:rPr>
        <w:t xml:space="preserve"> ไร่ พื้นที่เก็บเกี่ยว </w:t>
      </w:r>
      <w:r w:rsidR="00053DE3" w:rsidRPr="006219FC">
        <w:rPr>
          <w:rFonts w:ascii="TH SarabunPSK" w:hAnsi="TH SarabunPSK" w:cs="TH SarabunPSK"/>
          <w:spacing w:val="-4"/>
          <w:sz w:val="32"/>
          <w:szCs w:val="32"/>
          <w:cs/>
        </w:rPr>
        <w:t>84,669</w:t>
      </w:r>
      <w:r w:rsidRPr="006219FC">
        <w:rPr>
          <w:rFonts w:ascii="TH SarabunPSK" w:hAnsi="TH SarabunPSK" w:cs="TH SarabunPSK"/>
          <w:spacing w:val="-4"/>
          <w:sz w:val="32"/>
          <w:szCs w:val="32"/>
          <w:cs/>
        </w:rPr>
        <w:t xml:space="preserve"> ไร่ ผลผลิตรวม </w:t>
      </w:r>
      <w:r w:rsidR="00053DE3" w:rsidRPr="006219FC">
        <w:rPr>
          <w:rFonts w:ascii="TH SarabunPSK" w:hAnsi="TH SarabunPSK" w:cs="TH SarabunPSK"/>
          <w:spacing w:val="-4"/>
          <w:sz w:val="32"/>
          <w:szCs w:val="32"/>
          <w:cs/>
        </w:rPr>
        <w:t>70,502</w:t>
      </w:r>
      <w:r w:rsidRPr="006219FC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ตัน  ผลผลิตเฉลี่ยต่อไร่ </w:t>
      </w:r>
      <w:r w:rsidR="00053DE3" w:rsidRPr="006219FC">
        <w:rPr>
          <w:rFonts w:ascii="TH SarabunPSK" w:hAnsi="TH SarabunPSK" w:cs="TH SarabunPSK"/>
          <w:spacing w:val="-4"/>
          <w:sz w:val="32"/>
          <w:szCs w:val="32"/>
          <w:cs/>
        </w:rPr>
        <w:t>832</w:t>
      </w:r>
      <w:r w:rsidRPr="006219FC">
        <w:rPr>
          <w:rFonts w:ascii="TH SarabunPSK" w:hAnsi="TH SarabunPSK" w:cs="TH SarabunPSK"/>
          <w:spacing w:val="-4"/>
          <w:sz w:val="32"/>
          <w:szCs w:val="32"/>
          <w:cs/>
        </w:rPr>
        <w:t xml:space="preserve"> กก./ไร่ และข้าวโพดเลี้ยงสัตว์ฤดูแล้ง พื้นที่เพาะปลูก </w:t>
      </w:r>
      <w:r w:rsidR="00053DE3" w:rsidRPr="006219FC">
        <w:rPr>
          <w:rFonts w:ascii="TH SarabunPSK" w:hAnsi="TH SarabunPSK" w:cs="TH SarabunPSK"/>
          <w:spacing w:val="-4"/>
          <w:sz w:val="32"/>
          <w:szCs w:val="32"/>
          <w:cs/>
        </w:rPr>
        <w:t>8,890</w:t>
      </w:r>
      <w:r w:rsidRPr="006219FC">
        <w:rPr>
          <w:rFonts w:ascii="TH SarabunPSK" w:hAnsi="TH SarabunPSK" w:cs="TH SarabunPSK"/>
          <w:spacing w:val="-4"/>
          <w:sz w:val="32"/>
          <w:szCs w:val="32"/>
          <w:cs/>
        </w:rPr>
        <w:t xml:space="preserve"> ไร่ พื้นที่เก็บเกี่ยว </w:t>
      </w:r>
      <w:r w:rsidR="00053DE3" w:rsidRPr="006219FC">
        <w:rPr>
          <w:rFonts w:ascii="TH SarabunPSK" w:hAnsi="TH SarabunPSK" w:cs="TH SarabunPSK"/>
          <w:spacing w:val="-4"/>
          <w:sz w:val="32"/>
          <w:szCs w:val="32"/>
          <w:cs/>
        </w:rPr>
        <w:t>8,890</w:t>
      </w:r>
      <w:r w:rsidRPr="006219FC">
        <w:rPr>
          <w:rFonts w:ascii="TH SarabunPSK" w:hAnsi="TH SarabunPSK" w:cs="TH SarabunPSK"/>
          <w:spacing w:val="-4"/>
          <w:sz w:val="32"/>
          <w:szCs w:val="32"/>
          <w:cs/>
        </w:rPr>
        <w:t xml:space="preserve"> ไร่ ผลผลิตรวม </w:t>
      </w:r>
      <w:r w:rsidR="00053DE3" w:rsidRPr="006219FC">
        <w:rPr>
          <w:rFonts w:ascii="TH SarabunPSK" w:hAnsi="TH SarabunPSK" w:cs="TH SarabunPSK"/>
          <w:spacing w:val="-4"/>
          <w:sz w:val="32"/>
          <w:szCs w:val="32"/>
          <w:cs/>
        </w:rPr>
        <w:t xml:space="preserve">9,109 </w:t>
      </w:r>
      <w:r w:rsidRPr="006219FC">
        <w:rPr>
          <w:rFonts w:ascii="TH SarabunPSK" w:hAnsi="TH SarabunPSK" w:cs="TH SarabunPSK"/>
          <w:spacing w:val="-4"/>
          <w:sz w:val="32"/>
          <w:szCs w:val="32"/>
          <w:cs/>
        </w:rPr>
        <w:t xml:space="preserve">ตัน ผลผลิตเฉลี่ยต่อไร่ </w:t>
      </w:r>
      <w:r w:rsidR="00053DE3" w:rsidRPr="006219FC">
        <w:rPr>
          <w:rFonts w:ascii="TH SarabunPSK" w:hAnsi="TH SarabunPSK" w:cs="TH SarabunPSK"/>
          <w:spacing w:val="-4"/>
          <w:sz w:val="32"/>
          <w:szCs w:val="32"/>
          <w:cs/>
        </w:rPr>
        <w:t>1,024</w:t>
      </w:r>
      <w:r w:rsidRPr="006219FC">
        <w:rPr>
          <w:rFonts w:ascii="TH SarabunPSK" w:hAnsi="TH SarabunPSK" w:cs="TH SarabunPSK"/>
          <w:spacing w:val="-4"/>
          <w:sz w:val="32"/>
          <w:szCs w:val="32"/>
          <w:cs/>
        </w:rPr>
        <w:t xml:space="preserve"> กก./ไร่</w:t>
      </w:r>
    </w:p>
    <w:p w14:paraId="3FFEBFB8" w14:textId="77777777" w:rsidR="00BE20ED" w:rsidRPr="006219FC" w:rsidRDefault="00BE20ED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6219FC">
        <w:rPr>
          <w:rFonts w:ascii="TH SarabunPSK" w:hAnsi="TH SarabunPSK" w:cs="TH SarabunPSK"/>
          <w:sz w:val="32"/>
          <w:szCs w:val="32"/>
          <w:u w:val="single"/>
          <w:cs/>
        </w:rPr>
        <w:t xml:space="preserve">การตลาด </w:t>
      </w:r>
    </w:p>
    <w:p w14:paraId="2B0DBFA6" w14:textId="222A1E93" w:rsidR="00BE20ED" w:rsidRPr="006219FC" w:rsidRDefault="00BE20ED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พ่อค้าท้องถิ่นที่มีเครื่องสีจะทำการรับซื้อผลผลิตโดยนำเครื่องสีไปบริการถึงไร่แล้วหักค่าสีและค่าขนส่งจากไร่ข้าวโพดถึงโกดัง</w:t>
      </w:r>
    </w:p>
    <w:p w14:paraId="497E19EC" w14:textId="77777777" w:rsidR="00BE20ED" w:rsidRPr="006219FC" w:rsidRDefault="00BE20ED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- เกษตรกรนำผลผลิตไปขายเองที่ร้านรับซื้อผลผลิตพืชไร่ในจังหวัด</w:t>
      </w:r>
    </w:p>
    <w:p w14:paraId="05B54BAE" w14:textId="1556494A" w:rsidR="00BE20ED" w:rsidRPr="006219FC" w:rsidRDefault="00BE20ED" w:rsidP="0006062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- เกษตรกรขายผลผลิตให้พ่อค้าคนกลาง ที่อยู่ในแหล่งผลิต โดยจะเก็บไว้ในระยะสั้น เมื่อรวบรวมได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้</w:t>
      </w:r>
      <w:r w:rsidRPr="006219FC">
        <w:rPr>
          <w:rFonts w:ascii="TH SarabunPSK" w:hAnsi="TH SarabunPSK" w:cs="TH SarabunPSK"/>
          <w:sz w:val="32"/>
          <w:szCs w:val="32"/>
          <w:cs/>
        </w:rPr>
        <w:t>ปริมาณมากพอสมควรแล้วจะส่งต่อไปยังผู้รวบรวมท้องถิ่น รายใหญ่ต่อไป</w:t>
      </w:r>
    </w:p>
    <w:p w14:paraId="1724F6A1" w14:textId="77777777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- จำหน่ายให้สหกรณ์การเกษตรโดยสมาชิกสหกรณ์จะนำผลผลิตไปจำหน่ายให้ไซโลของสหกรณ์การเกษตรในพื้นที่</w:t>
      </w:r>
    </w:p>
    <w:p w14:paraId="00163C9C" w14:textId="77777777" w:rsidR="00BE20ED" w:rsidRPr="006219FC" w:rsidRDefault="00BE20ED" w:rsidP="0006062E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6219FC">
        <w:rPr>
          <w:rFonts w:ascii="TH SarabunPSK" w:hAnsi="TH SarabunPSK" w:cs="TH SarabunPSK"/>
          <w:sz w:val="32"/>
          <w:szCs w:val="32"/>
          <w:u w:val="single"/>
          <w:cs/>
        </w:rPr>
        <w:t>ปัญหาอุปสรรคและข้อเสนอแนะ</w:t>
      </w:r>
    </w:p>
    <w:p w14:paraId="701FD009" w14:textId="77777777" w:rsidR="00BE20ED" w:rsidRPr="006219FC" w:rsidRDefault="00BE20ED" w:rsidP="0006062E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1. ต้นทุนการผลิตสูง</w:t>
      </w:r>
    </w:p>
    <w:p w14:paraId="0F7CDF49" w14:textId="77777777" w:rsidR="00BE20ED" w:rsidRPr="006219FC" w:rsidRDefault="00BE20ED" w:rsidP="0006062E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2. ความชื้นสูงในช่วงเก็บเกี่ยว ราคาถูก</w:t>
      </w:r>
    </w:p>
    <w:p w14:paraId="448EB7EE" w14:textId="77777777" w:rsidR="00BE20ED" w:rsidRPr="006219FC" w:rsidRDefault="00BE20ED" w:rsidP="0006062E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3. พัฒนากระบวนการผลิตเพื่อรักษาคุณภาพผลผลิต  และยืดอายุการเก็บรักษา</w:t>
      </w:r>
    </w:p>
    <w:p w14:paraId="3232F915" w14:textId="77777777" w:rsidR="00BE20ED" w:rsidRPr="006219FC" w:rsidRDefault="00BE20ED" w:rsidP="0006062E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4. ควรให้เป็นไปตามกลไกของตลาด</w:t>
      </w:r>
    </w:p>
    <w:p w14:paraId="04B8DA79" w14:textId="688A6960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5. ให้บริษัทผู้ผลิตและใช้วัตถุดิบข้าวโพดเลี้ยงสัตว์ในการผลิตอาหารสัตว์หรือผลิตภัณฑ์อื่นๆ  สนับสนุนด้านราคาและให้ความเป็นธรรมเกษตรกร</w:t>
      </w:r>
    </w:p>
    <w:p w14:paraId="59CC32E5" w14:textId="1CC5861C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3) ลิ้นจี่</w:t>
      </w:r>
    </w:p>
    <w:p w14:paraId="6DC89C27" w14:textId="18D35F88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u w:val="single"/>
          <w:cs/>
        </w:rPr>
        <w:t>การผลิต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ลิ้นจี่ของจังหวัดพะเยา ปี 256</w:t>
      </w:r>
      <w:r w:rsidR="00C90CBA">
        <w:rPr>
          <w:rFonts w:ascii="TH SarabunPSK" w:hAnsi="TH SarabunPSK" w:cs="TH SarabunPSK" w:hint="cs"/>
          <w:sz w:val="32"/>
          <w:szCs w:val="32"/>
          <w:cs/>
        </w:rPr>
        <w:t>8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มีพื้นที่เพาะปลูก 1</w:t>
      </w:r>
      <w:r w:rsidR="007F7F06">
        <w:rPr>
          <w:rFonts w:ascii="TH SarabunPSK" w:hAnsi="TH SarabunPSK" w:cs="TH SarabunPSK" w:hint="cs"/>
          <w:sz w:val="32"/>
          <w:szCs w:val="32"/>
          <w:cs/>
        </w:rPr>
        <w:t>0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,</w:t>
      </w:r>
      <w:r w:rsidR="007F7F06">
        <w:rPr>
          <w:rFonts w:ascii="TH SarabunPSK" w:hAnsi="TH SarabunPSK" w:cs="TH SarabunPSK" w:hint="cs"/>
          <w:sz w:val="32"/>
          <w:szCs w:val="32"/>
          <w:cs/>
        </w:rPr>
        <w:t>756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</w:t>
      </w:r>
      <w:r w:rsidR="007F7F06">
        <w:rPr>
          <w:rFonts w:ascii="TH SarabunPSK" w:hAnsi="TH SarabunPSK" w:cs="TH SarabunPSK" w:hint="cs"/>
          <w:sz w:val="32"/>
          <w:szCs w:val="32"/>
          <w:cs/>
        </w:rPr>
        <w:t>0</w:t>
      </w:r>
      <w:r w:rsidRPr="006219FC">
        <w:rPr>
          <w:rFonts w:ascii="TH SarabunPSK" w:hAnsi="TH SarabunPSK" w:cs="TH SarabunPSK"/>
          <w:sz w:val="32"/>
          <w:szCs w:val="32"/>
          <w:cs/>
        </w:rPr>
        <w:t>,</w:t>
      </w:r>
      <w:r w:rsidR="007F7F06">
        <w:rPr>
          <w:rFonts w:ascii="TH SarabunPSK" w:hAnsi="TH SarabunPSK" w:cs="TH SarabunPSK" w:hint="cs"/>
          <w:sz w:val="32"/>
          <w:szCs w:val="32"/>
          <w:cs/>
        </w:rPr>
        <w:t>737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ไร่ ผลผลิต</w:t>
      </w:r>
      <w:r w:rsidRPr="007F7F06">
        <w:rPr>
          <w:rFonts w:ascii="TH SarabunPSK" w:hAnsi="TH SarabunPSK" w:cs="TH SarabunPSK"/>
          <w:sz w:val="32"/>
          <w:szCs w:val="32"/>
          <w:cs/>
        </w:rPr>
        <w:t xml:space="preserve">รวม </w:t>
      </w:r>
      <w:r w:rsidR="007F7F06" w:rsidRPr="007F7F06">
        <w:rPr>
          <w:rFonts w:ascii="TH SarabunPSK" w:hAnsi="TH SarabunPSK" w:cs="TH SarabunPSK" w:hint="cs"/>
          <w:sz w:val="32"/>
          <w:szCs w:val="32"/>
          <w:cs/>
        </w:rPr>
        <w:t>4,160</w:t>
      </w:r>
      <w:r w:rsidRPr="007F7F06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ผลผลิตเฉลี่ยต่อไร่ </w:t>
      </w:r>
      <w:r w:rsidR="007F7F06">
        <w:rPr>
          <w:rFonts w:ascii="TH SarabunPSK" w:hAnsi="TH SarabunPSK" w:cs="TH SarabunPSK" w:hint="cs"/>
          <w:sz w:val="32"/>
          <w:szCs w:val="32"/>
          <w:cs/>
        </w:rPr>
        <w:t>3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87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กก. ลิ้นจี่เป็นพืชที่มีความสำคัญของจังหวัดพะเยา โดยจะทำการปลูกกันมากที่อำเภอแม่ใจ เนื่องจากมีสภาพภูมิประเทศและสภาพภูมิอากาศที่เหมาะสม </w:t>
      </w:r>
    </w:p>
    <w:p w14:paraId="441B6580" w14:textId="77777777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u w:val="single"/>
          <w:cs/>
        </w:rPr>
        <w:t>การตลาด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การซื้อขายลิ้นจี่จะมีพ่อค้าเข้ามารับซื้อผลผลิตถึงในสวน หรืออาจจะตั้งจุดรับซื้อขึ้นมาในบริเวณแหล่งผลิต ซึ่งส่วนมากจะเป็นการขายให้ตัวแทนผู้ส่งออกและโรงงานแปรรูปผลผลิตลิ้นจี่ส่วนใหญ่จะส่งออกไปจำหน่ายยังต่างประเทศ โดยจะคัดเกรดลิ้นจี่ออกเป็นเกรดสำหรับการส่งออก เกรดรองจำหน่ายในประเทศและเกรดร่วงคละจำหน่ายเข้าโรงงานทำลิ้นจี่กระป๋อง ในช่วงต้นฤดูที่ลิ้นจี่เริ่มออกสู่ตลาด พ่อค้าจะรับซื้อเพื่อส่งออกในราคาที่สูงมาก เนื่องจากตลาดส่งออกยังมีความต้องการสูง แต่ผลผลิตในตลาดยังไม่มีมากนัก และหลังจากนั้นราคาจะตกลงอย่างรวดเร็ว เมื่อลิ้นจี่จากแหล่งต่างๆ เริ่มเข้าสู่ตลาดมากขึ้น และเนื่องจากการที่ลิ้นจี่เป็นผลไม้ที่มีช่วงระยะเวลาการเก็บเกี่ยวสั้น เมื่อเก็บเกี่ยวแล้วเก็บรักษาไว้ได้ไม่นานต้องรีบขาย เป็นอีกปัจจัยหนึ่งในการจัดการเรื่องลิ้นจี่ ทำให้มีความอ่อนไหวด้านราคาและความผันผวนสูง</w:t>
      </w:r>
    </w:p>
    <w:p w14:paraId="6A11B78A" w14:textId="77777777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6219FC">
        <w:rPr>
          <w:rFonts w:ascii="TH SarabunPSK" w:hAnsi="TH SarabunPSK" w:cs="TH SarabunPSK"/>
          <w:sz w:val="32"/>
          <w:szCs w:val="32"/>
          <w:u w:val="single"/>
          <w:cs/>
        </w:rPr>
        <w:tab/>
        <w:t>ปัญหาอุปสรรคและข้อเสนอแนะ</w:t>
      </w:r>
    </w:p>
    <w:p w14:paraId="44BB1362" w14:textId="77777777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  <w:t>1. การกระจุกตัวของผลผลิตลิ้นจี่ที่ออกสู่ตลาดในช่วงเดือนพฤษภาคม ผลผลิตออกสู่ตลาดพร้อมกันจำนวนมากในระยะเวลาสั้นๆ ทำให้ต้องเร่งระบายผลผลิตไปยังจังหวัดปลายทางในเวลาอันรวดเร็ว</w:t>
      </w:r>
    </w:p>
    <w:p w14:paraId="57E35FCE" w14:textId="77777777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  <w:t>2. คุณภาพลิ้นจี่เสื่อมสภาพรวดเร็ว หลังจากเก็บเกี่ยว ภายในเวลา 2 วัน ผิวกรอบ และสีคล้ำ ขาดเทคโนโลยีการผลิต การจัดการโรคแมลงที่ปลอดสารเคมีตกค้าง และการจัดการหลังการเก็บเกี่ยว (สีผิวเปลือกผลมีตำหนิจากเชื้อรา หนอนเจาะขั้วผล สารเคมีตกค้าง)</w:t>
      </w:r>
    </w:p>
    <w:p w14:paraId="48DF4D6F" w14:textId="77777777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  <w:t>3. มีผู้ประกอบการรับซื้อผลผลิต ซึ่งเป็นผู้ส่งออกน้อยราย ทำให้ขาดการแข่งขันด้านราคา</w:t>
      </w:r>
    </w:p>
    <w:p w14:paraId="39AA6EDF" w14:textId="77777777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  <w:t>4. เกษตรกรขาดจิตสำนึกในการรักษาคุณภาพผลผลิตเพื่อรักษาตลาดให้ยั่งยืน</w:t>
      </w:r>
    </w:p>
    <w:p w14:paraId="5A6C28CB" w14:textId="77777777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  <w:t>5. พัฒนากระบวนการผลิตเพื่อรักษาคุณภาพผลผลิต และยืดอายุการเก็บรักษา</w:t>
      </w:r>
    </w:p>
    <w:p w14:paraId="0265CE0A" w14:textId="77777777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lastRenderedPageBreak/>
        <w:tab/>
        <w:t>6. ส่งเสริมการรวมกลุ่มผู้ผลิตเพื่อสร้างอำนาจต่อรองทางการค้า และขยายช่องทางการตลาดไปยังผู้ค้ารายใหม่ เช่น ห้างค้าปลีกขนาดใหญ่ ผู้ประกอบการโรงงานแปรรูปผลไม้</w:t>
      </w:r>
    </w:p>
    <w:p w14:paraId="169E0464" w14:textId="77777777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7. ส่งเสริมให้เกษตรกร กลุ่มเกษตรกรทำลิ้นจี่เกรดพรีเมี่ยมเพื่อยกระดับด้านการตลาด ลดการพึ่งพิงตลาดส่งออก โดยการรณรงค์การบริโภคในประเทศ มุ่งเน้นกลุ่มเป้าหมายเฉพาะที่มีกำลังซื้อสูง </w:t>
      </w:r>
    </w:p>
    <w:p w14:paraId="471B30FE" w14:textId="77777777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  <w:t>8. อบรมและพัฒนาทักษะการขาย  และจัดหาแหล่งเงินทุนสนับสนุนให้เกษตรกร เพื่อเตรียมดำเนินธุรกรรมทางการตลาดด้วยตนเอง</w:t>
      </w:r>
    </w:p>
    <w:p w14:paraId="0EB02975" w14:textId="76B5022A" w:rsidR="0006062E" w:rsidRPr="006219FC" w:rsidRDefault="00BE20ED" w:rsidP="005B2423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  <w:t>9. สร้างจิตสำนึกให้เกษตรกรในการรักษาคุณภาพและมาตรฐานผลผลิต เพื่อสร้างความเชื่อมั่นให้ผู้บริโภคและรักษาตลาด</w:t>
      </w:r>
    </w:p>
    <w:p w14:paraId="7CFBA887" w14:textId="4F1300B7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4) ลำไย</w:t>
      </w:r>
    </w:p>
    <w:p w14:paraId="77A1E0DF" w14:textId="18F1380D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u w:val="single"/>
          <w:cs/>
        </w:rPr>
        <w:t>การผลิต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ลำไยจังหวัดพะเยา ปี 256</w:t>
      </w:r>
      <w:r w:rsidR="007F7F06">
        <w:rPr>
          <w:rFonts w:ascii="TH SarabunPSK" w:hAnsi="TH SarabunPSK" w:cs="TH SarabunPSK" w:hint="cs"/>
          <w:sz w:val="32"/>
          <w:szCs w:val="32"/>
          <w:cs/>
        </w:rPr>
        <w:t>8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มีพื้นที่เพาะปลูก 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9</w:t>
      </w:r>
      <w:r w:rsidR="007F7F06">
        <w:rPr>
          <w:rFonts w:ascii="TH SarabunPSK" w:hAnsi="TH SarabunPSK" w:cs="TH SarabunPSK" w:hint="cs"/>
          <w:sz w:val="32"/>
          <w:szCs w:val="32"/>
          <w:cs/>
        </w:rPr>
        <w:t>2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,</w:t>
      </w:r>
      <w:r w:rsidR="007F7F06">
        <w:rPr>
          <w:rFonts w:ascii="TH SarabunPSK" w:hAnsi="TH SarabunPSK" w:cs="TH SarabunPSK" w:hint="cs"/>
          <w:sz w:val="32"/>
          <w:szCs w:val="32"/>
          <w:cs/>
        </w:rPr>
        <w:t>230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7F7F06">
        <w:rPr>
          <w:rFonts w:ascii="TH SarabunPSK" w:hAnsi="TH SarabunPSK" w:cs="TH SarabunPSK" w:hint="cs"/>
          <w:sz w:val="32"/>
          <w:szCs w:val="32"/>
          <w:cs/>
        </w:rPr>
        <w:t>91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,</w:t>
      </w:r>
      <w:r w:rsidR="007F7F06">
        <w:rPr>
          <w:rFonts w:ascii="TH SarabunPSK" w:hAnsi="TH SarabunPSK" w:cs="TH SarabunPSK" w:hint="cs"/>
          <w:sz w:val="32"/>
          <w:szCs w:val="32"/>
          <w:cs/>
        </w:rPr>
        <w:t>780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ไร่ ผลผลิตรวม </w:t>
      </w:r>
      <w:r w:rsidR="007F7F06">
        <w:rPr>
          <w:rFonts w:ascii="TH SarabunPSK" w:hAnsi="TH SarabunPSK" w:cs="TH SarabunPSK" w:hint="cs"/>
          <w:sz w:val="32"/>
          <w:szCs w:val="32"/>
          <w:cs/>
        </w:rPr>
        <w:t>40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,</w:t>
      </w:r>
      <w:r w:rsidR="007F7F06">
        <w:rPr>
          <w:rFonts w:ascii="TH SarabunPSK" w:hAnsi="TH SarabunPSK" w:cs="TH SarabunPSK" w:hint="cs"/>
          <w:sz w:val="32"/>
          <w:szCs w:val="32"/>
          <w:cs/>
        </w:rPr>
        <w:t>227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ผลผลิตเฉลี่ยต่อไร่ 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4</w:t>
      </w:r>
      <w:r w:rsidR="007F7F06">
        <w:rPr>
          <w:rFonts w:ascii="TH SarabunPSK" w:hAnsi="TH SarabunPSK" w:cs="TH SarabunPSK" w:hint="cs"/>
          <w:sz w:val="32"/>
          <w:szCs w:val="32"/>
          <w:cs/>
        </w:rPr>
        <w:t>38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กก. ผลผลิตลำไยจะขึ้นอยู่กับปัจจัยด้านสภาพภูมิอากาศ หากปีใดมีสภาพภูมิอากาศที่หนาวเย็นเหมาะสมแก่การติดดอก และช่วงระยะเวลาที่เริ่มติดผลหากไม่มีลมพายุทำให้ผลร่วงก็จะมีผลผลิตในปีนั้นมา</w:t>
      </w:r>
    </w:p>
    <w:p w14:paraId="206B8DC1" w14:textId="15789A6A" w:rsidR="005B2423" w:rsidRPr="006219FC" w:rsidRDefault="00BE20ED" w:rsidP="00603410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u w:val="single"/>
          <w:cs/>
        </w:rPr>
        <w:t>การตลาด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มี 2 ลักษณะ คือ ผ่านสถาบันเกษตรกรและผ่านทางพ่อค้าคนกลาง โดยลำไยที่ออกสู่ตลาดสถาบันเกษตรกรจะเป็นลำไยสด (ร่วง) เพื่อนำไปแปรรูปและลำไยสดช่อ (คัดคุณภาพ) ส่วนลำไยที่ผ่านช่องทางพ่อค้าคนกลางจะเป็นลำไย (ร่วง) เพื่อนำไปแปรรูปเป็นลำไยอบแห้งทั้งเปลือกต่อไป</w:t>
      </w:r>
    </w:p>
    <w:p w14:paraId="6B86FA2E" w14:textId="77777777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6219FC">
        <w:rPr>
          <w:rFonts w:ascii="TH SarabunPSK" w:hAnsi="TH SarabunPSK" w:cs="TH SarabunPSK"/>
          <w:sz w:val="32"/>
          <w:szCs w:val="32"/>
          <w:u w:val="single"/>
          <w:cs/>
        </w:rPr>
        <w:t>ปัญหาอุปสรรคและข้อเสนอแนะ</w:t>
      </w:r>
    </w:p>
    <w:p w14:paraId="34389AAB" w14:textId="77777777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1. ผลผลิตขึ้นอยู่กับปัจจัยด้านสภาพภูมิอากาศ</w:t>
      </w:r>
    </w:p>
    <w:p w14:paraId="7A925195" w14:textId="77777777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2. </w:t>
      </w:r>
      <w:r w:rsidRPr="006219FC">
        <w:rPr>
          <w:rFonts w:ascii="TH SarabunPSK" w:hAnsi="TH SarabunPSK" w:cs="TH SarabunPSK"/>
          <w:spacing w:val="-2"/>
          <w:sz w:val="32"/>
          <w:szCs w:val="32"/>
          <w:cs/>
        </w:rPr>
        <w:t>เนื่องจากช่องทางกระจายผลผลิตลำไยของจังหวัดพะเยา  ร้อยละ  80 เป็นการเข้าสู่กระบวนการแปรรูป ซึ่งจังหวัดพะเยามีโรงอบลำไยของสหกรณ์ จำนวน 8 แห่ง กำลังการผลิตรวม 120 ตัน/วัน  และโรงอบเอกชน (บริษัท เจ.เค.ชนาธาร จำกัด) กำลังการผลิต 527 ตัน/วัน รวมกำลังผลิตในพื้นที่ 647 ตัน/วัน  ซึ่งไม่เพียงพอกับผลผลิตที่เข้าสู่โรงอบในแต่ละวันประมาณ 800-1,000 ตัน/วัน โดยเฉพาะในช่องที่ผลผลิตออกมาก ทำให้พ่อค้ากดราคารับซื้อ</w:t>
      </w:r>
    </w:p>
    <w:p w14:paraId="5A50BB8F" w14:textId="77777777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3. เพิ่มขีดความสามารถในการแข่งขัน โดยเน้นประสิทธิภาพการผลิต  ลดต้นทุนการผลิต  ปรับปรุงคุณภาพผลผลิตให้ตรงกับความต้องการของตลาด</w:t>
      </w:r>
    </w:p>
    <w:p w14:paraId="663855A8" w14:textId="77777777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4. เพิ่มประสิทธิภาพการแปรรูปโดยการเพิ่มกำลังการผลิตของโรงอบลำไย</w:t>
      </w:r>
    </w:p>
    <w:p w14:paraId="1A3AFFC6" w14:textId="77777777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6219FC">
        <w:rPr>
          <w:rFonts w:ascii="TH SarabunPSK" w:hAnsi="TH SarabunPSK" w:cs="TH SarabunPSK"/>
          <w:spacing w:val="-6"/>
          <w:sz w:val="32"/>
          <w:szCs w:val="32"/>
          <w:cs/>
        </w:rPr>
        <w:t>5. เพิ่มสัดส่วนการผลิตลำไยนอกฤดู  เพื่อกระจายความเสี่ยงจากปัญหาราคาผลผลิตตกต่ำในฤดูการผลิต</w:t>
      </w:r>
    </w:p>
    <w:p w14:paraId="64731E6D" w14:textId="77777777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6. ส่งเสริมตลาดภายในประเทศ โดยรณรงค์การบริโภคลำไยสดในประเทศ</w:t>
      </w:r>
    </w:p>
    <w:p w14:paraId="1003C9B9" w14:textId="2F633116" w:rsidR="00BE20ED" w:rsidRPr="006219FC" w:rsidRDefault="00BE20ED" w:rsidP="0006062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7. เชื่อมโยงตลาดกับผู้ประกอบการผลิตและแปรรูปผลไม้กระป๋องผลักดันการส่งออก โดยการจัดเวทีซื้อขายผลผลิตล่วงหน้ากับผู้ส่งออก (เจรจาธุรกิจ)</w:t>
      </w:r>
    </w:p>
    <w:p w14:paraId="60C51C21" w14:textId="77777777" w:rsidR="00DB2523" w:rsidRPr="006219FC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981EE31" w14:textId="638AA13A" w:rsidR="00DB2523" w:rsidRPr="006219FC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1.5 สัตว์เศรษฐกิจที่สำคัญ</w:t>
      </w:r>
    </w:p>
    <w:p w14:paraId="6C87DC67" w14:textId="6C730051" w:rsidR="00DB2523" w:rsidRPr="006219FC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ด้านปศุสัตว์</w:t>
      </w:r>
    </w:p>
    <w:p w14:paraId="3B287038" w14:textId="537072DC" w:rsidR="000B7919" w:rsidRPr="006219FC" w:rsidRDefault="000B7919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  <w:t>การเลี้ยงสัตว์ในจังหวัดพะเยา ปัจจุบันมีการเลี้ยงที่หลากหลายมากขึ้น ส่วนมากเป็นเกษตรกรรายย่อย เลี้ยงกระจายทุกพื้นที่ สัตว์ที่เลี้ยง เช่น โคเนื้อ โคนม สุกร แพะ ไก่ เป็นต้น สามารถจำหน่ายผลผลิตได้ทั้งในพื้นที่และส่งออกนอกพื้นที่ และสัตว์บางชนิดยังสามารถแปรรูปเป็นผลิตภัณฑ์เพื่อเพิ่มมูลค่าให้มากขึ้น เช่น การแปรรูปโคเนื้อโคขุนคุณภาพดี สามารถแบ่งประเภทสัตว์ได้ ดังนี้</w:t>
      </w:r>
    </w:p>
    <w:p w14:paraId="331F52DB" w14:textId="5848F135" w:rsidR="00DB2523" w:rsidRPr="006219FC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1</w:t>
      </w:r>
      <w:r w:rsidR="008A66E8" w:rsidRPr="006219FC">
        <w:rPr>
          <w:rFonts w:ascii="TH SarabunPSK" w:hAnsi="TH SarabunPSK" w:cs="TH SarabunPSK"/>
          <w:sz w:val="32"/>
          <w:szCs w:val="32"/>
          <w:cs/>
        </w:rPr>
        <w:t>)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โคเนื้อ 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เกษตรกร 6,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223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ราย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ผลผลิต 5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5</w:t>
      </w:r>
      <w:r w:rsidRPr="006219FC">
        <w:rPr>
          <w:rFonts w:ascii="TH SarabunPSK" w:hAnsi="TH SarabunPSK" w:cs="TH SarabunPSK"/>
          <w:sz w:val="32"/>
          <w:szCs w:val="32"/>
          <w:cs/>
        </w:rPr>
        <w:t>,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211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53BA63B7" w14:textId="606B5940" w:rsidR="00DB2523" w:rsidRPr="006219FC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2</w:t>
      </w:r>
      <w:r w:rsidR="008A66E8" w:rsidRPr="006219FC">
        <w:rPr>
          <w:rFonts w:ascii="TH SarabunPSK" w:hAnsi="TH SarabunPSK" w:cs="TH SarabunPSK"/>
          <w:sz w:val="32"/>
          <w:szCs w:val="32"/>
          <w:cs/>
        </w:rPr>
        <w:t>)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โคนม 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เกษตรกร 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8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ราย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ผลผลิต 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-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30903A40" w14:textId="3DC83C4B" w:rsidR="00DB2523" w:rsidRPr="006219FC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3</w:t>
      </w:r>
      <w:r w:rsidR="008A66E8" w:rsidRPr="006219FC">
        <w:rPr>
          <w:rFonts w:ascii="TH SarabunPSK" w:hAnsi="TH SarabunPSK" w:cs="TH SarabunPSK"/>
          <w:sz w:val="32"/>
          <w:szCs w:val="32"/>
          <w:cs/>
        </w:rPr>
        <w:t>)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กระบือ 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เกษตรกร 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883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ราย 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ผลผลิต 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7,934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281769C4" w14:textId="6204C399" w:rsidR="00DB2523" w:rsidRPr="006219FC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4</w:t>
      </w:r>
      <w:r w:rsidR="008A66E8" w:rsidRPr="006219FC">
        <w:rPr>
          <w:rFonts w:ascii="TH SarabunPSK" w:hAnsi="TH SarabunPSK" w:cs="TH SarabunPSK"/>
          <w:sz w:val="32"/>
          <w:szCs w:val="32"/>
          <w:cs/>
        </w:rPr>
        <w:t>)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สุกร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เกษตรกร  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416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ราย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ผลผลิต 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21,134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254146BE" w14:textId="1ADEBB7F" w:rsidR="00DB2523" w:rsidRPr="006219FC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5</w:t>
      </w:r>
      <w:r w:rsidR="008A66E8" w:rsidRPr="006219FC">
        <w:rPr>
          <w:rFonts w:ascii="TH SarabunPSK" w:hAnsi="TH SarabunPSK" w:cs="TH SarabunPSK"/>
          <w:sz w:val="32"/>
          <w:szCs w:val="32"/>
          <w:cs/>
        </w:rPr>
        <w:t>)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ไก่พื้นเมือง 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เกษตรกร 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41,944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ราย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ผลผลิต 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2.24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ล้าน/ตัว</w:t>
      </w:r>
    </w:p>
    <w:p w14:paraId="5443A5E3" w14:textId="1DE0A4FF" w:rsidR="00DB2523" w:rsidRPr="006219FC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6</w:t>
      </w:r>
      <w:r w:rsidR="008A66E8" w:rsidRPr="006219FC">
        <w:rPr>
          <w:rFonts w:ascii="TH SarabunPSK" w:hAnsi="TH SarabunPSK" w:cs="TH SarabunPSK"/>
          <w:sz w:val="32"/>
          <w:szCs w:val="32"/>
          <w:cs/>
        </w:rPr>
        <w:t>)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ไก่เนื้อ 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เกษตรกร 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76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ราย 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ผลผลิต 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78,578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423FDE84" w14:textId="1DD66C65" w:rsidR="00DB2523" w:rsidRPr="006219FC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7</w:t>
      </w:r>
      <w:r w:rsidR="008A66E8" w:rsidRPr="006219FC">
        <w:rPr>
          <w:rFonts w:ascii="TH SarabunPSK" w:hAnsi="TH SarabunPSK" w:cs="TH SarabunPSK"/>
          <w:sz w:val="32"/>
          <w:szCs w:val="32"/>
          <w:cs/>
        </w:rPr>
        <w:t>)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แพะ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เกษตรกร 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91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ราย 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ผลผลิต 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1,792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480B5B16" w14:textId="118F7003" w:rsidR="00DB2523" w:rsidRDefault="00DB2523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8</w:t>
      </w:r>
      <w:r w:rsidR="008A66E8" w:rsidRPr="006219FC">
        <w:rPr>
          <w:rFonts w:ascii="TH SarabunPSK" w:hAnsi="TH SarabunPSK" w:cs="TH SarabunPSK"/>
          <w:sz w:val="32"/>
          <w:szCs w:val="32"/>
          <w:cs/>
        </w:rPr>
        <w:t>)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ไขไก่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เกษตรกร </w:t>
      </w:r>
      <w:r w:rsidR="00053DE3" w:rsidRPr="006219FC">
        <w:rPr>
          <w:rFonts w:ascii="TH SarabunPSK" w:hAnsi="TH SarabunPSK" w:cs="TH SarabunPSK"/>
          <w:sz w:val="32"/>
          <w:szCs w:val="32"/>
          <w:cs/>
        </w:rPr>
        <w:t>468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ราย 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ผลผลิต </w:t>
      </w:r>
      <w:r w:rsidR="001A5F63" w:rsidRPr="006219FC">
        <w:rPr>
          <w:rFonts w:ascii="TH SarabunPSK" w:hAnsi="TH SarabunPSK" w:cs="TH SarabunPSK"/>
          <w:sz w:val="32"/>
          <w:szCs w:val="32"/>
          <w:cs/>
        </w:rPr>
        <w:t>45.7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ล้าน/ฟอง</w:t>
      </w:r>
    </w:p>
    <w:p w14:paraId="13AADC84" w14:textId="77777777" w:rsidR="001F6F85" w:rsidRPr="006219FC" w:rsidRDefault="001F6F85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7F496D2" w14:textId="21074D99" w:rsidR="00DB2523" w:rsidRPr="006219FC" w:rsidRDefault="00DB2523" w:rsidP="00B02C7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ab/>
        <w:t>ด้านประมง</w:t>
      </w:r>
    </w:p>
    <w:p w14:paraId="7DAF2985" w14:textId="63DCF05F" w:rsidR="009239F6" w:rsidRDefault="00772708" w:rsidP="0077270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72708">
        <w:rPr>
          <w:rFonts w:ascii="TH SarabunPSK" w:hAnsi="TH SarabunPSK" w:cs="TH SarabunPSK"/>
          <w:sz w:val="32"/>
          <w:szCs w:val="32"/>
          <w:cs/>
        </w:rPr>
        <w:t>เกษตรกรในจังหวัดพะเยามีความสนใจ ในการเพาะเลี้ยงสัตว์น้ำจืดเป็นจำนวนมาก ส่วนใหญ่จะเลี้ยงตามหัวไร่ปลายนา เพราะเกษตรกรจะขุดสระเก็บน้ำไว้ใช้เพื่อการเกษตรหรือมีหน่วยงานราชการ เช่น กรมชลประทาน กรมพัฒนาที่ดิน กรมส่งเสริมสหกรณ์ กรมส่งเสริมการเกษตร และสำนักงานปฏิรูปที่ดินเพื่อเกษตรกรรม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2708">
        <w:rPr>
          <w:rFonts w:ascii="TH SarabunPSK" w:hAnsi="TH SarabunPSK" w:cs="TH SarabunPSK"/>
          <w:sz w:val="32"/>
          <w:szCs w:val="32"/>
          <w:cs/>
        </w:rPr>
        <w:t xml:space="preserve"> ให้การสนับสนุนในการขุดสระเก็บกักน้ำให้เกษตรกรที่เข้าร่วมโครงการตั้งแต่ ปี 2536 – 2568 สำนักงานประมงจังหวัดพะเยาดำเนินการปรับปรุงทะเบียนผู้เพาะเลี้ยงสัตว์น้ำของเกษตรกรในจังหวัดพะเยา จึงพบว่าในปัจจุบันมีเกษตรกร เพาะเลี้ยงสัตว์น้ำ จำนวน 10</w:t>
      </w:r>
      <w:r w:rsidRPr="00772708">
        <w:rPr>
          <w:rFonts w:ascii="TH SarabunPSK" w:hAnsi="TH SarabunPSK" w:cs="TH SarabunPSK"/>
          <w:sz w:val="32"/>
          <w:szCs w:val="32"/>
        </w:rPr>
        <w:t>,</w:t>
      </w:r>
      <w:r w:rsidRPr="00772708">
        <w:rPr>
          <w:rFonts w:ascii="TH SarabunPSK" w:hAnsi="TH SarabunPSK" w:cs="TH SarabunPSK"/>
          <w:sz w:val="32"/>
          <w:szCs w:val="32"/>
          <w:cs/>
        </w:rPr>
        <w:t>069 ราย รวมพื้นที่ทั้งหมด 9</w:t>
      </w:r>
      <w:r w:rsidRPr="00772708">
        <w:rPr>
          <w:rFonts w:ascii="TH SarabunPSK" w:hAnsi="TH SarabunPSK" w:cs="TH SarabunPSK"/>
          <w:sz w:val="32"/>
          <w:szCs w:val="32"/>
        </w:rPr>
        <w:t>,</w:t>
      </w:r>
      <w:r w:rsidRPr="00772708">
        <w:rPr>
          <w:rFonts w:ascii="TH SarabunPSK" w:hAnsi="TH SarabunPSK" w:cs="TH SarabunPSK"/>
          <w:sz w:val="32"/>
          <w:szCs w:val="32"/>
          <w:cs/>
        </w:rPr>
        <w:t xml:space="preserve">296.0745 ไร่ </w:t>
      </w:r>
      <w:r w:rsidR="009239F6" w:rsidRPr="006219FC">
        <w:rPr>
          <w:rFonts w:ascii="TH SarabunPSK" w:hAnsi="TH SarabunPSK" w:cs="TH SarabunPSK"/>
          <w:sz w:val="32"/>
          <w:szCs w:val="32"/>
          <w:cs/>
        </w:rPr>
        <w:t>ดังตารางต่อไปนี้</w:t>
      </w:r>
    </w:p>
    <w:p w14:paraId="0FC3B206" w14:textId="4F2509E2" w:rsidR="00772708" w:rsidRPr="00513CA1" w:rsidRDefault="00513CA1" w:rsidP="00513CA1">
      <w:pPr>
        <w:tabs>
          <w:tab w:val="left" w:pos="1080"/>
        </w:tabs>
        <w:spacing w:after="0"/>
        <w:ind w:right="-8" w:hanging="18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A66D17">
        <w:rPr>
          <w:rFonts w:ascii="TH SarabunPSK" w:hAnsi="TH SarabunPSK" w:cs="TH SarabunPSK"/>
          <w:sz w:val="32"/>
          <w:szCs w:val="32"/>
          <w:cs/>
        </w:rPr>
        <w:t>ตารางแสดงจำนวนการเพาะเลี้ยงสัตว์น้ำ รายอำเภอปี 256</w:t>
      </w:r>
      <w:r>
        <w:rPr>
          <w:rFonts w:ascii="TH SarabunPSK" w:hAnsi="TH SarabunPSK" w:cs="TH SarabunPSK"/>
          <w:sz w:val="32"/>
          <w:szCs w:val="32"/>
        </w:rPr>
        <w:t>8</w:t>
      </w:r>
    </w:p>
    <w:tbl>
      <w:tblPr>
        <w:tblStyle w:val="2"/>
        <w:tblW w:w="0" w:type="auto"/>
        <w:tblInd w:w="108" w:type="dxa"/>
        <w:tblLook w:val="01E0" w:firstRow="1" w:lastRow="1" w:firstColumn="1" w:lastColumn="1" w:noHBand="0" w:noVBand="0"/>
      </w:tblPr>
      <w:tblGrid>
        <w:gridCol w:w="1809"/>
        <w:gridCol w:w="2019"/>
        <w:gridCol w:w="1701"/>
        <w:gridCol w:w="1842"/>
        <w:gridCol w:w="1985"/>
      </w:tblGrid>
      <w:tr w:rsidR="009239F6" w:rsidRPr="006219FC" w14:paraId="4B104F4A" w14:textId="77777777" w:rsidTr="002A0BC5">
        <w:trPr>
          <w:trHeight w:val="323"/>
          <w:tblHeader/>
        </w:trPr>
        <w:tc>
          <w:tcPr>
            <w:tcW w:w="1809" w:type="dxa"/>
            <w:vMerge w:val="restart"/>
            <w:shd w:val="clear" w:color="auto" w:fill="F2F2F2" w:themeFill="background1" w:themeFillShade="F2"/>
            <w:vAlign w:val="center"/>
          </w:tcPr>
          <w:p w14:paraId="1F2DAAEF" w14:textId="77777777" w:rsidR="009239F6" w:rsidRPr="006219FC" w:rsidRDefault="009239F6" w:rsidP="00D76194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6219FC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อำเภอ</w:t>
            </w:r>
          </w:p>
        </w:tc>
        <w:tc>
          <w:tcPr>
            <w:tcW w:w="5562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60350B7" w14:textId="77777777" w:rsidR="009239F6" w:rsidRPr="006219FC" w:rsidRDefault="009239F6" w:rsidP="00D76194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6219FC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จำนวนการเพาะเลี้ยงสัตว์น้ำ</w:t>
            </w:r>
          </w:p>
        </w:tc>
        <w:tc>
          <w:tcPr>
            <w:tcW w:w="1985" w:type="dxa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83C57AB" w14:textId="77777777" w:rsidR="009239F6" w:rsidRPr="006219FC" w:rsidRDefault="009239F6" w:rsidP="00D76194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6219FC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กำลังการผลิต</w:t>
            </w:r>
          </w:p>
          <w:p w14:paraId="7DFC1721" w14:textId="77777777" w:rsidR="009239F6" w:rsidRPr="006219FC" w:rsidRDefault="009239F6" w:rsidP="00D76194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</w:pPr>
            <w:r w:rsidRPr="006219FC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(กิโลกรัม)</w:t>
            </w:r>
          </w:p>
        </w:tc>
      </w:tr>
      <w:tr w:rsidR="009239F6" w:rsidRPr="006219FC" w14:paraId="12891328" w14:textId="77777777" w:rsidTr="002A0BC5">
        <w:trPr>
          <w:trHeight w:val="129"/>
          <w:tblHeader/>
        </w:trPr>
        <w:tc>
          <w:tcPr>
            <w:tcW w:w="1809" w:type="dxa"/>
            <w:vMerge/>
            <w:tcBorders>
              <w:bottom w:val="single" w:sz="4" w:space="0" w:color="auto"/>
            </w:tcBorders>
            <w:shd w:val="clear" w:color="auto" w:fill="CCFFCC"/>
          </w:tcPr>
          <w:p w14:paraId="4BBE9EED" w14:textId="77777777" w:rsidR="009239F6" w:rsidRPr="006219FC" w:rsidRDefault="009239F6" w:rsidP="00D76194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AE3CA27" w14:textId="77777777" w:rsidR="009239F6" w:rsidRPr="006219FC" w:rsidRDefault="009239F6" w:rsidP="00D76194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6219FC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จำนวนเกษตรกร (ราย)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FCF3520" w14:textId="77777777" w:rsidR="009239F6" w:rsidRPr="006219FC" w:rsidRDefault="009239F6" w:rsidP="00D76194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6219FC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พื้นที่การเลี้ยง  (ไร่)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35E951" w14:textId="77777777" w:rsidR="009239F6" w:rsidRPr="006219FC" w:rsidRDefault="009239F6" w:rsidP="00D76194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6219FC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จำนวนบ่อ  (บ่อ)</w:t>
            </w:r>
          </w:p>
        </w:tc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2E446FFD" w14:textId="77777777" w:rsidR="009239F6" w:rsidRPr="006219FC" w:rsidRDefault="009239F6" w:rsidP="00D76194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</w:pPr>
          </w:p>
        </w:tc>
      </w:tr>
      <w:tr w:rsidR="00772708" w:rsidRPr="006219FC" w14:paraId="1B911974" w14:textId="77777777" w:rsidTr="00CE1C3C">
        <w:trPr>
          <w:trHeight w:val="53"/>
        </w:trPr>
        <w:tc>
          <w:tcPr>
            <w:tcW w:w="1809" w:type="dxa"/>
            <w:tcBorders>
              <w:bottom w:val="single" w:sz="4" w:space="0" w:color="auto"/>
            </w:tcBorders>
          </w:tcPr>
          <w:p w14:paraId="2FB09BA1" w14:textId="77777777" w:rsidR="00772708" w:rsidRPr="006219FC" w:rsidRDefault="00772708" w:rsidP="00772708">
            <w:pPr>
              <w:tabs>
                <w:tab w:val="left" w:pos="1080"/>
              </w:tabs>
              <w:ind w:right="-8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</w:pPr>
            <w:r w:rsidRPr="006219FC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1</w:t>
            </w:r>
            <w:r w:rsidRPr="006219FC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 เมืองพะเยา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14:paraId="254F4EE0" w14:textId="4B02E916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1,394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E91A39D" w14:textId="36776ED4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2,003.26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643EBFBC" w14:textId="1C5C6106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3,422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564E7952" w14:textId="4FBA459C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3,272,160</w:t>
            </w:r>
          </w:p>
        </w:tc>
      </w:tr>
      <w:tr w:rsidR="00772708" w:rsidRPr="006219FC" w14:paraId="228A81AB" w14:textId="77777777" w:rsidTr="00CE1C3C">
        <w:trPr>
          <w:trHeight w:val="133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14:paraId="288A48BD" w14:textId="77777777" w:rsidR="00772708" w:rsidRPr="006219FC" w:rsidRDefault="00772708" w:rsidP="00772708">
            <w:pPr>
              <w:tabs>
                <w:tab w:val="left" w:pos="1080"/>
              </w:tabs>
              <w:ind w:right="-8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6219FC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2</w:t>
            </w:r>
            <w:r w:rsidRPr="006219FC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 แม่ใจ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</w:tcPr>
          <w:p w14:paraId="5C154D14" w14:textId="72642342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281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83AF0FA" w14:textId="30FB64C1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224.205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483B7233" w14:textId="57C5CC52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341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2B98DE07" w14:textId="538FFE9A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177,440</w:t>
            </w:r>
          </w:p>
        </w:tc>
      </w:tr>
      <w:tr w:rsidR="00772708" w:rsidRPr="006219FC" w14:paraId="63BD07BA" w14:textId="77777777" w:rsidTr="00CE1C3C">
        <w:trPr>
          <w:trHeight w:val="96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14:paraId="369D4FC5" w14:textId="77777777" w:rsidR="00772708" w:rsidRPr="006219FC" w:rsidRDefault="00772708" w:rsidP="00772708">
            <w:pPr>
              <w:tabs>
                <w:tab w:val="left" w:pos="1080"/>
              </w:tabs>
              <w:ind w:right="-8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6219FC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3</w:t>
            </w:r>
            <w:r w:rsidRPr="006219FC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 ดอกคำใต้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</w:tcPr>
          <w:p w14:paraId="4C09F974" w14:textId="380062F2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1,953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5B3BC85" w14:textId="212204E3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1,954.39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4B540AF0" w14:textId="0A8BDC3C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2,369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7234841C" w14:textId="55BFAC04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174,980</w:t>
            </w:r>
          </w:p>
        </w:tc>
      </w:tr>
      <w:tr w:rsidR="00772708" w:rsidRPr="006219FC" w14:paraId="74FF4E42" w14:textId="77777777" w:rsidTr="00CE1C3C">
        <w:trPr>
          <w:trHeight w:val="53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14:paraId="65DE5797" w14:textId="77777777" w:rsidR="00772708" w:rsidRPr="006219FC" w:rsidRDefault="00772708" w:rsidP="00772708">
            <w:pPr>
              <w:tabs>
                <w:tab w:val="left" w:pos="1080"/>
              </w:tabs>
              <w:ind w:right="-8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6219FC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4</w:t>
            </w:r>
            <w:r w:rsidRPr="006219FC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 จุน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</w:tcPr>
          <w:p w14:paraId="1DD320B6" w14:textId="1A94BEBE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1,646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79AAC53" w14:textId="0B18B739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1,323.59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3D1CD90" w14:textId="1593A7FE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2,080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72C7C5E1" w14:textId="1471AEA5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468,290</w:t>
            </w:r>
          </w:p>
        </w:tc>
      </w:tr>
      <w:tr w:rsidR="00772708" w:rsidRPr="006219FC" w14:paraId="177DE934" w14:textId="77777777" w:rsidTr="00CE1C3C">
        <w:trPr>
          <w:trHeight w:val="53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14:paraId="016A2E32" w14:textId="77777777" w:rsidR="00772708" w:rsidRPr="006219FC" w:rsidRDefault="00772708" w:rsidP="00772708">
            <w:pPr>
              <w:tabs>
                <w:tab w:val="left" w:pos="1080"/>
              </w:tabs>
              <w:ind w:right="-8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6219FC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5</w:t>
            </w:r>
            <w:r w:rsidRPr="006219FC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 ปง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</w:tcPr>
          <w:p w14:paraId="617ADD26" w14:textId="5507F59C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714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182E25B" w14:textId="44C9B07D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418.1635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5532A369" w14:textId="5DD946DA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917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12B3D1A2" w14:textId="12CE8194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148,480</w:t>
            </w:r>
          </w:p>
        </w:tc>
      </w:tr>
      <w:tr w:rsidR="00772708" w:rsidRPr="006219FC" w14:paraId="66BDA34F" w14:textId="77777777" w:rsidTr="00CE1C3C">
        <w:trPr>
          <w:trHeight w:val="110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14:paraId="54682FF4" w14:textId="77777777" w:rsidR="00772708" w:rsidRPr="006219FC" w:rsidRDefault="00772708" w:rsidP="00772708">
            <w:pPr>
              <w:tabs>
                <w:tab w:val="left" w:pos="1080"/>
              </w:tabs>
              <w:ind w:right="-8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6219FC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6</w:t>
            </w:r>
            <w:r w:rsidRPr="006219FC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 เชียงคำ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</w:tcPr>
          <w:p w14:paraId="3C048918" w14:textId="1B742E9D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2,009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50C3550" w14:textId="7FCE4F58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1,992.06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065FE81" w14:textId="6DD58575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3,070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33E1566F" w14:textId="166B7BEB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576,870</w:t>
            </w:r>
          </w:p>
        </w:tc>
      </w:tr>
      <w:tr w:rsidR="00772708" w:rsidRPr="006219FC" w14:paraId="67B5673C" w14:textId="77777777" w:rsidTr="00CE1C3C">
        <w:trPr>
          <w:trHeight w:val="7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14:paraId="142EF661" w14:textId="77777777" w:rsidR="00772708" w:rsidRPr="006219FC" w:rsidRDefault="00772708" w:rsidP="00772708">
            <w:pPr>
              <w:tabs>
                <w:tab w:val="left" w:pos="1080"/>
              </w:tabs>
              <w:ind w:right="-8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6219FC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7</w:t>
            </w:r>
            <w:r w:rsidRPr="006219FC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 เชียงม่วน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</w:tcPr>
          <w:p w14:paraId="68AE9132" w14:textId="51F40676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669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C052095" w14:textId="774DFCBE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307.7734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3BBF9972" w14:textId="64B0F066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803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406E6F6C" w14:textId="6427EEFD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70,880</w:t>
            </w:r>
          </w:p>
        </w:tc>
      </w:tr>
      <w:tr w:rsidR="00772708" w:rsidRPr="006219FC" w14:paraId="444B4D31" w14:textId="77777777" w:rsidTr="00CE1C3C">
        <w:trPr>
          <w:trHeight w:val="53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</w:tcBorders>
          </w:tcPr>
          <w:p w14:paraId="3546634E" w14:textId="77777777" w:rsidR="00772708" w:rsidRPr="006219FC" w:rsidRDefault="00772708" w:rsidP="00772708">
            <w:pPr>
              <w:tabs>
                <w:tab w:val="left" w:pos="1080"/>
              </w:tabs>
              <w:ind w:right="-8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6219FC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8</w:t>
            </w:r>
            <w:r w:rsidRPr="006219FC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 ภูซาง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</w:tcPr>
          <w:p w14:paraId="685C8080" w14:textId="369F00C9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968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FBA8E2F" w14:textId="1C888E9A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737.5425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72ED7930" w14:textId="72D5F155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1,322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1B4F17A8" w14:textId="2EF1F550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420,840</w:t>
            </w:r>
          </w:p>
        </w:tc>
      </w:tr>
      <w:tr w:rsidR="00772708" w:rsidRPr="006219FC" w14:paraId="71309C64" w14:textId="77777777" w:rsidTr="00CE1C3C">
        <w:trPr>
          <w:trHeight w:val="124"/>
        </w:trPr>
        <w:tc>
          <w:tcPr>
            <w:tcW w:w="1809" w:type="dxa"/>
            <w:tcBorders>
              <w:top w:val="single" w:sz="4" w:space="0" w:color="auto"/>
            </w:tcBorders>
          </w:tcPr>
          <w:p w14:paraId="17DD1D61" w14:textId="77777777" w:rsidR="00772708" w:rsidRPr="006219FC" w:rsidRDefault="00772708" w:rsidP="00772708">
            <w:pPr>
              <w:tabs>
                <w:tab w:val="left" w:pos="1080"/>
              </w:tabs>
              <w:ind w:right="-8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6219FC"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  <w:t>9</w:t>
            </w:r>
            <w:r w:rsidRPr="006219FC">
              <w:rPr>
                <w:rFonts w:ascii="TH SarabunPSK" w:hAnsi="TH SarabunPSK" w:cs="TH SarabunPSK"/>
                <w:color w:val="000000"/>
                <w:sz w:val="28"/>
                <w:szCs w:val="28"/>
                <w:cs/>
                <w:lang w:eastAsia="zh-CN"/>
              </w:rPr>
              <w:t>. ภูกามยาว</w:t>
            </w:r>
          </w:p>
        </w:tc>
        <w:tc>
          <w:tcPr>
            <w:tcW w:w="2019" w:type="dxa"/>
            <w:tcBorders>
              <w:top w:val="single" w:sz="4" w:space="0" w:color="auto"/>
            </w:tcBorders>
          </w:tcPr>
          <w:p w14:paraId="18BCDE25" w14:textId="6838D41A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435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0A2E4FF" w14:textId="645E5A06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335.0901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2437BCEA" w14:textId="16A594E5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593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09573248" w14:textId="6B065809" w:rsidR="00772708" w:rsidRPr="00772708" w:rsidRDefault="00772708" w:rsidP="00772708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166,420</w:t>
            </w:r>
          </w:p>
        </w:tc>
      </w:tr>
      <w:tr w:rsidR="00772708" w:rsidRPr="006219FC" w14:paraId="5614C019" w14:textId="77777777" w:rsidTr="00603410">
        <w:trPr>
          <w:trHeight w:val="86"/>
        </w:trPr>
        <w:tc>
          <w:tcPr>
            <w:tcW w:w="1809" w:type="dxa"/>
            <w:shd w:val="clear" w:color="auto" w:fill="F2F2F2" w:themeFill="background1" w:themeFillShade="F2"/>
          </w:tcPr>
          <w:p w14:paraId="70EC96EB" w14:textId="77777777" w:rsidR="00772708" w:rsidRPr="006219FC" w:rsidRDefault="00772708" w:rsidP="00772708">
            <w:pPr>
              <w:tabs>
                <w:tab w:val="left" w:pos="1080"/>
              </w:tabs>
              <w:ind w:right="-8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6219FC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  <w:lang w:eastAsia="zh-CN"/>
              </w:rPr>
              <w:t>รวมทั้งสิ้น</w:t>
            </w:r>
          </w:p>
        </w:tc>
        <w:tc>
          <w:tcPr>
            <w:tcW w:w="2019" w:type="dxa"/>
            <w:shd w:val="clear" w:color="auto" w:fill="F2F2F2" w:themeFill="background1" w:themeFillShade="F2"/>
          </w:tcPr>
          <w:p w14:paraId="3F66B978" w14:textId="6F368402" w:rsidR="00772708" w:rsidRPr="00772708" w:rsidRDefault="00772708" w:rsidP="00772708">
            <w:pPr>
              <w:tabs>
                <w:tab w:val="left" w:pos="1080"/>
              </w:tabs>
              <w:ind w:right="-8"/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10,069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62E6136C" w14:textId="75C8399E" w:rsidR="00772708" w:rsidRPr="00772708" w:rsidRDefault="00772708" w:rsidP="00772708">
            <w:pPr>
              <w:tabs>
                <w:tab w:val="left" w:pos="1080"/>
              </w:tabs>
              <w:ind w:right="-8"/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9296.0745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2F84067A" w14:textId="3C8E1E58" w:rsidR="00772708" w:rsidRPr="00772708" w:rsidRDefault="00772708" w:rsidP="00772708">
            <w:pPr>
              <w:tabs>
                <w:tab w:val="left" w:pos="1080"/>
              </w:tabs>
              <w:ind w:right="-8"/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14,917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76F953E7" w14:textId="2BACBE9F" w:rsidR="00772708" w:rsidRPr="00772708" w:rsidRDefault="00772708" w:rsidP="00772708">
            <w:pPr>
              <w:tabs>
                <w:tab w:val="left" w:pos="1080"/>
              </w:tabs>
              <w:ind w:right="-8"/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772708">
              <w:rPr>
                <w:rFonts w:ascii="TH SarabunPSK" w:hAnsi="TH SarabunPSK" w:cs="TH SarabunPSK"/>
                <w:sz w:val="28"/>
                <w:szCs w:val="28"/>
              </w:rPr>
              <w:t>5,476,360</w:t>
            </w:r>
          </w:p>
        </w:tc>
      </w:tr>
    </w:tbl>
    <w:p w14:paraId="7BE737F1" w14:textId="3ABFD2EA" w:rsidR="00772708" w:rsidRDefault="009239F6" w:rsidP="009239F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772708" w:rsidRPr="00772708">
        <w:rPr>
          <w:rFonts w:ascii="TH SarabunPSK" w:hAnsi="TH SarabunPSK" w:cs="TH SarabunPSK"/>
          <w:sz w:val="32"/>
          <w:szCs w:val="32"/>
          <w:cs/>
        </w:rPr>
        <w:t>และส่วนใหญ่จะเพาะเลี้ยงปลานิลเป็นหลัก จากข้อมูลด้านการประมงปีงบประมาณ 2568 มีเกษตรกรเพาะเลี้ยงสัตว์น้ำจำนวน 10</w:t>
      </w:r>
      <w:r w:rsidR="00772708" w:rsidRPr="00772708">
        <w:rPr>
          <w:rFonts w:ascii="TH SarabunPSK" w:hAnsi="TH SarabunPSK" w:cs="TH SarabunPSK"/>
          <w:sz w:val="32"/>
          <w:szCs w:val="32"/>
        </w:rPr>
        <w:t>,</w:t>
      </w:r>
      <w:r w:rsidR="00772708" w:rsidRPr="00772708">
        <w:rPr>
          <w:rFonts w:ascii="TH SarabunPSK" w:hAnsi="TH SarabunPSK" w:cs="TH SarabunPSK"/>
          <w:sz w:val="32"/>
          <w:szCs w:val="32"/>
          <w:cs/>
        </w:rPr>
        <w:t>069 ราย แยกเป็นชนิดสัตว์น้ำปลานิล 7</w:t>
      </w:r>
      <w:r w:rsidR="00772708" w:rsidRPr="00772708">
        <w:rPr>
          <w:rFonts w:ascii="TH SarabunPSK" w:hAnsi="TH SarabunPSK" w:cs="TH SarabunPSK"/>
          <w:sz w:val="32"/>
          <w:szCs w:val="32"/>
        </w:rPr>
        <w:t>,</w:t>
      </w:r>
      <w:r w:rsidR="00772708" w:rsidRPr="00772708">
        <w:rPr>
          <w:rFonts w:ascii="TH SarabunPSK" w:hAnsi="TH SarabunPSK" w:cs="TH SarabunPSK"/>
          <w:sz w:val="32"/>
          <w:szCs w:val="32"/>
          <w:cs/>
        </w:rPr>
        <w:t>735 ราย คิดเป็นร้อยละ 76.82 ของเกษตรกร     ผู้เพาะเลี้ยงสัตว์น้ำในจังหวัดพะเยา และเป็นสินค้าหลักด้านประมงที่มีมูลค่าสูงในจังหวัดพะเยา ดังตารางข้อมูลสถิติการประมง ปี 2566-2567 ต่อไปนี้</w:t>
      </w:r>
    </w:p>
    <w:p w14:paraId="19B13133" w14:textId="076E0AC8" w:rsidR="009239F6" w:rsidRPr="00513CA1" w:rsidRDefault="00772708" w:rsidP="009239F6">
      <w:pPr>
        <w:tabs>
          <w:tab w:val="left" w:pos="1080"/>
        </w:tabs>
        <w:spacing w:after="0" w:line="240" w:lineRule="auto"/>
        <w:ind w:right="-8"/>
        <w:jc w:val="both"/>
        <w:rPr>
          <w:rFonts w:ascii="TH SarabunPSK" w:eastAsia="Cordia New" w:hAnsi="TH SarabunPSK" w:cs="TH SarabunPSK"/>
          <w:color w:val="000000"/>
          <w:sz w:val="32"/>
          <w:szCs w:val="32"/>
          <w:lang w:eastAsia="zh-CN"/>
        </w:rPr>
      </w:pPr>
      <w:r>
        <w:rPr>
          <w:rFonts w:ascii="TH SarabunPSK" w:eastAsia="Cordia New" w:hAnsi="TH SarabunPSK" w:cs="TH SarabunPSK"/>
          <w:b/>
          <w:bCs/>
          <w:color w:val="000000"/>
          <w:sz w:val="32"/>
          <w:szCs w:val="32"/>
          <w:cs/>
          <w:lang w:eastAsia="zh-CN"/>
        </w:rPr>
        <w:tab/>
      </w:r>
      <w:r w:rsidR="009239F6" w:rsidRPr="00513CA1">
        <w:rPr>
          <w:rFonts w:ascii="TH SarabunPSK" w:eastAsia="Cordia New" w:hAnsi="TH SarabunPSK" w:cs="TH SarabunPSK"/>
          <w:color w:val="000000"/>
          <w:sz w:val="32"/>
          <w:szCs w:val="32"/>
          <w:cs/>
          <w:lang w:eastAsia="zh-CN"/>
        </w:rPr>
        <w:t>ตารางการแสดงการเพาะเลี้ยงปลานิลในจังหวัดพะเยา ปี 256</w:t>
      </w:r>
      <w:r w:rsidR="003810C0" w:rsidRPr="00513CA1">
        <w:rPr>
          <w:rFonts w:ascii="TH SarabunPSK" w:eastAsia="Cordia New" w:hAnsi="TH SarabunPSK" w:cs="TH SarabunPSK"/>
          <w:color w:val="000000"/>
          <w:sz w:val="32"/>
          <w:szCs w:val="32"/>
          <w:cs/>
          <w:lang w:eastAsia="zh-CN"/>
        </w:rPr>
        <w:t>6</w:t>
      </w:r>
      <w:r w:rsidR="009239F6" w:rsidRPr="00513CA1">
        <w:rPr>
          <w:rFonts w:ascii="TH SarabunPSK" w:eastAsia="Cordia New" w:hAnsi="TH SarabunPSK" w:cs="TH SarabunPSK"/>
          <w:color w:val="000000"/>
          <w:sz w:val="32"/>
          <w:szCs w:val="32"/>
          <w:cs/>
          <w:lang w:eastAsia="zh-CN"/>
        </w:rPr>
        <w:t xml:space="preserve"> - 256</w:t>
      </w:r>
      <w:r w:rsidR="003810C0" w:rsidRPr="00513CA1">
        <w:rPr>
          <w:rFonts w:ascii="TH SarabunPSK" w:eastAsia="Cordia New" w:hAnsi="TH SarabunPSK" w:cs="TH SarabunPSK"/>
          <w:color w:val="000000"/>
          <w:sz w:val="32"/>
          <w:szCs w:val="32"/>
          <w:cs/>
          <w:lang w:eastAsia="zh-CN"/>
        </w:rPr>
        <w:t>7</w:t>
      </w:r>
    </w:p>
    <w:tbl>
      <w:tblPr>
        <w:tblW w:w="9570" w:type="dxa"/>
        <w:tblInd w:w="113" w:type="dxa"/>
        <w:tblLook w:val="04A0" w:firstRow="1" w:lastRow="0" w:firstColumn="1" w:lastColumn="0" w:noHBand="0" w:noVBand="1"/>
      </w:tblPr>
      <w:tblGrid>
        <w:gridCol w:w="1158"/>
        <w:gridCol w:w="851"/>
        <w:gridCol w:w="850"/>
        <w:gridCol w:w="982"/>
        <w:gridCol w:w="1082"/>
        <w:gridCol w:w="956"/>
        <w:gridCol w:w="990"/>
        <w:gridCol w:w="8"/>
        <w:gridCol w:w="1252"/>
        <w:gridCol w:w="1180"/>
        <w:gridCol w:w="7"/>
        <w:gridCol w:w="246"/>
        <w:gridCol w:w="8"/>
      </w:tblGrid>
      <w:tr w:rsidR="009239F6" w:rsidRPr="00772708" w14:paraId="3D4721AF" w14:textId="77777777" w:rsidTr="00772708">
        <w:trPr>
          <w:gridAfter w:val="2"/>
          <w:wAfter w:w="254" w:type="dxa"/>
          <w:cantSplit/>
          <w:trHeight w:val="257"/>
        </w:trPr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0DC55B3" w14:textId="77777777" w:rsidR="009239F6" w:rsidRPr="00772708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815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FD0833A" w14:textId="77777777" w:rsidR="009239F6" w:rsidRPr="00772708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รวมประเภทการเลี้ยง</w:t>
            </w:r>
          </w:p>
        </w:tc>
      </w:tr>
      <w:tr w:rsidR="009239F6" w:rsidRPr="00772708" w14:paraId="225C5845" w14:textId="77777777" w:rsidTr="00772708">
        <w:trPr>
          <w:cantSplit/>
          <w:trHeight w:val="46"/>
        </w:trPr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E419B4" w14:textId="77777777" w:rsidR="009239F6" w:rsidRPr="00772708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5BAF426" w14:textId="77777777" w:rsidR="009239F6" w:rsidRPr="00772708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มีจำนวนฟาร์ม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34FCB1" w14:textId="77777777" w:rsidR="009239F6" w:rsidRPr="00772708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เนื้อที่เลี้ยง(ไร่)</w:t>
            </w:r>
          </w:p>
        </w:tc>
        <w:tc>
          <w:tcPr>
            <w:tcW w:w="1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BCEF68E" w14:textId="77777777" w:rsidR="009239F6" w:rsidRPr="00772708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ปริมาณ</w:t>
            </w:r>
            <w:r w:rsidRPr="0077270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(</w:t>
            </w:r>
            <w:r w:rsidRPr="0077270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ตัน)</w:t>
            </w:r>
          </w:p>
        </w:tc>
        <w:tc>
          <w:tcPr>
            <w:tcW w:w="2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D580ED" w14:textId="77777777" w:rsidR="009239F6" w:rsidRPr="00772708" w:rsidRDefault="009239F6" w:rsidP="00D7619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มูลค่า</w:t>
            </w:r>
            <w:r w:rsidRPr="0077270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(</w:t>
            </w:r>
            <w:r w:rsidRPr="0077270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พันบาท)</w:t>
            </w:r>
          </w:p>
        </w:tc>
        <w:tc>
          <w:tcPr>
            <w:tcW w:w="254" w:type="dxa"/>
            <w:gridSpan w:val="2"/>
            <w:vAlign w:val="center"/>
            <w:hideMark/>
          </w:tcPr>
          <w:p w14:paraId="52BFC7AF" w14:textId="77777777" w:rsidR="009239F6" w:rsidRPr="00772708" w:rsidRDefault="009239F6" w:rsidP="00D7619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72708" w:rsidRPr="00772708" w14:paraId="2EAB2AA8" w14:textId="77777777" w:rsidTr="00772708">
        <w:trPr>
          <w:gridAfter w:val="1"/>
          <w:wAfter w:w="8" w:type="dxa"/>
          <w:cantSplit/>
          <w:trHeight w:val="50"/>
        </w:trPr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BB324C9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32970511" w14:textId="4AC63F73" w:rsidR="00772708" w:rsidRPr="00772708" w:rsidRDefault="00772708" w:rsidP="00772708">
            <w:pPr>
              <w:spacing w:after="0" w:line="240" w:lineRule="auto"/>
              <w:ind w:left="-109" w:right="-109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  <w:cs/>
              </w:rPr>
              <w:t xml:space="preserve">ปี </w:t>
            </w:r>
            <w:r w:rsidRPr="00772708">
              <w:rPr>
                <w:rFonts w:ascii="TH SarabunPSK" w:hAnsi="TH SarabunPSK" w:cs="TH SarabunPSK"/>
                <w:sz w:val="28"/>
              </w:rPr>
              <w:t>2566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6AA330B" w14:textId="7FA83393" w:rsidR="00772708" w:rsidRPr="00772708" w:rsidRDefault="00772708" w:rsidP="0077270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  <w:cs/>
              </w:rPr>
              <w:t xml:space="preserve">ปี </w:t>
            </w:r>
            <w:r w:rsidRPr="00772708">
              <w:rPr>
                <w:rFonts w:ascii="TH SarabunPSK" w:hAnsi="TH SarabunPSK" w:cs="TH SarabunPSK"/>
                <w:sz w:val="28"/>
              </w:rPr>
              <w:t>2567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2A750CFB" w14:textId="201FFC2A" w:rsidR="00772708" w:rsidRPr="00772708" w:rsidRDefault="00772708" w:rsidP="0077270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  <w:cs/>
              </w:rPr>
              <w:t xml:space="preserve">ปี </w:t>
            </w:r>
            <w:r w:rsidRPr="00772708">
              <w:rPr>
                <w:rFonts w:ascii="TH SarabunPSK" w:hAnsi="TH SarabunPSK" w:cs="TH SarabunPSK"/>
                <w:sz w:val="28"/>
              </w:rPr>
              <w:t>2566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77FC6CF" w14:textId="1DD215A0" w:rsidR="00772708" w:rsidRPr="00772708" w:rsidRDefault="00772708" w:rsidP="0077270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  <w:cs/>
              </w:rPr>
              <w:t xml:space="preserve">ปี </w:t>
            </w:r>
            <w:r w:rsidRPr="00772708">
              <w:rPr>
                <w:rFonts w:ascii="TH SarabunPSK" w:hAnsi="TH SarabunPSK" w:cs="TH SarabunPSK"/>
                <w:sz w:val="28"/>
              </w:rPr>
              <w:t>2567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2BFAD3EF" w14:textId="19DCE17F" w:rsidR="00772708" w:rsidRPr="00772708" w:rsidRDefault="00772708" w:rsidP="0077270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  <w:cs/>
              </w:rPr>
              <w:t xml:space="preserve">ปี </w:t>
            </w:r>
            <w:r w:rsidRPr="00772708">
              <w:rPr>
                <w:rFonts w:ascii="TH SarabunPSK" w:hAnsi="TH SarabunPSK" w:cs="TH SarabunPSK"/>
                <w:sz w:val="28"/>
              </w:rPr>
              <w:t>2566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0A13E68" w14:textId="6CA05D90" w:rsidR="00772708" w:rsidRPr="00772708" w:rsidRDefault="00772708" w:rsidP="0077270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  <w:cs/>
              </w:rPr>
              <w:t xml:space="preserve">ปี </w:t>
            </w:r>
            <w:r w:rsidRPr="00772708">
              <w:rPr>
                <w:rFonts w:ascii="TH SarabunPSK" w:hAnsi="TH SarabunPSK" w:cs="TH SarabunPSK"/>
                <w:sz w:val="28"/>
              </w:rPr>
              <w:t>2567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54E3F9AA" w14:textId="2ABE9CC1" w:rsidR="00772708" w:rsidRPr="00772708" w:rsidRDefault="00772708" w:rsidP="0077270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  <w:cs/>
              </w:rPr>
              <w:t xml:space="preserve">ปี </w:t>
            </w:r>
            <w:r w:rsidRPr="00772708">
              <w:rPr>
                <w:rFonts w:ascii="TH SarabunPSK" w:hAnsi="TH SarabunPSK" w:cs="TH SarabunPSK"/>
                <w:sz w:val="28"/>
              </w:rPr>
              <w:t>2566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8EDDF73" w14:textId="55010265" w:rsidR="00772708" w:rsidRPr="00772708" w:rsidRDefault="00772708" w:rsidP="0077270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  <w:cs/>
              </w:rPr>
              <w:t xml:space="preserve">ปี </w:t>
            </w:r>
            <w:r w:rsidRPr="00772708">
              <w:rPr>
                <w:rFonts w:ascii="TH SarabunPSK" w:hAnsi="TH SarabunPSK" w:cs="TH SarabunPSK"/>
                <w:sz w:val="28"/>
              </w:rPr>
              <w:t>2567</w:t>
            </w:r>
          </w:p>
        </w:tc>
        <w:tc>
          <w:tcPr>
            <w:tcW w:w="253" w:type="dxa"/>
            <w:gridSpan w:val="2"/>
            <w:vAlign w:val="center"/>
            <w:hideMark/>
          </w:tcPr>
          <w:p w14:paraId="68A21FCF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72708" w:rsidRPr="00772708" w14:paraId="717F4018" w14:textId="77777777" w:rsidTr="00772708">
        <w:trPr>
          <w:gridAfter w:val="1"/>
          <w:wAfter w:w="8" w:type="dxa"/>
          <w:cantSplit/>
          <w:trHeight w:val="185"/>
        </w:trPr>
        <w:tc>
          <w:tcPr>
            <w:tcW w:w="11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7903C6E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ภูกามยาว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B3A26" w14:textId="18653525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1,174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A2BD1C" w14:textId="151FB80F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1,184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3DDE5F" w14:textId="6F2A44B3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1,840.37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88BE72" w14:textId="18BBC5C5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1882.93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FF16BF" w14:textId="4934C611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2,742.03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1876A0" w14:textId="6424A696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3,212.94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8BBEC7" w14:textId="43E5AD10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142,914.60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22AC4A" w14:textId="23AAAC47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175,908.47</w:t>
            </w:r>
          </w:p>
        </w:tc>
        <w:tc>
          <w:tcPr>
            <w:tcW w:w="253" w:type="dxa"/>
            <w:gridSpan w:val="2"/>
            <w:vAlign w:val="center"/>
            <w:hideMark/>
          </w:tcPr>
          <w:p w14:paraId="34385E1D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72708" w:rsidRPr="00772708" w14:paraId="56F76761" w14:textId="77777777" w:rsidTr="00772708">
        <w:trPr>
          <w:gridAfter w:val="1"/>
          <w:wAfter w:w="8" w:type="dxa"/>
          <w:cantSplit/>
          <w:trHeight w:val="113"/>
        </w:trPr>
        <w:tc>
          <w:tcPr>
            <w:tcW w:w="11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9CAD673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1CBD3" w14:textId="40928311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453385" w14:textId="506FF7D1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235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D6554D" w14:textId="2684D4B7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200.33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933899" w14:textId="6DBEFF87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206.58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F2650" w14:textId="5174BC08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197.26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9DB803" w14:textId="6E20364E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172.99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A9029D" w14:textId="23009CE2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10,655.99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D60B5D" w14:textId="3B2B1B0B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9,313.78</w:t>
            </w:r>
          </w:p>
        </w:tc>
        <w:tc>
          <w:tcPr>
            <w:tcW w:w="253" w:type="dxa"/>
            <w:gridSpan w:val="2"/>
            <w:vAlign w:val="center"/>
            <w:hideMark/>
          </w:tcPr>
          <w:p w14:paraId="777ECFD0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72708" w:rsidRPr="00772708" w14:paraId="23BE6749" w14:textId="77777777" w:rsidTr="00772708">
        <w:trPr>
          <w:gridAfter w:val="1"/>
          <w:wAfter w:w="8" w:type="dxa"/>
          <w:cantSplit/>
          <w:trHeight w:val="46"/>
        </w:trPr>
        <w:tc>
          <w:tcPr>
            <w:tcW w:w="11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C45E826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ภูซาง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7F9EE" w14:textId="04B306AA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1,642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6C10AD" w14:textId="7B01430C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1,599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8A84C" w14:textId="227B4ED6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1,712.07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ED315F" w14:textId="6F082D7A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1647.32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8BC11B" w14:textId="609688AC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211.91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7C2078" w14:textId="251842B7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138.87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F67895" w14:textId="349A7860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11,629.62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7CAF91" w14:textId="5C70FDB3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7,364.28</w:t>
            </w:r>
          </w:p>
        </w:tc>
        <w:tc>
          <w:tcPr>
            <w:tcW w:w="253" w:type="dxa"/>
            <w:gridSpan w:val="2"/>
            <w:vAlign w:val="center"/>
            <w:hideMark/>
          </w:tcPr>
          <w:p w14:paraId="3068136F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72708" w:rsidRPr="00772708" w14:paraId="414CF5AF" w14:textId="77777777" w:rsidTr="00772708">
        <w:trPr>
          <w:gridAfter w:val="1"/>
          <w:wAfter w:w="8" w:type="dxa"/>
          <w:cantSplit/>
          <w:trHeight w:val="239"/>
        </w:trPr>
        <w:tc>
          <w:tcPr>
            <w:tcW w:w="11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A8D2CD1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เชียงม่วน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D2AD5" w14:textId="1DDE9FFD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1,260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613693" w14:textId="710E7B38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1,185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776F5B" w14:textId="570F949D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1,039.47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F7DA9C" w14:textId="24FF18BB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983.47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8A89BC" w14:textId="4F95E157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195.96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D2BCD2" w14:textId="4D023298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282.9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A2C816" w14:textId="27B18BC8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11,757.60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E2E151" w14:textId="46BCF3DF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16,974</w:t>
            </w:r>
          </w:p>
        </w:tc>
        <w:tc>
          <w:tcPr>
            <w:tcW w:w="253" w:type="dxa"/>
            <w:gridSpan w:val="2"/>
            <w:vAlign w:val="center"/>
            <w:hideMark/>
          </w:tcPr>
          <w:p w14:paraId="0BEA946E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72708" w:rsidRPr="00772708" w14:paraId="6EED9655" w14:textId="77777777" w:rsidTr="00772708">
        <w:trPr>
          <w:gridAfter w:val="1"/>
          <w:wAfter w:w="8" w:type="dxa"/>
          <w:cantSplit/>
          <w:trHeight w:val="230"/>
        </w:trPr>
        <w:tc>
          <w:tcPr>
            <w:tcW w:w="11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07A1D7B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จุน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9C888" w14:textId="2EE7669A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612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1EE2E0" w14:textId="0FD64608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594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F25A34" w14:textId="5BACB476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404.96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7B6AE3" w14:textId="450F2BE0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393.46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C069D2" w14:textId="5DC10591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90.47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87195" w14:textId="73F42772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123.78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1A483B" w14:textId="4F5A8E68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5,428.20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51D6E0" w14:textId="47024085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7,413.18</w:t>
            </w:r>
          </w:p>
        </w:tc>
        <w:tc>
          <w:tcPr>
            <w:tcW w:w="253" w:type="dxa"/>
            <w:gridSpan w:val="2"/>
            <w:vAlign w:val="center"/>
            <w:hideMark/>
          </w:tcPr>
          <w:p w14:paraId="55AD283D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72708" w:rsidRPr="00772708" w14:paraId="17AD50AA" w14:textId="77777777" w:rsidTr="00772708">
        <w:trPr>
          <w:gridAfter w:val="1"/>
          <w:wAfter w:w="8" w:type="dxa"/>
          <w:cantSplit/>
          <w:trHeight w:val="212"/>
        </w:trPr>
        <w:tc>
          <w:tcPr>
            <w:tcW w:w="11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BAD237B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เมืองพะเยา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6EF0A" w14:textId="7FCC1FE3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1,390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7D25CD" w14:textId="1FC98A94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1,416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201B24" w14:textId="5D7A6E56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1,207.01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BDFC9C" w14:textId="21F3059A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1260.29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90BFEA" w14:textId="16DAF9BE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563.11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1F6CA5" w14:textId="78F22D93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244.46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97BA80" w14:textId="7FD859F2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47,209.46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DAA20F" w14:textId="4E655CDA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20,779.10</w:t>
            </w:r>
          </w:p>
        </w:tc>
        <w:tc>
          <w:tcPr>
            <w:tcW w:w="253" w:type="dxa"/>
            <w:gridSpan w:val="2"/>
            <w:vAlign w:val="center"/>
            <w:hideMark/>
          </w:tcPr>
          <w:p w14:paraId="2087E01C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72708" w:rsidRPr="00772708" w14:paraId="57FD47FB" w14:textId="77777777" w:rsidTr="00772708">
        <w:trPr>
          <w:gridAfter w:val="1"/>
          <w:wAfter w:w="8" w:type="dxa"/>
          <w:cantSplit/>
          <w:trHeight w:val="203"/>
        </w:trPr>
        <w:tc>
          <w:tcPr>
            <w:tcW w:w="11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EFC4FF7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เชียงคำ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49823" w14:textId="421060DD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509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9D55A6" w14:textId="659D5AC8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499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EBA077" w14:textId="7466ADCA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258.14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7C2EF" w14:textId="2A5F1E74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253.3925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7E0C29" w14:textId="4D214144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110.34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569B8" w14:textId="7B1D99C2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55.53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D5961A" w14:textId="60AFCE2A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6,460.41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EC509D" w14:textId="31D24689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2,902</w:t>
            </w:r>
          </w:p>
        </w:tc>
        <w:tc>
          <w:tcPr>
            <w:tcW w:w="253" w:type="dxa"/>
            <w:gridSpan w:val="2"/>
            <w:vAlign w:val="center"/>
            <w:hideMark/>
          </w:tcPr>
          <w:p w14:paraId="12DD89D4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72708" w:rsidRPr="00772708" w14:paraId="6D94A90D" w14:textId="77777777" w:rsidTr="00772708">
        <w:trPr>
          <w:gridAfter w:val="1"/>
          <w:wAfter w:w="8" w:type="dxa"/>
          <w:cantSplit/>
          <w:trHeight w:val="104"/>
        </w:trPr>
        <w:tc>
          <w:tcPr>
            <w:tcW w:w="11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ABF4A57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ดอกคำใต้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3C380" w14:textId="00ADC2A2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693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BFBB73" w14:textId="01C49DC8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710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86FC3A" w14:textId="7CCBC1D0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515.72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7018E" w14:textId="6F82AACB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524.4425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37F2D" w14:textId="46E9F556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223.05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42ABFA" w14:textId="79D31FBD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332.6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C6C5C" w14:textId="3F2026C2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18,959.25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65FDC1" w14:textId="59E698BE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28,271</w:t>
            </w:r>
          </w:p>
        </w:tc>
        <w:tc>
          <w:tcPr>
            <w:tcW w:w="253" w:type="dxa"/>
            <w:gridSpan w:val="2"/>
            <w:vAlign w:val="center"/>
            <w:hideMark/>
          </w:tcPr>
          <w:p w14:paraId="59C4CA60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72708" w:rsidRPr="00772708" w14:paraId="00E00441" w14:textId="77777777" w:rsidTr="00772708">
        <w:trPr>
          <w:gridAfter w:val="1"/>
          <w:wAfter w:w="8" w:type="dxa"/>
          <w:cantSplit/>
          <w:trHeight w:val="275"/>
        </w:trPr>
        <w:tc>
          <w:tcPr>
            <w:tcW w:w="1158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7B26524D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แม่ใจ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05A79" w14:textId="5800EDB0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319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0B893B" w14:textId="6822D07A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313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9C7BE4" w14:textId="3E2DBFB8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283.47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49C367" w14:textId="101751E8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280.9445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DA1DA2" w14:textId="510522F0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111.05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AFBA2C" w14:textId="0213A4A6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141.28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862084" w14:textId="06B61145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5,817.91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9A75CB" w14:textId="3B490F02" w:rsidR="00772708" w:rsidRPr="00772708" w:rsidRDefault="00772708" w:rsidP="0077270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8,086.87</w:t>
            </w:r>
          </w:p>
        </w:tc>
        <w:tc>
          <w:tcPr>
            <w:tcW w:w="253" w:type="dxa"/>
            <w:gridSpan w:val="2"/>
            <w:vAlign w:val="center"/>
            <w:hideMark/>
          </w:tcPr>
          <w:p w14:paraId="5BA5C0BD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72708" w:rsidRPr="00772708" w14:paraId="66E2C0A6" w14:textId="77777777" w:rsidTr="00772708">
        <w:trPr>
          <w:gridAfter w:val="1"/>
          <w:wAfter w:w="8" w:type="dxa"/>
          <w:cantSplit/>
          <w:trHeight w:val="167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D0FF32D" w14:textId="77777777" w:rsidR="00772708" w:rsidRPr="00772708" w:rsidRDefault="00772708" w:rsidP="0077270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57F0DCB7" w14:textId="0D03639F" w:rsidR="00772708" w:rsidRPr="00772708" w:rsidRDefault="00772708" w:rsidP="0077270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7,839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4E5035E1" w14:textId="7AC55D91" w:rsidR="00772708" w:rsidRPr="00772708" w:rsidRDefault="00772708" w:rsidP="0077270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7,735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762FCF5A" w14:textId="1B2CAA51" w:rsidR="00772708" w:rsidRPr="00772708" w:rsidRDefault="00772708" w:rsidP="0077270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7,461.54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2332AF00" w14:textId="4A783CFA" w:rsidR="00772708" w:rsidRPr="00772708" w:rsidRDefault="00772708" w:rsidP="0077270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7432.83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6A705DDA" w14:textId="7501C0F6" w:rsidR="00772708" w:rsidRPr="00772708" w:rsidRDefault="00772708" w:rsidP="0077270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4,445.18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73CD5FA4" w14:textId="4B47DD0F" w:rsidR="00772708" w:rsidRPr="00772708" w:rsidRDefault="00772708" w:rsidP="0077270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4,705.36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28DB028D" w14:textId="3BDC4BAA" w:rsidR="00772708" w:rsidRPr="00772708" w:rsidRDefault="00772708" w:rsidP="0077270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260,833.04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74FDAB51" w14:textId="40926AEF" w:rsidR="00772708" w:rsidRPr="00772708" w:rsidRDefault="00772708" w:rsidP="0077270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72708">
              <w:rPr>
                <w:rFonts w:ascii="TH SarabunPSK" w:hAnsi="TH SarabunPSK" w:cs="TH SarabunPSK"/>
                <w:sz w:val="28"/>
              </w:rPr>
              <w:t>277,012.68</w:t>
            </w:r>
          </w:p>
        </w:tc>
        <w:tc>
          <w:tcPr>
            <w:tcW w:w="253" w:type="dxa"/>
            <w:gridSpan w:val="2"/>
            <w:vAlign w:val="center"/>
            <w:hideMark/>
          </w:tcPr>
          <w:p w14:paraId="42A2494C" w14:textId="77777777" w:rsidR="00772708" w:rsidRPr="00772708" w:rsidRDefault="00772708" w:rsidP="00772708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</w:tbl>
    <w:p w14:paraId="63649776" w14:textId="7E225D9B" w:rsidR="00772708" w:rsidRPr="00A66D17" w:rsidRDefault="00772708" w:rsidP="00772708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  <w:cs/>
        </w:rPr>
        <w:tab/>
      </w:r>
      <w:r w:rsidRPr="00A66D17">
        <w:rPr>
          <w:rFonts w:ascii="TH SarabunPSK" w:hAnsi="TH SarabunPSK" w:cs="TH SarabunPSK"/>
          <w:cs/>
        </w:rPr>
        <w:t>ที่มา</w:t>
      </w:r>
      <w:r>
        <w:rPr>
          <w:rFonts w:ascii="TH SarabunPSK" w:hAnsi="TH SarabunPSK" w:cs="TH SarabunPSK"/>
          <w:cs/>
        </w:rPr>
        <w:t xml:space="preserve"> : สำนักงานประมงจังหวัดพะเยา ณ </w:t>
      </w:r>
      <w:r>
        <w:rPr>
          <w:rFonts w:ascii="TH SarabunPSK" w:hAnsi="TH SarabunPSK" w:cs="TH SarabunPSK" w:hint="cs"/>
          <w:cs/>
        </w:rPr>
        <w:t>ตุลาคม</w:t>
      </w:r>
      <w:r>
        <w:rPr>
          <w:rFonts w:ascii="TH SarabunPSK" w:hAnsi="TH SarabunPSK" w:cs="TH SarabunPSK"/>
          <w:cs/>
        </w:rPr>
        <w:t xml:space="preserve"> 2568</w:t>
      </w:r>
    </w:p>
    <w:p w14:paraId="056FC07F" w14:textId="77777777" w:rsidR="00513CA1" w:rsidRPr="00A66D17" w:rsidRDefault="00513CA1" w:rsidP="00513CA1">
      <w:pPr>
        <w:spacing w:after="0"/>
        <w:ind w:firstLine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A66D17">
        <w:rPr>
          <w:rFonts w:ascii="TH SarabunPSK" w:hAnsi="TH SarabunPSK" w:cs="TH SarabunPSK"/>
          <w:sz w:val="32"/>
          <w:szCs w:val="32"/>
          <w:cs/>
        </w:rPr>
        <w:lastRenderedPageBreak/>
        <w:t>ตารางแสดง สถิติจากผลจับสัตว์น้ำจืดจากแหล่</w:t>
      </w:r>
      <w:r>
        <w:rPr>
          <w:rFonts w:ascii="TH SarabunPSK" w:hAnsi="TH SarabunPSK" w:cs="TH SarabunPSK"/>
          <w:sz w:val="32"/>
          <w:szCs w:val="32"/>
          <w:cs/>
        </w:rPr>
        <w:t>งน้ำธรรมชาติจังหวัดพะเยา ปี 2567</w:t>
      </w:r>
    </w:p>
    <w:tbl>
      <w:tblPr>
        <w:tblW w:w="9469" w:type="dxa"/>
        <w:tblLook w:val="04A0" w:firstRow="1" w:lastRow="0" w:firstColumn="1" w:lastColumn="0" w:noHBand="0" w:noVBand="1"/>
      </w:tblPr>
      <w:tblGrid>
        <w:gridCol w:w="1019"/>
        <w:gridCol w:w="810"/>
        <w:gridCol w:w="808"/>
        <w:gridCol w:w="801"/>
        <w:gridCol w:w="802"/>
        <w:gridCol w:w="688"/>
        <w:gridCol w:w="688"/>
        <w:gridCol w:w="829"/>
        <w:gridCol w:w="688"/>
        <w:gridCol w:w="920"/>
        <w:gridCol w:w="688"/>
        <w:gridCol w:w="728"/>
      </w:tblGrid>
      <w:tr w:rsidR="00513CA1" w:rsidRPr="00513CA1" w14:paraId="5FFE80E7" w14:textId="77777777" w:rsidTr="003B4FA8">
        <w:trPr>
          <w:trHeight w:val="660"/>
        </w:trPr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D3779CA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4483005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จำนวนครัวเรือน</w:t>
            </w: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067108C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ปลาตะเพียน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CF2B7CE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ปลานิล</w:t>
            </w:r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68237DF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ปลาสร้อยขาว</w:t>
            </w:r>
          </w:p>
        </w:tc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CA63E48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ปลาช่อน</w:t>
            </w:r>
          </w:p>
        </w:tc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60B00295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ปลายี่สกเทศ</w:t>
            </w:r>
          </w:p>
        </w:tc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B5FF155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ปลากดเหลือง</w:t>
            </w:r>
          </w:p>
        </w:tc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ABA369A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ปลากระดี่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4CD7AED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ปลาหมอช้างเหยียบ</w:t>
            </w:r>
          </w:p>
        </w:tc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9F1ACC9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ปลาไน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77EA14A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อื่น ๆ</w:t>
            </w:r>
          </w:p>
        </w:tc>
      </w:tr>
      <w:tr w:rsidR="00513CA1" w:rsidRPr="00513CA1" w14:paraId="6911A0B2" w14:textId="77777777" w:rsidTr="003B4FA8">
        <w:trPr>
          <w:trHeight w:val="53"/>
        </w:trPr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1A402C6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C0B2C23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63A91C1F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69A8B032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77C4D54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6AF36DA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AD830E5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62D8AA04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CFF39B7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655E849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8BD2B4F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C335A07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Others</w:t>
            </w:r>
          </w:p>
        </w:tc>
      </w:tr>
      <w:tr w:rsidR="00513CA1" w:rsidRPr="00513CA1" w14:paraId="6857D7A0" w14:textId="77777777" w:rsidTr="003B4FA8">
        <w:trPr>
          <w:trHeight w:val="345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4ECAEB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spacing w:val="-20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pacing w:val="-20"/>
                <w:sz w:val="24"/>
                <w:szCs w:val="24"/>
                <w:cs/>
              </w:rPr>
              <w:t>เมืองพะเยา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CB75AF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740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6E8C06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28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FE86AA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55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810258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7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51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43DAF6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40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33E5E9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84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07ED9E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56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33954D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F368B7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07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0501BC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99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204730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9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42</w:t>
            </w:r>
          </w:p>
        </w:tc>
      </w:tr>
      <w:tr w:rsidR="00513CA1" w:rsidRPr="00513CA1" w14:paraId="104D4FC3" w14:textId="77777777" w:rsidTr="003B4FA8">
        <w:trPr>
          <w:trHeight w:val="345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7F124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จุน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EAA7A7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2E86A3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35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EFF44E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7C2D0D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63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D927F6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28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DED2D8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4B976F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FD7DE8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D3D511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09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A1D852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F4B840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79</w:t>
            </w:r>
          </w:p>
        </w:tc>
      </w:tr>
      <w:tr w:rsidR="00513CA1" w:rsidRPr="00513CA1" w14:paraId="57D3B42A" w14:textId="77777777" w:rsidTr="003B4FA8">
        <w:trPr>
          <w:trHeight w:val="345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F99D85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เชียงคำ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1CBB35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466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46831A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17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67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2026D1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15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46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7DEB1F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73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B20284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14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175E43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79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882826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98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7924A8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85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7FF542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68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F0AF9B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62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8DA3D9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93</w:t>
            </w:r>
          </w:p>
        </w:tc>
      </w:tr>
      <w:tr w:rsidR="00513CA1" w:rsidRPr="00513CA1" w14:paraId="60066199" w14:textId="77777777" w:rsidTr="003B4FA8">
        <w:trPr>
          <w:trHeight w:val="345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B3A485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เชียงม่วน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B666B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220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550A7D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34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801B4D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7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30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A4342A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23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71E4E8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677439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84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E25D50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46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229F27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4073E2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32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AA8156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30B115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80</w:t>
            </w:r>
          </w:p>
        </w:tc>
      </w:tr>
      <w:tr w:rsidR="00513CA1" w:rsidRPr="00513CA1" w14:paraId="111B8174" w14:textId="77777777" w:rsidTr="003B4FA8">
        <w:trPr>
          <w:trHeight w:val="345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DB04CB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ดอกคำใต้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3D443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856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02D332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32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47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6D2298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28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40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D4FDC2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69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17BB78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93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7FA2B7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922231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80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36983B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56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7ACE85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51C245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96B7F1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90</w:t>
            </w:r>
          </w:p>
        </w:tc>
      </w:tr>
      <w:tr w:rsidR="00513CA1" w:rsidRPr="00513CA1" w14:paraId="7EA0A40D" w14:textId="77777777" w:rsidTr="003B4FA8">
        <w:trPr>
          <w:trHeight w:val="345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1FE01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ปง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BA5569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6B9050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56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8C0782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36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08D3C7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42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B1530E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19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CC3127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8682AD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09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501B0F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2B0417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06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48A0BA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4AC626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52</w:t>
            </w:r>
          </w:p>
        </w:tc>
      </w:tr>
      <w:tr w:rsidR="00513CA1" w:rsidRPr="00513CA1" w14:paraId="1A17BFC3" w14:textId="77777777" w:rsidTr="003B4FA8">
        <w:trPr>
          <w:trHeight w:val="345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C2777D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แม่ใจ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EDE7D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5A206C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15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9AC639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13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B33D45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06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423B43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84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E83FD9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54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E63EC0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84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021A34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73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B3F72E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1EAC0D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BB50CE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09</w:t>
            </w:r>
          </w:p>
        </w:tc>
      </w:tr>
      <w:tr w:rsidR="00513CA1" w:rsidRPr="00513CA1" w14:paraId="147EE26E" w14:textId="77777777" w:rsidTr="003B4FA8">
        <w:trPr>
          <w:trHeight w:val="345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2455E9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ภูซาง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09CB8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199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8906D9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7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55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D8A207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60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CCAF4D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6DDEC2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91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07A4BF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481F5C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42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E7DC86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03BAD3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29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2308B1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11588C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53</w:t>
            </w:r>
          </w:p>
        </w:tc>
      </w:tr>
      <w:tr w:rsidR="00513CA1" w:rsidRPr="00513CA1" w14:paraId="4D610AD8" w14:textId="77777777" w:rsidTr="003B4FA8">
        <w:trPr>
          <w:trHeight w:val="345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15B31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spacing w:val="-10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pacing w:val="-10"/>
                <w:sz w:val="24"/>
                <w:szCs w:val="24"/>
                <w:cs/>
              </w:rPr>
              <w:t>ภูกามยาว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D460B6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190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8EEDE7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7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496AD9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30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94B597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93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072285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87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C418CA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73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F7DA5F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40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8131F2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65FD0A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28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A9203B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4648BB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42</w:t>
            </w:r>
          </w:p>
        </w:tc>
      </w:tr>
      <w:tr w:rsidR="00513CA1" w:rsidRPr="00513CA1" w14:paraId="0255FAD7" w14:textId="77777777" w:rsidTr="003B4FA8">
        <w:trPr>
          <w:trHeight w:val="345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bottom"/>
          </w:tcPr>
          <w:p w14:paraId="1EE9E34D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รวมยอด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bottom"/>
          </w:tcPr>
          <w:p w14:paraId="0DC1CADB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3,174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bottom"/>
          </w:tcPr>
          <w:p w14:paraId="5E8FEAC7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120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39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bottom"/>
          </w:tcPr>
          <w:p w14:paraId="522ECF79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105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bottom"/>
          </w:tcPr>
          <w:p w14:paraId="68DA4679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32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bottom"/>
          </w:tcPr>
          <w:p w14:paraId="18CE70EB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14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57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bottom"/>
          </w:tcPr>
          <w:p w14:paraId="42CE9C7F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bottom"/>
          </w:tcPr>
          <w:p w14:paraId="0B5685AA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68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bottom"/>
          </w:tcPr>
          <w:p w14:paraId="11526FDA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78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bottom"/>
          </w:tcPr>
          <w:p w14:paraId="2299AE4D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61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bottom"/>
          </w:tcPr>
          <w:p w14:paraId="7CC08AF9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bottom"/>
          </w:tcPr>
          <w:p w14:paraId="01A06BD8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40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40</w:t>
            </w:r>
          </w:p>
        </w:tc>
      </w:tr>
    </w:tbl>
    <w:p w14:paraId="4A36F430" w14:textId="77777777" w:rsidR="00513CA1" w:rsidRDefault="00513CA1" w:rsidP="00513CA1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4FE087A" w14:textId="3621D00B" w:rsidR="00513CA1" w:rsidRDefault="00513CA1" w:rsidP="00513CA1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13CA1">
        <w:rPr>
          <w:rFonts w:ascii="TH SarabunPSK" w:hAnsi="TH SarabunPSK" w:cs="TH SarabunPSK"/>
          <w:sz w:val="32"/>
          <w:szCs w:val="32"/>
          <w:cs/>
        </w:rPr>
        <w:t>จากข้อมูลสถิติจากผลจับสัตว์น้ำจืดจากแหล่งน้ำธรรมชาติจังหวัดพะเยา ปี 2567 พบว่า มีชาวประมงในจังหวัดพะเยา จำนวน 3</w:t>
      </w:r>
      <w:r w:rsidRPr="00513CA1">
        <w:rPr>
          <w:rFonts w:ascii="TH SarabunPSK" w:hAnsi="TH SarabunPSK" w:cs="TH SarabunPSK"/>
          <w:sz w:val="32"/>
          <w:szCs w:val="32"/>
        </w:rPr>
        <w:t>,</w:t>
      </w:r>
      <w:r w:rsidRPr="00513CA1">
        <w:rPr>
          <w:rFonts w:ascii="TH SarabunPSK" w:hAnsi="TH SarabunPSK" w:cs="TH SarabunPSK"/>
          <w:sz w:val="32"/>
          <w:szCs w:val="32"/>
          <w:cs/>
        </w:rPr>
        <w:t>174 ราย จำนวนมากที่สุดในอำเภอดอกคำใต้ 856 ราย อำเภอเมืองพะเยา 740 ราย          และอำเภอเชียงคำ 466 ราย ตามลำดับ ชนิดสัตว์น้ำจืดที่จับได้มากที่สุดคือ ปลาตะเพียน 120.39 ตัน ปลานิล 105.30 ตัน และปลาสร้อยขาว 32.22 ตัน ตามลำดับ</w:t>
      </w:r>
    </w:p>
    <w:p w14:paraId="1B30C768" w14:textId="77777777" w:rsidR="00513CA1" w:rsidRPr="00A66D17" w:rsidRDefault="00513CA1" w:rsidP="00513CA1">
      <w:pPr>
        <w:tabs>
          <w:tab w:val="left" w:pos="1080"/>
        </w:tabs>
        <w:spacing w:after="0"/>
        <w:jc w:val="center"/>
        <w:rPr>
          <w:rFonts w:ascii="TH SarabunPSK" w:hAnsi="TH SarabunPSK" w:cs="TH SarabunPSK" w:hint="cs"/>
          <w:sz w:val="32"/>
          <w:szCs w:val="32"/>
          <w:cs/>
        </w:rPr>
      </w:pPr>
      <w:r w:rsidRPr="00A66D17">
        <w:rPr>
          <w:rFonts w:ascii="TH SarabunPSK" w:hAnsi="TH SarabunPSK" w:cs="TH SarabunPSK"/>
          <w:sz w:val="32"/>
          <w:szCs w:val="32"/>
          <w:cs/>
        </w:rPr>
        <w:t>ตารางแสดงข้อม</w:t>
      </w:r>
      <w:r w:rsidRPr="00A66D17">
        <w:rPr>
          <w:rFonts w:ascii="TH SarabunPSK" w:hAnsi="TH SarabunPSK" w:cs="TH SarabunPSK" w:hint="cs"/>
          <w:sz w:val="32"/>
          <w:szCs w:val="32"/>
          <w:cs/>
        </w:rPr>
        <w:t>ู</w:t>
      </w:r>
      <w:r w:rsidRPr="00A66D17">
        <w:rPr>
          <w:rFonts w:ascii="TH SarabunPSK" w:hAnsi="TH SarabunPSK" w:cs="TH SarabunPSK"/>
          <w:sz w:val="32"/>
          <w:szCs w:val="32"/>
          <w:cs/>
        </w:rPr>
        <w:t>ลผู้ประกอบการด้านการประมง (ทบ.2) ในจังหวัดพะเยา</w:t>
      </w:r>
    </w:p>
    <w:tbl>
      <w:tblPr>
        <w:tblW w:w="9101" w:type="dxa"/>
        <w:tblInd w:w="392" w:type="dxa"/>
        <w:tblLook w:val="04A0" w:firstRow="1" w:lastRow="0" w:firstColumn="1" w:lastColumn="0" w:noHBand="0" w:noVBand="1"/>
      </w:tblPr>
      <w:tblGrid>
        <w:gridCol w:w="1304"/>
        <w:gridCol w:w="1418"/>
        <w:gridCol w:w="1276"/>
        <w:gridCol w:w="1417"/>
        <w:gridCol w:w="1418"/>
        <w:gridCol w:w="1134"/>
        <w:gridCol w:w="1134"/>
      </w:tblGrid>
      <w:tr w:rsidR="00513CA1" w:rsidRPr="00513CA1" w14:paraId="4B038A9E" w14:textId="77777777" w:rsidTr="00513CA1">
        <w:trPr>
          <w:trHeight w:val="307"/>
        </w:trPr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95E95AE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779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CA11730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ประเภท</w:t>
            </w:r>
          </w:p>
        </w:tc>
      </w:tr>
      <w:tr w:rsidR="00513CA1" w:rsidRPr="00513CA1" w14:paraId="49285B06" w14:textId="77777777" w:rsidTr="00513CA1">
        <w:trPr>
          <w:trHeight w:val="873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61E9A4BD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B61E297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ผู้ค้าปัจจัยการผลิตสัตว์น้ำ (ราย)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53EA554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แพ พ่อค้าคนกลาง ผู้รวบรวม (ราย)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F5965A0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สถานประกอบการแปรรูปพื้นเมือง (ราย)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39C8A5D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โรงงานแปรรูปสัตว์น้ำและผลิตภัณฑ์ (ราย)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774C018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ผู้นำเข้า-ส่งออกสัตว์น้ำ (ราย)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44FA15EF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513CA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สถานประกอบการห้องเย็น (ราย)</w:t>
            </w:r>
          </w:p>
        </w:tc>
      </w:tr>
      <w:tr w:rsidR="00513CA1" w:rsidRPr="00513CA1" w14:paraId="56B7CEE4" w14:textId="77777777" w:rsidTr="00513CA1">
        <w:trPr>
          <w:trHeight w:val="376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8CFEB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เมืองพะเยา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D42F0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513CA1">
              <w:rPr>
                <w:rFonts w:ascii="TH SarabunPSK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DBF7D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513CA1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7F122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513CA1">
              <w:rPr>
                <w:rFonts w:ascii="TH SarabunPSK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A6D35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513CA1">
              <w:rPr>
                <w:rFonts w:ascii="TH SarabunPSK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C6B82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513CA1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255196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513CA1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</w:tr>
      <w:tr w:rsidR="00513CA1" w:rsidRPr="00513CA1" w14:paraId="449763A8" w14:textId="77777777" w:rsidTr="00513CA1">
        <w:trPr>
          <w:trHeight w:val="307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8F424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แม่ใจ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AF7D2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21EF6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A9DF4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A8AA2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53F66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8DD7AB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</w:tr>
      <w:tr w:rsidR="00513CA1" w:rsidRPr="00513CA1" w14:paraId="3ACD3F7A" w14:textId="77777777" w:rsidTr="00513CA1">
        <w:trPr>
          <w:trHeight w:val="64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70822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ดอกคำใต้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FF3F8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F2F0F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D349B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7F65A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29E95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3A8356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</w:tr>
      <w:tr w:rsidR="00513CA1" w:rsidRPr="00513CA1" w14:paraId="536D091E" w14:textId="77777777" w:rsidTr="00513CA1">
        <w:trPr>
          <w:trHeight w:val="307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8FEDD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จุน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6526E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52067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8CC1D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B2CF5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88439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A57B03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</w:tr>
      <w:tr w:rsidR="00513CA1" w:rsidRPr="00513CA1" w14:paraId="01C20187" w14:textId="77777777" w:rsidTr="00513CA1">
        <w:trPr>
          <w:trHeight w:val="307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39460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ปง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FDD80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13AF0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ECEF2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5F7E1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31DAD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662C66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</w:tr>
      <w:tr w:rsidR="00513CA1" w:rsidRPr="00513CA1" w14:paraId="50D4E396" w14:textId="77777777" w:rsidTr="00513CA1">
        <w:trPr>
          <w:trHeight w:val="307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13B90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เชียงคำ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6BA8A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F0595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5FE55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AD2DE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8517C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5ADCC8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</w:tr>
      <w:tr w:rsidR="00513CA1" w:rsidRPr="00513CA1" w14:paraId="11786A12" w14:textId="77777777" w:rsidTr="00513CA1">
        <w:trPr>
          <w:trHeight w:val="307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BBFF2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เชียงม่วน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F6136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1143B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1FD72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4A202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7E4EB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5DC11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</w:tr>
      <w:tr w:rsidR="00513CA1" w:rsidRPr="00513CA1" w14:paraId="026D9549" w14:textId="77777777" w:rsidTr="00513CA1">
        <w:trPr>
          <w:trHeight w:val="307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9EB9C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ภูซาง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0ACEA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686C5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CED7D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F978B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5A61C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124854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</w:tr>
      <w:tr w:rsidR="00513CA1" w:rsidRPr="00513CA1" w14:paraId="632A7AF5" w14:textId="77777777" w:rsidTr="00513CA1">
        <w:trPr>
          <w:trHeight w:val="307"/>
        </w:trPr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4D208" w14:textId="77777777" w:rsidR="00513CA1" w:rsidRPr="00513CA1" w:rsidRDefault="00513CA1" w:rsidP="00513CA1">
            <w:pPr>
              <w:spacing w:after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ภูกามยาว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A65CE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08C11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A484E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4DA42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614D5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69F6B7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513CA1">
              <w:rPr>
                <w:rFonts w:ascii="TH SarabunPSK" w:eastAsia="Times New Roman" w:hAnsi="TH SarabunPSK" w:cs="TH SarabunPSK"/>
                <w:sz w:val="24"/>
                <w:szCs w:val="24"/>
              </w:rPr>
              <w:t>0</w:t>
            </w:r>
          </w:p>
        </w:tc>
      </w:tr>
      <w:tr w:rsidR="00513CA1" w:rsidRPr="00513CA1" w14:paraId="151A0E81" w14:textId="77777777" w:rsidTr="00513CA1">
        <w:trPr>
          <w:trHeight w:val="251"/>
        </w:trPr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bottom"/>
            <w:hideMark/>
          </w:tcPr>
          <w:p w14:paraId="6FBBF6D9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bottom"/>
            <w:hideMark/>
          </w:tcPr>
          <w:p w14:paraId="18F9C79D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bottom"/>
            <w:hideMark/>
          </w:tcPr>
          <w:p w14:paraId="416B915A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bottom"/>
            <w:hideMark/>
          </w:tcPr>
          <w:p w14:paraId="56B3EFD4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bottom"/>
            <w:hideMark/>
          </w:tcPr>
          <w:p w14:paraId="50047274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bottom"/>
            <w:hideMark/>
          </w:tcPr>
          <w:p w14:paraId="55A7AF32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1CF8EFF3" w14:textId="77777777" w:rsidR="00513CA1" w:rsidRPr="00513CA1" w:rsidRDefault="00513CA1" w:rsidP="00513CA1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13CA1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2</w:t>
            </w:r>
          </w:p>
        </w:tc>
      </w:tr>
    </w:tbl>
    <w:p w14:paraId="5137D5F5" w14:textId="77777777" w:rsidR="00513CA1" w:rsidRDefault="00513CA1" w:rsidP="00513CA1">
      <w:pPr>
        <w:tabs>
          <w:tab w:val="left" w:pos="1080"/>
        </w:tabs>
        <w:ind w:right="-8" w:firstLine="1418"/>
        <w:jc w:val="thaiDistribute"/>
        <w:rPr>
          <w:rFonts w:ascii="TH SarabunPSK" w:hAnsi="TH SarabunPSK" w:cs="TH SarabunPSK"/>
        </w:rPr>
      </w:pPr>
    </w:p>
    <w:p w14:paraId="1C3117DF" w14:textId="1D188876" w:rsidR="00513CA1" w:rsidRPr="00D54E24" w:rsidRDefault="00513CA1" w:rsidP="00513CA1">
      <w:pPr>
        <w:tabs>
          <w:tab w:val="left" w:pos="1080"/>
        </w:tabs>
        <w:ind w:right="-8" w:firstLine="1418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A66D17">
        <w:rPr>
          <w:rFonts w:ascii="TH SarabunPSK" w:hAnsi="TH SarabunPSK" w:cs="TH SarabunPSK"/>
          <w:sz w:val="32"/>
          <w:szCs w:val="32"/>
          <w:cs/>
        </w:rPr>
        <w:t>จากตารางแสดงข้อมูลผู้ประกอบการด้านการประมง (ทบ.2) ในจังหวัดพะเยา</w:t>
      </w:r>
      <w:r w:rsidRPr="00A66D1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6D17">
        <w:rPr>
          <w:rFonts w:ascii="TH SarabunPSK" w:hAnsi="TH SarabunPSK" w:cs="TH SarabunPSK"/>
          <w:sz w:val="32"/>
          <w:szCs w:val="32"/>
          <w:cs/>
        </w:rPr>
        <w:t xml:space="preserve">พบว่ามีประเภทผู้ประกอบการด้านการประมงจำนวน 6 ประเภท แบ่งเป็น </w:t>
      </w:r>
      <w:r w:rsidRPr="00A66D17">
        <w:rPr>
          <w:rFonts w:ascii="TH SarabunPSK" w:eastAsia="Times New Roman" w:hAnsi="TH SarabunPSK" w:cs="TH SarabunPSK"/>
          <w:sz w:val="32"/>
          <w:szCs w:val="32"/>
          <w:cs/>
        </w:rPr>
        <w:t>ผู้ค้าปัจจัยการผลิตสัตว์น้ำจำนวน</w:t>
      </w:r>
      <w:r w:rsidRPr="00A66D1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A66D17">
        <w:rPr>
          <w:rFonts w:ascii="TH SarabunPSK" w:eastAsia="Times New Roman" w:hAnsi="TH SarabunPSK" w:cs="TH SarabunPSK"/>
          <w:sz w:val="32"/>
          <w:szCs w:val="32"/>
          <w:cs/>
        </w:rPr>
        <w:t>4 ราย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A66D17">
        <w:rPr>
          <w:rFonts w:ascii="TH SarabunPSK" w:eastAsia="Times New Roman" w:hAnsi="TH SarabunPSK" w:cs="TH SarabunPSK"/>
          <w:sz w:val="32"/>
          <w:szCs w:val="32"/>
          <w:cs/>
        </w:rPr>
        <w:t>พ่อค้าคนกลาง</w:t>
      </w:r>
      <w:r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Pr="00A66D17">
        <w:rPr>
          <w:rFonts w:ascii="TH SarabunPSK" w:eastAsia="Times New Roman" w:hAnsi="TH SarabunPSK" w:cs="TH SarabunPSK"/>
          <w:sz w:val="32"/>
          <w:szCs w:val="32"/>
          <w:cs/>
        </w:rPr>
        <w:t>ผู้รวบรวม จำนวน 6 ราย สถานประกอบการแปรรูปพื้นเมืองจำนวน 4 ราย</w:t>
      </w:r>
      <w:r w:rsidRPr="00A66D1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A66D17">
        <w:rPr>
          <w:rFonts w:ascii="TH SarabunPSK" w:eastAsia="Times New Roman" w:hAnsi="TH SarabunPSK" w:cs="TH SarabunPSK"/>
          <w:sz w:val="32"/>
          <w:szCs w:val="32"/>
          <w:cs/>
        </w:rPr>
        <w:t>โรงงานแปรรูปสัตว์น้ำและ</w:t>
      </w:r>
      <w:r w:rsidRPr="00A66D17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ผลิตภัณฑ์</w:t>
      </w:r>
      <w:r w:rsidRPr="00A66D17">
        <w:rPr>
          <w:rFonts w:ascii="TH SarabunPSK" w:hAnsi="TH SarabunPSK" w:cs="TH SarabunPSK"/>
          <w:spacing w:val="-4"/>
          <w:sz w:val="32"/>
          <w:szCs w:val="32"/>
          <w:cs/>
        </w:rPr>
        <w:t xml:space="preserve">จำนวน 1 ราย </w:t>
      </w:r>
      <w:r w:rsidRPr="00D54E24">
        <w:rPr>
          <w:rFonts w:ascii="TH SarabunPSK" w:eastAsia="Times New Roman" w:hAnsi="TH SarabunPSK" w:cs="TH SarabunPSK"/>
          <w:sz w:val="32"/>
          <w:szCs w:val="32"/>
          <w:cs/>
        </w:rPr>
        <w:t>ผู้นำเข้า-ส่งออกสัตว์น้ำ</w:t>
      </w:r>
      <w:r w:rsidRPr="00D54E24">
        <w:rPr>
          <w:rFonts w:ascii="TH SarabunPSK" w:hAnsi="TH SarabunPSK" w:cs="TH SarabunPSK"/>
          <w:sz w:val="32"/>
          <w:szCs w:val="32"/>
          <w:cs/>
        </w:rPr>
        <w:t>จำนวน 9 ราย และสถานประกอบการห้องเย็นจำนวน 2 ราย</w:t>
      </w:r>
    </w:p>
    <w:p w14:paraId="3700224D" w14:textId="77777777" w:rsidR="00513CA1" w:rsidRDefault="00513CA1" w:rsidP="00513CA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108BD35" w14:textId="77777777" w:rsidR="00513CA1" w:rsidRPr="00513CA1" w:rsidRDefault="00513CA1" w:rsidP="00513CA1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72421B13" w14:textId="3E6F7591" w:rsidR="000B7919" w:rsidRPr="006219FC" w:rsidRDefault="000B7919" w:rsidP="00513CA1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6219FC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การแปรรูปสินค้าสัตว์น้ำ</w:t>
      </w:r>
    </w:p>
    <w:p w14:paraId="354D87EF" w14:textId="1D7E5B50" w:rsidR="00FE176D" w:rsidRDefault="00513CA1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13CA1">
        <w:rPr>
          <w:rFonts w:ascii="TH SarabunPSK" w:hAnsi="TH SarabunPSK" w:cs="TH SarabunPSK"/>
          <w:sz w:val="32"/>
          <w:szCs w:val="32"/>
          <w:cs/>
        </w:rPr>
        <w:t>การแปรรูปสินค้าสัตว์น้ำในจังหวัดพะเยา ส่วนใหญ่จะดำเนินการในรูปแบบอุตสาหกรรมในครัวเรือนเพื่อจำหน่ายในท้องถิ่น ทั้งนี้เนื่องจากในเขตภาคเหนือตอนบนราคาจำหน่ายปลาสดจะมีราคาสูงประมาณ</w:t>
      </w:r>
      <w:r w:rsidR="00FE176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13CA1">
        <w:rPr>
          <w:rFonts w:ascii="TH SarabunPSK" w:hAnsi="TH SarabunPSK" w:cs="TH SarabunPSK"/>
          <w:sz w:val="32"/>
          <w:szCs w:val="32"/>
          <w:cs/>
        </w:rPr>
        <w:t>35 - 50 บาท/กก. ขึ้นไป และผลผลิตการประมงมีไม่เพียงพอกับการบริโภค ดังนั้น จึงต้องสั่งวัตถุดิบจากสะพานปลาในเขตกรุงเทพฯ อ่างทอง และสุโขทัย ซึ่งมีราคาถูกกว่า เช่น ปลาจีน ปลายี่สกเทศ และปลานวลจันทร์ ราคาประมาณ 15 – 25 บาท/กก. ซึ่งเมื่อนำมาแปรรูปแล้วจะขายราคาประมาณ 60 - 80 บาท/กิโลกรัม ประกอบกับพันธุ์ปลาดังกล่าวเป็นปลาที่มีขนาดใหญ่ต้องการพื้นที่บ่อที่มีขนาดใหญ่ และระยะเวลาการเลี้ยงที่ยาวนาน แต่ในเขตภาคเหนือตอนบนระยะเวลาการเลี้ยงปลาจะสั้น เนื่องจากในช่วงฤดูหนาวอากาศจะหนาวเย็น การแปรรูปสินค้าสัตว์น้ำในจังหวัดพะเยา ส่วนใหญ่จะนิยมทำปลาส้ม และปลาเจ่า ซึ่งเกษตรกรจำนวนประมาณ 35 - 45 ครัวเรือน ได้รวมกลุ่มตั้งเป็นสหกรณ์ผู้ผลิตปลาส้มจังหวัดพะเยา ดำเนินการที่บ้านสันเวียงใหม่ หมู่ที่ 3 ตำบลบ้านสาง อำเภอเมืองพะเยา</w:t>
      </w:r>
      <w:r w:rsidR="00FE176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13CA1">
        <w:rPr>
          <w:rFonts w:ascii="TH SarabunPSK" w:hAnsi="TH SarabunPSK" w:cs="TH SarabunPSK"/>
          <w:sz w:val="32"/>
          <w:szCs w:val="32"/>
          <w:cs/>
        </w:rPr>
        <w:t xml:space="preserve">โดยสำนักงานประมงจังหวัดพะเยาได้สนับสนุนเครื่องมือและอุปกรณ์ในการแปรรูปตามโครงการหนึ่งตำบลหนึ่งผลิตภัณฑ์ </w:t>
      </w:r>
    </w:p>
    <w:p w14:paraId="105283A0" w14:textId="2E1B8F2E" w:rsidR="00513CA1" w:rsidRPr="00513CA1" w:rsidRDefault="00513CA1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13CA1">
        <w:rPr>
          <w:rFonts w:ascii="TH SarabunPSK" w:hAnsi="TH SarabunPSK" w:cs="TH SarabunPSK"/>
          <w:sz w:val="32"/>
          <w:szCs w:val="32"/>
          <w:cs/>
        </w:rPr>
        <w:t xml:space="preserve">และสำนักงานสาธารณสุขจังหวัดพะเยาให้การสนับสนุนด้านคุณภาพ และสิ่งแวดล้อม ในการแปรรูปสินค้าสัตว์น้ำจะใช้วัตถุดิบประมาณ วันละ 1,000 - 1,500 กก./วัน ผลผลิตจะจำหน่ายในเขตภาคเหนือตอนบนและจากการที่เกษตรกรส่วนใหญ่ในจังหวัดพะเยานิยมเลี้ยงปลานิล จึงทำให้มีผลผลิตปลานิลจำนวนมาก สำนักงานประมงจังหวัดพะเยาจึงได้ถ่ายทอดความรู้ ให้เกษตรกรมีการแปรรูปปลานิลเพื่อจำหน่ายในรูปแบบกลุ่มวิสาหกิจชุมชน เป็นการเพิ่มมูลค่าสินค้าปลานิลในพื้นที่อำเภอเมืองพะเยา พัฒนาผลิตภัณฑ์ปลานิล เช่น กรอบเค็มปลานิล ผงโรยข้าว ปลานิลหยอง น้ำพริกปลานิลย่าง ข้าวเกรียบปลานิล ซึ่งมีการใช้นวัตกรรมมาพัฒนาผลิตภัณฑ์ตามรูปแบบ </w:t>
      </w:r>
      <w:r w:rsidRPr="00513CA1">
        <w:rPr>
          <w:rFonts w:ascii="TH SarabunPSK" w:hAnsi="TH SarabunPSK" w:cs="TH SarabunPSK"/>
          <w:sz w:val="32"/>
          <w:szCs w:val="32"/>
        </w:rPr>
        <w:t xml:space="preserve">BCG Model </w:t>
      </w:r>
      <w:r w:rsidRPr="00513CA1">
        <w:rPr>
          <w:rFonts w:ascii="TH SarabunPSK" w:hAnsi="TH SarabunPSK" w:cs="TH SarabunPSK"/>
          <w:sz w:val="32"/>
          <w:szCs w:val="32"/>
          <w:cs/>
        </w:rPr>
        <w:t>เพื่อขยายช่องทางการจำหน่าย เป็นสินค้าของฝากจังหวัดพะเยาในรูปแบบออฟไลน์และออนไลน์ ให้กับผู้บริโภคในจังหวัดและต่างจังหวัด</w:t>
      </w:r>
    </w:p>
    <w:p w14:paraId="48903A56" w14:textId="7250A0FD" w:rsidR="00513CA1" w:rsidRPr="00513CA1" w:rsidRDefault="00513CA1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13CA1">
        <w:rPr>
          <w:rFonts w:ascii="TH SarabunPSK" w:hAnsi="TH SarabunPSK" w:cs="TH SarabunPSK"/>
          <w:sz w:val="32"/>
          <w:szCs w:val="32"/>
          <w:cs/>
        </w:rPr>
        <w:t>จากสภาวะแวดล้อมในปัจจุบันแหล่งน้ำต่างๆ โดยเฉพาะกว๊านพะเยา มีความเสื่อมโทรมลงทั้งในด้านคุณภาพน้ำ และการจัดการระบบนิเวศของกว๊าน เช่น</w:t>
      </w:r>
    </w:p>
    <w:p w14:paraId="601ACB55" w14:textId="1A3CFC7A" w:rsidR="00513CA1" w:rsidRPr="00513CA1" w:rsidRDefault="00513CA1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13CA1">
        <w:rPr>
          <w:rFonts w:ascii="TH SarabunPSK" w:hAnsi="TH SarabunPSK" w:cs="TH SarabunPSK"/>
          <w:sz w:val="32"/>
          <w:szCs w:val="32"/>
          <w:cs/>
        </w:rPr>
        <w:t>1. ปัญหาด้านระบบนิเวศ คือ การลดลงและการสูญพันธุ์ของพันธุ์ปลาเนื่องจากภาวะภัยแล้งและการหากินของปลาต่างถิ่น การตื้นเขินเนื่องจากตะกอนดินและวัชพืชน้ำ</w:t>
      </w:r>
    </w:p>
    <w:p w14:paraId="7EF770C3" w14:textId="724E6E6B" w:rsidR="00513CA1" w:rsidRPr="00513CA1" w:rsidRDefault="00513CA1" w:rsidP="00FE176D">
      <w:pPr>
        <w:spacing w:after="0" w:line="240" w:lineRule="auto"/>
        <w:ind w:firstLine="720"/>
        <w:jc w:val="thaiDistribute"/>
        <w:rPr>
          <w:rFonts w:ascii="TH SarabunPSK" w:hAnsi="TH SarabunPSK" w:cs="TH SarabunPSK" w:hint="cs"/>
          <w:sz w:val="32"/>
          <w:szCs w:val="32"/>
        </w:rPr>
      </w:pPr>
      <w:r w:rsidRPr="00513CA1">
        <w:rPr>
          <w:rFonts w:ascii="TH SarabunPSK" w:hAnsi="TH SarabunPSK" w:cs="TH SarabunPSK"/>
          <w:sz w:val="32"/>
          <w:szCs w:val="32"/>
          <w:cs/>
        </w:rPr>
        <w:t>2. ปัญหาคุณภาพน้ำของกว๊านพะเยา ที่เกิดจากปล่อยน้ำเสียของชุมชน/สถานประกอบการโรงงานการทิ้งขยะมูลฝอยลงในกว๊านพะเยา การเพิ่มปริมาณของวัชพืชน้ำ รวมทั้งสารเคมีที่ใช้ในการเกษตรและการเน่าเสียของพืช</w:t>
      </w:r>
    </w:p>
    <w:p w14:paraId="75ADF6D3" w14:textId="30AEA3D2" w:rsidR="00513CA1" w:rsidRPr="00513CA1" w:rsidRDefault="00513CA1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13CA1">
        <w:rPr>
          <w:rFonts w:ascii="TH SarabunPSK" w:hAnsi="TH SarabunPSK" w:cs="TH SarabunPSK"/>
          <w:sz w:val="32"/>
          <w:szCs w:val="32"/>
          <w:cs/>
        </w:rPr>
        <w:t>3. ปัญหาด้านการจัดการ ได้แก่ ชุมชนมีส่วนร่วมในการบริหารจัดการน้อย มีการบุกรุกพื้นที่รวมถึงการใช้เครื่องมือในการทำประมงที่ผิดกฎหมาย และปัญหาเรื่องข้อกฎหมายที่ดูแลพื้นที่กว๊านพะเยา</w:t>
      </w:r>
    </w:p>
    <w:p w14:paraId="073E7A55" w14:textId="51317B27" w:rsidR="00B02C79" w:rsidRDefault="00513CA1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13CA1">
        <w:rPr>
          <w:rFonts w:ascii="TH SarabunPSK" w:hAnsi="TH SarabunPSK" w:cs="TH SarabunPSK"/>
          <w:sz w:val="32"/>
          <w:szCs w:val="32"/>
          <w:cs/>
        </w:rPr>
        <w:t>สำหรับการทำประมงในกว๊านพะเยา ซึ่งเป็นแหล่งน้ำขนาดใหญ่บริเวณรอบกว๊านพะเยา มีชุมชนทั้งหมด 17 หมู่บ้าน เป็นหมู่บ้านที่ยึดอาชีพทำการประมงในกว๊านพะเยา จำนวน 17 หมู่บ้าน มีจำนวนครัวเรือนทั้งหมด 2</w:t>
      </w:r>
      <w:r w:rsidRPr="00513CA1">
        <w:rPr>
          <w:rFonts w:ascii="TH SarabunPSK" w:hAnsi="TH SarabunPSK" w:cs="TH SarabunPSK"/>
          <w:sz w:val="32"/>
          <w:szCs w:val="32"/>
        </w:rPr>
        <w:t>,</w:t>
      </w:r>
      <w:r w:rsidRPr="00513CA1">
        <w:rPr>
          <w:rFonts w:ascii="TH SarabunPSK" w:hAnsi="TH SarabunPSK" w:cs="TH SarabunPSK"/>
          <w:sz w:val="32"/>
          <w:szCs w:val="32"/>
          <w:cs/>
        </w:rPr>
        <w:t>257 ครัวเรือน ในจำนวนนี้มีอาชีพทำการประมงจำนวน 287 ราย หาปลาเป็นอาชีพหลัก จำนวน 174 ราย และหาเป็นอาชีพเสริม จำนวน 113 ราย ปลาที่จับได้นำมาบริโภค ในครัวเรือน และจำหน่ายปริมาณผลจับสัตว์น้ำทั้งหมด จำนวน 19</w:t>
      </w:r>
      <w:r w:rsidRPr="00513CA1">
        <w:rPr>
          <w:rFonts w:ascii="TH SarabunPSK" w:hAnsi="TH SarabunPSK" w:cs="TH SarabunPSK"/>
          <w:sz w:val="32"/>
          <w:szCs w:val="32"/>
        </w:rPr>
        <w:t>,</w:t>
      </w:r>
      <w:r w:rsidRPr="00513CA1">
        <w:rPr>
          <w:rFonts w:ascii="TH SarabunPSK" w:hAnsi="TH SarabunPSK" w:cs="TH SarabunPSK"/>
          <w:sz w:val="32"/>
          <w:szCs w:val="32"/>
          <w:cs/>
        </w:rPr>
        <w:t>354.33 กิโลกรัม/เดือน</w:t>
      </w:r>
    </w:p>
    <w:p w14:paraId="4F348066" w14:textId="77777777" w:rsidR="00FE176D" w:rsidRDefault="00FE176D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1414FDE7" w14:textId="77777777" w:rsidR="00FE176D" w:rsidRDefault="00FE176D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06B5D074" w14:textId="77777777" w:rsidR="00FE176D" w:rsidRDefault="00FE176D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1D9CD7C2" w14:textId="77777777" w:rsidR="00FE176D" w:rsidRDefault="00FE176D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50ACDCF" w14:textId="77777777" w:rsidR="00FE176D" w:rsidRDefault="00FE176D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B5472B0" w14:textId="77777777" w:rsidR="00FE176D" w:rsidRDefault="00FE176D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086E82FD" w14:textId="77777777" w:rsidR="00FE176D" w:rsidRDefault="00FE176D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3A475F7" w14:textId="77777777" w:rsidR="00FE176D" w:rsidRDefault="00FE176D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1757C68" w14:textId="77777777" w:rsidR="00FE176D" w:rsidRDefault="00FE176D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883A4CF" w14:textId="08D8C24F" w:rsidR="00FE176D" w:rsidRDefault="00FE176D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E176D">
        <w:rPr>
          <w:rFonts w:ascii="TH SarabunPSK" w:hAnsi="TH SarabunPSK" w:cs="TH SarabunPSK"/>
          <w:sz w:val="32"/>
          <w:szCs w:val="32"/>
          <w:cs/>
        </w:rPr>
        <w:lastRenderedPageBreak/>
        <w:t>ตารางแสดงข้อมูลหมู่บ้านที่ทำการประมงในกว๊านพะเยา</w:t>
      </w:r>
    </w:p>
    <w:tbl>
      <w:tblPr>
        <w:tblW w:w="92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0"/>
        <w:gridCol w:w="2048"/>
        <w:gridCol w:w="1640"/>
        <w:gridCol w:w="1023"/>
        <w:gridCol w:w="848"/>
        <w:gridCol w:w="877"/>
        <w:gridCol w:w="1023"/>
        <w:gridCol w:w="1056"/>
      </w:tblGrid>
      <w:tr w:rsidR="00FE176D" w:rsidRPr="00FE176D" w14:paraId="338EB380" w14:textId="77777777" w:rsidTr="00FE176D">
        <w:trPr>
          <w:trHeight w:val="309"/>
        </w:trPr>
        <w:tc>
          <w:tcPr>
            <w:tcW w:w="730" w:type="dxa"/>
            <w:vMerge w:val="restart"/>
            <w:shd w:val="clear" w:color="auto" w:fill="D9E2F3"/>
            <w:vAlign w:val="center"/>
          </w:tcPr>
          <w:p w14:paraId="4CFEBA7B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  <w:t>ลำดับที่</w:t>
            </w:r>
          </w:p>
        </w:tc>
        <w:tc>
          <w:tcPr>
            <w:tcW w:w="2048" w:type="dxa"/>
            <w:vMerge w:val="restart"/>
            <w:shd w:val="clear" w:color="auto" w:fill="D9E2F3"/>
            <w:vAlign w:val="center"/>
          </w:tcPr>
          <w:p w14:paraId="6344E78F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  <w:t>ชื่อหมู่บ้าน</w:t>
            </w:r>
          </w:p>
        </w:tc>
        <w:tc>
          <w:tcPr>
            <w:tcW w:w="1640" w:type="dxa"/>
            <w:vMerge w:val="restart"/>
            <w:shd w:val="clear" w:color="auto" w:fill="D9E2F3"/>
            <w:vAlign w:val="center"/>
          </w:tcPr>
          <w:p w14:paraId="657441D9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  <w:t>ตำบล</w:t>
            </w:r>
          </w:p>
        </w:tc>
        <w:tc>
          <w:tcPr>
            <w:tcW w:w="4827" w:type="dxa"/>
            <w:gridSpan w:val="5"/>
            <w:shd w:val="clear" w:color="auto" w:fill="D9E2F3"/>
          </w:tcPr>
          <w:p w14:paraId="380F0710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  <w:t>จำนวน</w:t>
            </w:r>
          </w:p>
        </w:tc>
      </w:tr>
      <w:tr w:rsidR="00FE176D" w:rsidRPr="00FE176D" w14:paraId="791809D7" w14:textId="77777777" w:rsidTr="00FE176D">
        <w:trPr>
          <w:trHeight w:val="360"/>
        </w:trPr>
        <w:tc>
          <w:tcPr>
            <w:tcW w:w="730" w:type="dxa"/>
            <w:vMerge/>
            <w:tcBorders>
              <w:bottom w:val="single" w:sz="4" w:space="0" w:color="auto"/>
            </w:tcBorders>
            <w:shd w:val="clear" w:color="auto" w:fill="D9E2F3"/>
          </w:tcPr>
          <w:p w14:paraId="0489024E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both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048" w:type="dxa"/>
            <w:vMerge/>
            <w:tcBorders>
              <w:bottom w:val="single" w:sz="4" w:space="0" w:color="auto"/>
            </w:tcBorders>
            <w:shd w:val="clear" w:color="auto" w:fill="D9E2F3"/>
          </w:tcPr>
          <w:p w14:paraId="172A24C8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both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640" w:type="dxa"/>
            <w:vMerge/>
            <w:tcBorders>
              <w:bottom w:val="single" w:sz="4" w:space="0" w:color="auto"/>
            </w:tcBorders>
            <w:shd w:val="clear" w:color="auto" w:fill="D9E2F3"/>
          </w:tcPr>
          <w:p w14:paraId="46D1DA35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both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023" w:type="dxa"/>
            <w:tcBorders>
              <w:bottom w:val="single" w:sz="4" w:space="0" w:color="auto"/>
            </w:tcBorders>
            <w:shd w:val="clear" w:color="auto" w:fill="D9E2F3"/>
          </w:tcPr>
          <w:p w14:paraId="7BACFD04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b/>
                <w:bCs/>
                <w:spacing w:val="-4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b/>
                <w:bCs/>
                <w:spacing w:val="-4"/>
                <w:sz w:val="24"/>
                <w:szCs w:val="24"/>
                <w:cs/>
              </w:rPr>
              <w:t>ชาวประมง</w:t>
            </w:r>
          </w:p>
          <w:p w14:paraId="36737385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  <w:t>(ราย)</w:t>
            </w:r>
          </w:p>
        </w:tc>
        <w:tc>
          <w:tcPr>
            <w:tcW w:w="848" w:type="dxa"/>
            <w:tcBorders>
              <w:bottom w:val="single" w:sz="4" w:space="0" w:color="auto"/>
            </w:tcBorders>
            <w:shd w:val="clear" w:color="auto" w:fill="D9E2F3"/>
          </w:tcPr>
          <w:p w14:paraId="062392E8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  <w:t>เรือ</w:t>
            </w:r>
          </w:p>
          <w:p w14:paraId="1DC77CBD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  <w:t>(ลำ)</w:t>
            </w:r>
          </w:p>
        </w:tc>
        <w:tc>
          <w:tcPr>
            <w:tcW w:w="877" w:type="dxa"/>
            <w:tcBorders>
              <w:bottom w:val="single" w:sz="4" w:space="0" w:color="auto"/>
            </w:tcBorders>
            <w:shd w:val="clear" w:color="auto" w:fill="D9E2F3"/>
          </w:tcPr>
          <w:p w14:paraId="090929D1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  <w:t>ข่าย</w:t>
            </w:r>
          </w:p>
          <w:p w14:paraId="3F95F185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  <w:t>(ผืน)</w:t>
            </w:r>
          </w:p>
        </w:tc>
        <w:tc>
          <w:tcPr>
            <w:tcW w:w="1023" w:type="dxa"/>
            <w:tcBorders>
              <w:bottom w:val="single" w:sz="4" w:space="0" w:color="auto"/>
            </w:tcBorders>
            <w:shd w:val="clear" w:color="auto" w:fill="D9E2F3"/>
          </w:tcPr>
          <w:p w14:paraId="765F56CD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  <w:t>แห</w:t>
            </w:r>
          </w:p>
          <w:p w14:paraId="4291EE5C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  <w:t>(ปาก)</w:t>
            </w:r>
          </w:p>
        </w:tc>
        <w:tc>
          <w:tcPr>
            <w:tcW w:w="1056" w:type="dxa"/>
            <w:tcBorders>
              <w:bottom w:val="single" w:sz="4" w:space="0" w:color="auto"/>
            </w:tcBorders>
            <w:shd w:val="clear" w:color="auto" w:fill="D9E2F3"/>
          </w:tcPr>
          <w:p w14:paraId="73720ADF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b/>
                <w:bCs/>
                <w:sz w:val="24"/>
                <w:szCs w:val="24"/>
                <w:cs/>
              </w:rPr>
              <w:t>อื่นๆ</w:t>
            </w:r>
          </w:p>
        </w:tc>
      </w:tr>
      <w:tr w:rsidR="00FE176D" w:rsidRPr="00FE176D" w14:paraId="6CBF618B" w14:textId="77777777" w:rsidTr="00FE176D">
        <w:trPr>
          <w:trHeight w:val="309"/>
        </w:trPr>
        <w:tc>
          <w:tcPr>
            <w:tcW w:w="730" w:type="dxa"/>
            <w:tcBorders>
              <w:top w:val="single" w:sz="4" w:space="0" w:color="auto"/>
              <w:bottom w:val="single" w:sz="4" w:space="0" w:color="000000"/>
            </w:tcBorders>
          </w:tcPr>
          <w:p w14:paraId="2A3E6EA0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000000"/>
            </w:tcBorders>
          </w:tcPr>
          <w:p w14:paraId="3826AACB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สันต้นผึ้ง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000000"/>
            </w:tcBorders>
          </w:tcPr>
          <w:p w14:paraId="3E731034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บ้านต๋อม</w:t>
            </w:r>
          </w:p>
        </w:tc>
        <w:tc>
          <w:tcPr>
            <w:tcW w:w="1023" w:type="dxa"/>
            <w:tcBorders>
              <w:top w:val="single" w:sz="4" w:space="0" w:color="auto"/>
              <w:bottom w:val="single" w:sz="4" w:space="0" w:color="000000"/>
            </w:tcBorders>
          </w:tcPr>
          <w:p w14:paraId="5F41684A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6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000000"/>
            </w:tcBorders>
          </w:tcPr>
          <w:p w14:paraId="6B4AD112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6</w:t>
            </w:r>
          </w:p>
        </w:tc>
        <w:tc>
          <w:tcPr>
            <w:tcW w:w="877" w:type="dxa"/>
            <w:tcBorders>
              <w:top w:val="single" w:sz="4" w:space="0" w:color="auto"/>
              <w:bottom w:val="single" w:sz="4" w:space="0" w:color="000000"/>
            </w:tcBorders>
          </w:tcPr>
          <w:p w14:paraId="304398D9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89</w:t>
            </w:r>
          </w:p>
        </w:tc>
        <w:tc>
          <w:tcPr>
            <w:tcW w:w="1023" w:type="dxa"/>
            <w:tcBorders>
              <w:top w:val="single" w:sz="4" w:space="0" w:color="auto"/>
              <w:bottom w:val="single" w:sz="4" w:space="0" w:color="000000"/>
            </w:tcBorders>
          </w:tcPr>
          <w:p w14:paraId="2C4B99AB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000000"/>
            </w:tcBorders>
          </w:tcPr>
          <w:p w14:paraId="6B5310FB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ไซ</w:t>
            </w:r>
          </w:p>
        </w:tc>
      </w:tr>
      <w:tr w:rsidR="00FE176D" w:rsidRPr="00FE176D" w14:paraId="6FADEFEA" w14:textId="77777777" w:rsidTr="00FE176D">
        <w:trPr>
          <w:trHeight w:val="309"/>
        </w:trPr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</w:tcPr>
          <w:p w14:paraId="050E1526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2</w:t>
            </w:r>
          </w:p>
        </w:tc>
        <w:tc>
          <w:tcPr>
            <w:tcW w:w="2048" w:type="dxa"/>
            <w:tcBorders>
              <w:top w:val="single" w:sz="4" w:space="0" w:color="000000"/>
              <w:bottom w:val="single" w:sz="4" w:space="0" w:color="000000"/>
            </w:tcBorders>
          </w:tcPr>
          <w:p w14:paraId="084E0BD4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สันหนองเหนียว</w:t>
            </w:r>
          </w:p>
        </w:tc>
        <w:tc>
          <w:tcPr>
            <w:tcW w:w="1640" w:type="dxa"/>
            <w:tcBorders>
              <w:top w:val="single" w:sz="4" w:space="0" w:color="000000"/>
              <w:bottom w:val="single" w:sz="4" w:space="0" w:color="000000"/>
            </w:tcBorders>
          </w:tcPr>
          <w:p w14:paraId="35288042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บ้านต๋อม</w:t>
            </w:r>
          </w:p>
        </w:tc>
        <w:tc>
          <w:tcPr>
            <w:tcW w:w="1023" w:type="dxa"/>
            <w:tcBorders>
              <w:top w:val="single" w:sz="4" w:space="0" w:color="000000"/>
              <w:bottom w:val="single" w:sz="4" w:space="0" w:color="000000"/>
            </w:tcBorders>
          </w:tcPr>
          <w:p w14:paraId="6DCD3F50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37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7602CA02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37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</w:tcBorders>
          </w:tcPr>
          <w:p w14:paraId="640CA8EF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323</w:t>
            </w:r>
          </w:p>
        </w:tc>
        <w:tc>
          <w:tcPr>
            <w:tcW w:w="1023" w:type="dxa"/>
            <w:tcBorders>
              <w:top w:val="single" w:sz="4" w:space="0" w:color="000000"/>
              <w:bottom w:val="single" w:sz="4" w:space="0" w:color="000000"/>
            </w:tcBorders>
          </w:tcPr>
          <w:p w14:paraId="54B9BC8E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8</w:t>
            </w:r>
          </w:p>
        </w:tc>
        <w:tc>
          <w:tcPr>
            <w:tcW w:w="1056" w:type="dxa"/>
            <w:tcBorders>
              <w:top w:val="single" w:sz="4" w:space="0" w:color="000000"/>
              <w:bottom w:val="single" w:sz="4" w:space="0" w:color="000000"/>
            </w:tcBorders>
          </w:tcPr>
          <w:p w14:paraId="7483645B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สุ่ม</w:t>
            </w:r>
          </w:p>
        </w:tc>
      </w:tr>
      <w:tr w:rsidR="00FE176D" w:rsidRPr="00FE176D" w14:paraId="2260C48C" w14:textId="77777777" w:rsidTr="00FE176D">
        <w:trPr>
          <w:trHeight w:val="309"/>
        </w:trPr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</w:tcPr>
          <w:p w14:paraId="7ED9E3C2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3</w:t>
            </w:r>
          </w:p>
        </w:tc>
        <w:tc>
          <w:tcPr>
            <w:tcW w:w="2048" w:type="dxa"/>
            <w:tcBorders>
              <w:top w:val="single" w:sz="4" w:space="0" w:color="000000"/>
              <w:bottom w:val="single" w:sz="4" w:space="0" w:color="000000"/>
            </w:tcBorders>
          </w:tcPr>
          <w:p w14:paraId="08037E25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ร่องห้าป่าฉำฉา</w:t>
            </w:r>
          </w:p>
        </w:tc>
        <w:tc>
          <w:tcPr>
            <w:tcW w:w="1640" w:type="dxa"/>
            <w:tcBorders>
              <w:top w:val="single" w:sz="4" w:space="0" w:color="000000"/>
              <w:bottom w:val="single" w:sz="4" w:space="0" w:color="000000"/>
            </w:tcBorders>
          </w:tcPr>
          <w:p w14:paraId="090AFDE1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บ้านต๋อม</w:t>
            </w:r>
          </w:p>
        </w:tc>
        <w:tc>
          <w:tcPr>
            <w:tcW w:w="1023" w:type="dxa"/>
            <w:tcBorders>
              <w:top w:val="single" w:sz="4" w:space="0" w:color="000000"/>
              <w:bottom w:val="single" w:sz="4" w:space="0" w:color="000000"/>
            </w:tcBorders>
          </w:tcPr>
          <w:p w14:paraId="05BA4934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569706AA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</w:tcBorders>
          </w:tcPr>
          <w:p w14:paraId="7AE77920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30</w:t>
            </w:r>
          </w:p>
        </w:tc>
        <w:tc>
          <w:tcPr>
            <w:tcW w:w="1023" w:type="dxa"/>
            <w:tcBorders>
              <w:top w:val="single" w:sz="4" w:space="0" w:color="000000"/>
              <w:bottom w:val="single" w:sz="4" w:space="0" w:color="000000"/>
            </w:tcBorders>
          </w:tcPr>
          <w:p w14:paraId="1D1ECADF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1056" w:type="dxa"/>
            <w:tcBorders>
              <w:top w:val="single" w:sz="4" w:space="0" w:color="000000"/>
              <w:bottom w:val="single" w:sz="4" w:space="0" w:color="000000"/>
            </w:tcBorders>
          </w:tcPr>
          <w:p w14:paraId="4159856F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ตุ้ม</w:t>
            </w:r>
          </w:p>
        </w:tc>
      </w:tr>
      <w:tr w:rsidR="00FE176D" w:rsidRPr="00FE176D" w14:paraId="55F0F7B1" w14:textId="77777777" w:rsidTr="00FE176D">
        <w:trPr>
          <w:trHeight w:val="309"/>
        </w:trPr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</w:tcPr>
          <w:p w14:paraId="756104CD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4</w:t>
            </w:r>
          </w:p>
        </w:tc>
        <w:tc>
          <w:tcPr>
            <w:tcW w:w="2048" w:type="dxa"/>
            <w:tcBorders>
              <w:top w:val="single" w:sz="4" w:space="0" w:color="000000"/>
              <w:bottom w:val="single" w:sz="4" w:space="0" w:color="000000"/>
            </w:tcBorders>
          </w:tcPr>
          <w:p w14:paraId="2602136D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สันป่าม่วง</w:t>
            </w:r>
          </w:p>
        </w:tc>
        <w:tc>
          <w:tcPr>
            <w:tcW w:w="1640" w:type="dxa"/>
            <w:tcBorders>
              <w:top w:val="single" w:sz="4" w:space="0" w:color="000000"/>
              <w:bottom w:val="single" w:sz="4" w:space="0" w:color="000000"/>
            </w:tcBorders>
          </w:tcPr>
          <w:p w14:paraId="38B00641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สันป่าม่วง</w:t>
            </w:r>
          </w:p>
        </w:tc>
        <w:tc>
          <w:tcPr>
            <w:tcW w:w="1023" w:type="dxa"/>
            <w:tcBorders>
              <w:top w:val="single" w:sz="4" w:space="0" w:color="000000"/>
              <w:bottom w:val="single" w:sz="4" w:space="0" w:color="000000"/>
            </w:tcBorders>
          </w:tcPr>
          <w:p w14:paraId="53ECB44B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3ACD826E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</w:tcBorders>
          </w:tcPr>
          <w:p w14:paraId="79117FFD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127</w:t>
            </w:r>
          </w:p>
        </w:tc>
        <w:tc>
          <w:tcPr>
            <w:tcW w:w="1023" w:type="dxa"/>
            <w:tcBorders>
              <w:top w:val="single" w:sz="4" w:space="0" w:color="000000"/>
              <w:bottom w:val="single" w:sz="4" w:space="0" w:color="000000"/>
            </w:tcBorders>
          </w:tcPr>
          <w:p w14:paraId="2F67F86F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000000"/>
              <w:bottom w:val="single" w:sz="4" w:space="0" w:color="000000"/>
            </w:tcBorders>
          </w:tcPr>
          <w:p w14:paraId="42B286FA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ยอกุ้ง</w:t>
            </w:r>
          </w:p>
        </w:tc>
      </w:tr>
      <w:tr w:rsidR="00FE176D" w:rsidRPr="00FE176D" w14:paraId="0E8EFFE4" w14:textId="77777777" w:rsidTr="00FE176D">
        <w:trPr>
          <w:trHeight w:val="309"/>
        </w:trPr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</w:tcPr>
          <w:p w14:paraId="185B1719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5</w:t>
            </w:r>
          </w:p>
        </w:tc>
        <w:tc>
          <w:tcPr>
            <w:tcW w:w="2048" w:type="dxa"/>
            <w:tcBorders>
              <w:top w:val="single" w:sz="4" w:space="0" w:color="000000"/>
              <w:bottom w:val="single" w:sz="4" w:space="0" w:color="000000"/>
            </w:tcBorders>
          </w:tcPr>
          <w:p w14:paraId="7991CCBB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สันป่าค่าง</w:t>
            </w:r>
          </w:p>
        </w:tc>
        <w:tc>
          <w:tcPr>
            <w:tcW w:w="1640" w:type="dxa"/>
            <w:tcBorders>
              <w:top w:val="single" w:sz="4" w:space="0" w:color="000000"/>
              <w:bottom w:val="single" w:sz="4" w:space="0" w:color="000000"/>
            </w:tcBorders>
          </w:tcPr>
          <w:p w14:paraId="69681A0B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บ้านสาง</w:t>
            </w:r>
          </w:p>
        </w:tc>
        <w:tc>
          <w:tcPr>
            <w:tcW w:w="1023" w:type="dxa"/>
            <w:tcBorders>
              <w:top w:val="single" w:sz="4" w:space="0" w:color="000000"/>
              <w:bottom w:val="single" w:sz="4" w:space="0" w:color="000000"/>
            </w:tcBorders>
          </w:tcPr>
          <w:p w14:paraId="59BBF86D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33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1B366509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33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</w:tcBorders>
          </w:tcPr>
          <w:p w14:paraId="10CED247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596</w:t>
            </w:r>
          </w:p>
        </w:tc>
        <w:tc>
          <w:tcPr>
            <w:tcW w:w="1023" w:type="dxa"/>
            <w:tcBorders>
              <w:top w:val="single" w:sz="4" w:space="0" w:color="000000"/>
              <w:bottom w:val="single" w:sz="4" w:space="0" w:color="000000"/>
            </w:tcBorders>
          </w:tcPr>
          <w:p w14:paraId="6965B69F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17</w:t>
            </w:r>
          </w:p>
        </w:tc>
        <w:tc>
          <w:tcPr>
            <w:tcW w:w="1056" w:type="dxa"/>
            <w:tcBorders>
              <w:top w:val="single" w:sz="4" w:space="0" w:color="000000"/>
              <w:bottom w:val="single" w:sz="4" w:space="0" w:color="000000"/>
            </w:tcBorders>
          </w:tcPr>
          <w:p w14:paraId="7E1BE0E0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ยอกุ้ง</w:t>
            </w:r>
          </w:p>
        </w:tc>
      </w:tr>
      <w:tr w:rsidR="00FE176D" w:rsidRPr="00FE176D" w14:paraId="1F6D8458" w14:textId="77777777" w:rsidTr="00FE176D">
        <w:trPr>
          <w:trHeight w:val="309"/>
        </w:trPr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</w:tcPr>
          <w:p w14:paraId="1EFB93E3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6</w:t>
            </w:r>
          </w:p>
        </w:tc>
        <w:tc>
          <w:tcPr>
            <w:tcW w:w="2048" w:type="dxa"/>
            <w:tcBorders>
              <w:top w:val="single" w:sz="4" w:space="0" w:color="000000"/>
              <w:bottom w:val="single" w:sz="4" w:space="0" w:color="000000"/>
            </w:tcBorders>
          </w:tcPr>
          <w:p w14:paraId="34653EF0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สันเวียงใหม่</w:t>
            </w:r>
          </w:p>
        </w:tc>
        <w:tc>
          <w:tcPr>
            <w:tcW w:w="1640" w:type="dxa"/>
            <w:tcBorders>
              <w:top w:val="single" w:sz="4" w:space="0" w:color="000000"/>
              <w:bottom w:val="single" w:sz="4" w:space="0" w:color="000000"/>
            </w:tcBorders>
          </w:tcPr>
          <w:p w14:paraId="2B2C3E01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บ้านสาง</w:t>
            </w:r>
          </w:p>
        </w:tc>
        <w:tc>
          <w:tcPr>
            <w:tcW w:w="1023" w:type="dxa"/>
            <w:tcBorders>
              <w:top w:val="single" w:sz="4" w:space="0" w:color="000000"/>
              <w:bottom w:val="single" w:sz="4" w:space="0" w:color="000000"/>
            </w:tcBorders>
          </w:tcPr>
          <w:p w14:paraId="5B536469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33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293FE4E4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33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</w:tcBorders>
          </w:tcPr>
          <w:p w14:paraId="133CC304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585</w:t>
            </w:r>
          </w:p>
        </w:tc>
        <w:tc>
          <w:tcPr>
            <w:tcW w:w="1023" w:type="dxa"/>
            <w:tcBorders>
              <w:top w:val="single" w:sz="4" w:space="0" w:color="000000"/>
              <w:bottom w:val="single" w:sz="4" w:space="0" w:color="000000"/>
            </w:tcBorders>
          </w:tcPr>
          <w:p w14:paraId="1D122F2C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1056" w:type="dxa"/>
            <w:tcBorders>
              <w:top w:val="single" w:sz="4" w:space="0" w:color="000000"/>
              <w:bottom w:val="single" w:sz="4" w:space="0" w:color="000000"/>
            </w:tcBorders>
          </w:tcPr>
          <w:p w14:paraId="5DA85FBB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-</w:t>
            </w:r>
          </w:p>
        </w:tc>
      </w:tr>
      <w:tr w:rsidR="00FE176D" w:rsidRPr="00FE176D" w14:paraId="22D4F457" w14:textId="77777777" w:rsidTr="00FE176D">
        <w:trPr>
          <w:trHeight w:val="309"/>
        </w:trPr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</w:tcPr>
          <w:p w14:paraId="477ADDAA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7</w:t>
            </w:r>
          </w:p>
        </w:tc>
        <w:tc>
          <w:tcPr>
            <w:tcW w:w="2048" w:type="dxa"/>
            <w:tcBorders>
              <w:top w:val="single" w:sz="4" w:space="0" w:color="000000"/>
              <w:bottom w:val="single" w:sz="4" w:space="0" w:color="000000"/>
            </w:tcBorders>
          </w:tcPr>
          <w:p w14:paraId="4F96975A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ทุ่งกิ่ว</w:t>
            </w:r>
          </w:p>
        </w:tc>
        <w:tc>
          <w:tcPr>
            <w:tcW w:w="1640" w:type="dxa"/>
            <w:tcBorders>
              <w:top w:val="single" w:sz="4" w:space="0" w:color="000000"/>
              <w:bottom w:val="single" w:sz="4" w:space="0" w:color="000000"/>
            </w:tcBorders>
          </w:tcPr>
          <w:p w14:paraId="5F39344E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บ้านตุ่น</w:t>
            </w:r>
          </w:p>
        </w:tc>
        <w:tc>
          <w:tcPr>
            <w:tcW w:w="1023" w:type="dxa"/>
            <w:tcBorders>
              <w:top w:val="single" w:sz="4" w:space="0" w:color="000000"/>
              <w:bottom w:val="single" w:sz="4" w:space="0" w:color="000000"/>
            </w:tcBorders>
          </w:tcPr>
          <w:p w14:paraId="309881A8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19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65B2E465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19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</w:tcBorders>
          </w:tcPr>
          <w:p w14:paraId="1AF0D2C8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311</w:t>
            </w:r>
          </w:p>
        </w:tc>
        <w:tc>
          <w:tcPr>
            <w:tcW w:w="1023" w:type="dxa"/>
            <w:tcBorders>
              <w:top w:val="single" w:sz="4" w:space="0" w:color="000000"/>
              <w:bottom w:val="single" w:sz="4" w:space="0" w:color="000000"/>
            </w:tcBorders>
          </w:tcPr>
          <w:p w14:paraId="23D2FF33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22</w:t>
            </w:r>
          </w:p>
        </w:tc>
        <w:tc>
          <w:tcPr>
            <w:tcW w:w="1056" w:type="dxa"/>
            <w:tcBorders>
              <w:top w:val="single" w:sz="4" w:space="0" w:color="000000"/>
              <w:bottom w:val="single" w:sz="4" w:space="0" w:color="000000"/>
            </w:tcBorders>
          </w:tcPr>
          <w:p w14:paraId="7095185F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-</w:t>
            </w:r>
          </w:p>
        </w:tc>
      </w:tr>
      <w:tr w:rsidR="00FE176D" w:rsidRPr="00FE176D" w14:paraId="477F1B08" w14:textId="77777777" w:rsidTr="00FE176D">
        <w:trPr>
          <w:trHeight w:val="309"/>
        </w:trPr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</w:tcPr>
          <w:p w14:paraId="5EAE82F2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8</w:t>
            </w:r>
          </w:p>
        </w:tc>
        <w:tc>
          <w:tcPr>
            <w:tcW w:w="2048" w:type="dxa"/>
            <w:tcBorders>
              <w:top w:val="single" w:sz="4" w:space="0" w:color="000000"/>
              <w:bottom w:val="single" w:sz="4" w:space="0" w:color="000000"/>
            </w:tcBorders>
          </w:tcPr>
          <w:p w14:paraId="67E279D8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สันกว๊าน</w:t>
            </w:r>
          </w:p>
        </w:tc>
        <w:tc>
          <w:tcPr>
            <w:tcW w:w="1640" w:type="dxa"/>
            <w:tcBorders>
              <w:top w:val="single" w:sz="4" w:space="0" w:color="000000"/>
              <w:bottom w:val="single" w:sz="4" w:space="0" w:color="000000"/>
            </w:tcBorders>
          </w:tcPr>
          <w:p w14:paraId="76693DF0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บ้านตุ่น</w:t>
            </w:r>
          </w:p>
        </w:tc>
        <w:tc>
          <w:tcPr>
            <w:tcW w:w="1023" w:type="dxa"/>
            <w:tcBorders>
              <w:top w:val="single" w:sz="4" w:space="0" w:color="000000"/>
              <w:bottom w:val="single" w:sz="4" w:space="0" w:color="000000"/>
            </w:tcBorders>
          </w:tcPr>
          <w:p w14:paraId="3E7A24A9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17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6EDD46A0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17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</w:tcBorders>
          </w:tcPr>
          <w:p w14:paraId="39EB6328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355</w:t>
            </w:r>
          </w:p>
        </w:tc>
        <w:tc>
          <w:tcPr>
            <w:tcW w:w="1023" w:type="dxa"/>
            <w:tcBorders>
              <w:top w:val="single" w:sz="4" w:space="0" w:color="000000"/>
              <w:bottom w:val="single" w:sz="4" w:space="0" w:color="000000"/>
            </w:tcBorders>
          </w:tcPr>
          <w:p w14:paraId="1647D944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18</w:t>
            </w:r>
          </w:p>
        </w:tc>
        <w:tc>
          <w:tcPr>
            <w:tcW w:w="1056" w:type="dxa"/>
            <w:tcBorders>
              <w:top w:val="single" w:sz="4" w:space="0" w:color="000000"/>
              <w:bottom w:val="single" w:sz="4" w:space="0" w:color="000000"/>
            </w:tcBorders>
          </w:tcPr>
          <w:p w14:paraId="5D66B01C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-</w:t>
            </w:r>
          </w:p>
        </w:tc>
      </w:tr>
      <w:tr w:rsidR="00FE176D" w:rsidRPr="00FE176D" w14:paraId="76AB971D" w14:textId="77777777" w:rsidTr="00FE176D">
        <w:trPr>
          <w:trHeight w:val="309"/>
        </w:trPr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</w:tcPr>
          <w:p w14:paraId="723CDB38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9</w:t>
            </w:r>
          </w:p>
        </w:tc>
        <w:tc>
          <w:tcPr>
            <w:tcW w:w="2048" w:type="dxa"/>
            <w:tcBorders>
              <w:top w:val="single" w:sz="4" w:space="0" w:color="000000"/>
              <w:bottom w:val="single" w:sz="4" w:space="0" w:color="000000"/>
            </w:tcBorders>
          </w:tcPr>
          <w:p w14:paraId="23B2E0F7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สันช้างหิน</w:t>
            </w:r>
          </w:p>
        </w:tc>
        <w:tc>
          <w:tcPr>
            <w:tcW w:w="1640" w:type="dxa"/>
            <w:tcBorders>
              <w:top w:val="single" w:sz="4" w:space="0" w:color="000000"/>
              <w:bottom w:val="single" w:sz="4" w:space="0" w:color="000000"/>
            </w:tcBorders>
          </w:tcPr>
          <w:p w14:paraId="206D33AE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แม่ใส</w:t>
            </w:r>
          </w:p>
        </w:tc>
        <w:tc>
          <w:tcPr>
            <w:tcW w:w="1023" w:type="dxa"/>
            <w:tcBorders>
              <w:top w:val="single" w:sz="4" w:space="0" w:color="000000"/>
              <w:bottom w:val="single" w:sz="4" w:space="0" w:color="000000"/>
            </w:tcBorders>
          </w:tcPr>
          <w:p w14:paraId="18646CC9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28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5FAE14F0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28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</w:tcBorders>
          </w:tcPr>
          <w:p w14:paraId="346624B0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464</w:t>
            </w:r>
          </w:p>
        </w:tc>
        <w:tc>
          <w:tcPr>
            <w:tcW w:w="1023" w:type="dxa"/>
            <w:tcBorders>
              <w:top w:val="single" w:sz="4" w:space="0" w:color="000000"/>
              <w:bottom w:val="single" w:sz="4" w:space="0" w:color="000000"/>
            </w:tcBorders>
          </w:tcPr>
          <w:p w14:paraId="4D9A442F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18</w:t>
            </w:r>
          </w:p>
        </w:tc>
        <w:tc>
          <w:tcPr>
            <w:tcW w:w="1056" w:type="dxa"/>
            <w:tcBorders>
              <w:top w:val="single" w:sz="4" w:space="0" w:color="000000"/>
              <w:bottom w:val="single" w:sz="4" w:space="0" w:color="000000"/>
            </w:tcBorders>
          </w:tcPr>
          <w:p w14:paraId="3236AD85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-</w:t>
            </w:r>
          </w:p>
        </w:tc>
      </w:tr>
      <w:tr w:rsidR="00FE176D" w:rsidRPr="00FE176D" w14:paraId="7546BD80" w14:textId="77777777" w:rsidTr="00FE176D">
        <w:trPr>
          <w:trHeight w:val="309"/>
        </w:trPr>
        <w:tc>
          <w:tcPr>
            <w:tcW w:w="730" w:type="dxa"/>
            <w:tcBorders>
              <w:top w:val="single" w:sz="4" w:space="0" w:color="000000"/>
              <w:bottom w:val="single" w:sz="4" w:space="0" w:color="000000"/>
            </w:tcBorders>
          </w:tcPr>
          <w:p w14:paraId="2FD11E89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10</w:t>
            </w:r>
          </w:p>
        </w:tc>
        <w:tc>
          <w:tcPr>
            <w:tcW w:w="2048" w:type="dxa"/>
            <w:tcBorders>
              <w:top w:val="single" w:sz="4" w:space="0" w:color="000000"/>
              <w:bottom w:val="single" w:sz="4" w:space="0" w:color="000000"/>
            </w:tcBorders>
          </w:tcPr>
          <w:p w14:paraId="048D2FEF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ร่องไฮ</w:t>
            </w:r>
          </w:p>
        </w:tc>
        <w:tc>
          <w:tcPr>
            <w:tcW w:w="1640" w:type="dxa"/>
            <w:tcBorders>
              <w:top w:val="single" w:sz="4" w:space="0" w:color="000000"/>
              <w:bottom w:val="single" w:sz="4" w:space="0" w:color="000000"/>
            </w:tcBorders>
          </w:tcPr>
          <w:p w14:paraId="3774A636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แม่ใส</w:t>
            </w:r>
          </w:p>
        </w:tc>
        <w:tc>
          <w:tcPr>
            <w:tcW w:w="1023" w:type="dxa"/>
            <w:tcBorders>
              <w:top w:val="single" w:sz="4" w:space="0" w:color="000000"/>
              <w:bottom w:val="single" w:sz="4" w:space="0" w:color="000000"/>
            </w:tcBorders>
          </w:tcPr>
          <w:p w14:paraId="11193CE9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848" w:type="dxa"/>
            <w:tcBorders>
              <w:top w:val="single" w:sz="4" w:space="0" w:color="000000"/>
              <w:bottom w:val="single" w:sz="4" w:space="0" w:color="000000"/>
            </w:tcBorders>
          </w:tcPr>
          <w:p w14:paraId="10428193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877" w:type="dxa"/>
            <w:tcBorders>
              <w:top w:val="single" w:sz="4" w:space="0" w:color="000000"/>
              <w:bottom w:val="single" w:sz="4" w:space="0" w:color="000000"/>
            </w:tcBorders>
          </w:tcPr>
          <w:p w14:paraId="6271B074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382</w:t>
            </w:r>
          </w:p>
        </w:tc>
        <w:tc>
          <w:tcPr>
            <w:tcW w:w="1023" w:type="dxa"/>
            <w:tcBorders>
              <w:top w:val="single" w:sz="4" w:space="0" w:color="000000"/>
              <w:bottom w:val="single" w:sz="4" w:space="0" w:color="000000"/>
            </w:tcBorders>
          </w:tcPr>
          <w:p w14:paraId="3E8B39FE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15</w:t>
            </w:r>
          </w:p>
        </w:tc>
        <w:tc>
          <w:tcPr>
            <w:tcW w:w="1056" w:type="dxa"/>
            <w:tcBorders>
              <w:top w:val="single" w:sz="4" w:space="0" w:color="000000"/>
              <w:bottom w:val="single" w:sz="4" w:space="0" w:color="000000"/>
            </w:tcBorders>
          </w:tcPr>
          <w:p w14:paraId="7E3C95AB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-</w:t>
            </w:r>
          </w:p>
        </w:tc>
      </w:tr>
      <w:tr w:rsidR="00FE176D" w:rsidRPr="00FE176D" w14:paraId="692BCA3F" w14:textId="77777777" w:rsidTr="00FE176D">
        <w:trPr>
          <w:trHeight w:val="309"/>
        </w:trPr>
        <w:tc>
          <w:tcPr>
            <w:tcW w:w="730" w:type="dxa"/>
            <w:tcBorders>
              <w:top w:val="single" w:sz="4" w:space="0" w:color="000000"/>
            </w:tcBorders>
          </w:tcPr>
          <w:p w14:paraId="35E0C56C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11</w:t>
            </w:r>
          </w:p>
        </w:tc>
        <w:tc>
          <w:tcPr>
            <w:tcW w:w="2048" w:type="dxa"/>
            <w:tcBorders>
              <w:top w:val="single" w:sz="4" w:space="0" w:color="000000"/>
              <w:bottom w:val="single" w:sz="4" w:space="0" w:color="auto"/>
            </w:tcBorders>
          </w:tcPr>
          <w:p w14:paraId="0B0285B2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แท่นดอกไม้</w:t>
            </w:r>
          </w:p>
        </w:tc>
        <w:tc>
          <w:tcPr>
            <w:tcW w:w="1640" w:type="dxa"/>
            <w:tcBorders>
              <w:top w:val="single" w:sz="4" w:space="0" w:color="000000"/>
              <w:bottom w:val="single" w:sz="4" w:space="0" w:color="auto"/>
            </w:tcBorders>
          </w:tcPr>
          <w:p w14:paraId="7ACFBFBF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บ้านต๋อม</w:t>
            </w:r>
          </w:p>
        </w:tc>
        <w:tc>
          <w:tcPr>
            <w:tcW w:w="1023" w:type="dxa"/>
            <w:tcBorders>
              <w:top w:val="single" w:sz="4" w:space="0" w:color="000000"/>
            </w:tcBorders>
          </w:tcPr>
          <w:p w14:paraId="0EFC0A89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848" w:type="dxa"/>
            <w:tcBorders>
              <w:top w:val="single" w:sz="4" w:space="0" w:color="000000"/>
            </w:tcBorders>
          </w:tcPr>
          <w:p w14:paraId="762CDEE4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877" w:type="dxa"/>
            <w:tcBorders>
              <w:top w:val="single" w:sz="4" w:space="0" w:color="000000"/>
            </w:tcBorders>
          </w:tcPr>
          <w:p w14:paraId="326FC8B7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189</w:t>
            </w:r>
          </w:p>
        </w:tc>
        <w:tc>
          <w:tcPr>
            <w:tcW w:w="1023" w:type="dxa"/>
            <w:tcBorders>
              <w:top w:val="single" w:sz="4" w:space="0" w:color="000000"/>
            </w:tcBorders>
          </w:tcPr>
          <w:p w14:paraId="0573DFF0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/>
              <w:right w:val="dashSmallGap" w:sz="4" w:space="0" w:color="000000"/>
            </w:tcBorders>
          </w:tcPr>
          <w:p w14:paraId="4962AA4B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-</w:t>
            </w:r>
          </w:p>
        </w:tc>
      </w:tr>
      <w:tr w:rsidR="00FE176D" w:rsidRPr="00FE176D" w14:paraId="5FDE3E49" w14:textId="77777777" w:rsidTr="00FE176D">
        <w:trPr>
          <w:trHeight w:val="309"/>
        </w:trPr>
        <w:tc>
          <w:tcPr>
            <w:tcW w:w="730" w:type="dxa"/>
            <w:tcBorders>
              <w:top w:val="dotted" w:sz="4" w:space="0" w:color="auto"/>
            </w:tcBorders>
          </w:tcPr>
          <w:p w14:paraId="4FFACC45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14:paraId="637B56CB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สันป่าถ่อน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</w:tcBorders>
          </w:tcPr>
          <w:p w14:paraId="0DBDA0E3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แม่ใส</w:t>
            </w:r>
          </w:p>
        </w:tc>
        <w:tc>
          <w:tcPr>
            <w:tcW w:w="1023" w:type="dxa"/>
            <w:tcBorders>
              <w:top w:val="dotted" w:sz="4" w:space="0" w:color="auto"/>
            </w:tcBorders>
          </w:tcPr>
          <w:p w14:paraId="3ED1D099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14</w:t>
            </w:r>
          </w:p>
        </w:tc>
        <w:tc>
          <w:tcPr>
            <w:tcW w:w="848" w:type="dxa"/>
            <w:tcBorders>
              <w:top w:val="dotted" w:sz="4" w:space="0" w:color="auto"/>
            </w:tcBorders>
          </w:tcPr>
          <w:p w14:paraId="123C56E6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14</w:t>
            </w:r>
          </w:p>
        </w:tc>
        <w:tc>
          <w:tcPr>
            <w:tcW w:w="877" w:type="dxa"/>
            <w:tcBorders>
              <w:top w:val="dotted" w:sz="4" w:space="0" w:color="auto"/>
            </w:tcBorders>
          </w:tcPr>
          <w:p w14:paraId="2FDE7CD0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11</w:t>
            </w:r>
          </w:p>
        </w:tc>
        <w:tc>
          <w:tcPr>
            <w:tcW w:w="1023" w:type="dxa"/>
            <w:tcBorders>
              <w:top w:val="dotted" w:sz="4" w:space="0" w:color="auto"/>
            </w:tcBorders>
          </w:tcPr>
          <w:p w14:paraId="05670771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21</w:t>
            </w:r>
          </w:p>
        </w:tc>
        <w:tc>
          <w:tcPr>
            <w:tcW w:w="1056" w:type="dxa"/>
            <w:tcBorders>
              <w:top w:val="dotted" w:sz="4" w:space="0" w:color="auto"/>
            </w:tcBorders>
          </w:tcPr>
          <w:p w14:paraId="5C951F4A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-</w:t>
            </w:r>
          </w:p>
        </w:tc>
      </w:tr>
      <w:tr w:rsidR="00FE176D" w:rsidRPr="00FE176D" w14:paraId="64813C16" w14:textId="77777777" w:rsidTr="00FE176D">
        <w:trPr>
          <w:trHeight w:val="631"/>
        </w:trPr>
        <w:tc>
          <w:tcPr>
            <w:tcW w:w="730" w:type="dxa"/>
            <w:tcBorders>
              <w:top w:val="dotted" w:sz="4" w:space="0" w:color="auto"/>
            </w:tcBorders>
          </w:tcPr>
          <w:p w14:paraId="6C085FA4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2048" w:type="dxa"/>
            <w:tcBorders>
              <w:top w:val="single" w:sz="4" w:space="0" w:color="auto"/>
              <w:right w:val="single" w:sz="4" w:space="0" w:color="auto"/>
            </w:tcBorders>
          </w:tcPr>
          <w:p w14:paraId="184A10B7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สันแกลบดำ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</w:tcBorders>
          </w:tcPr>
          <w:p w14:paraId="6C6FF2F3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เทศบาลเมืองพะเยา</w:t>
            </w:r>
          </w:p>
        </w:tc>
        <w:tc>
          <w:tcPr>
            <w:tcW w:w="1023" w:type="dxa"/>
            <w:tcBorders>
              <w:top w:val="dotted" w:sz="4" w:space="0" w:color="auto"/>
            </w:tcBorders>
          </w:tcPr>
          <w:p w14:paraId="1DC85681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19</w:t>
            </w:r>
          </w:p>
        </w:tc>
        <w:tc>
          <w:tcPr>
            <w:tcW w:w="848" w:type="dxa"/>
            <w:tcBorders>
              <w:top w:val="dotted" w:sz="4" w:space="0" w:color="auto"/>
            </w:tcBorders>
          </w:tcPr>
          <w:p w14:paraId="29AB6104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19</w:t>
            </w:r>
          </w:p>
        </w:tc>
        <w:tc>
          <w:tcPr>
            <w:tcW w:w="877" w:type="dxa"/>
            <w:tcBorders>
              <w:top w:val="dotted" w:sz="4" w:space="0" w:color="auto"/>
            </w:tcBorders>
          </w:tcPr>
          <w:p w14:paraId="2EB59B3D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314</w:t>
            </w:r>
          </w:p>
        </w:tc>
        <w:tc>
          <w:tcPr>
            <w:tcW w:w="1023" w:type="dxa"/>
            <w:tcBorders>
              <w:top w:val="dotted" w:sz="4" w:space="0" w:color="auto"/>
            </w:tcBorders>
          </w:tcPr>
          <w:p w14:paraId="08114343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42</w:t>
            </w:r>
          </w:p>
        </w:tc>
        <w:tc>
          <w:tcPr>
            <w:tcW w:w="1056" w:type="dxa"/>
            <w:tcBorders>
              <w:top w:val="dotted" w:sz="4" w:space="0" w:color="auto"/>
            </w:tcBorders>
          </w:tcPr>
          <w:p w14:paraId="194E1B7D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-</w:t>
            </w:r>
          </w:p>
        </w:tc>
      </w:tr>
      <w:tr w:rsidR="00FE176D" w:rsidRPr="00FE176D" w14:paraId="3F5E291B" w14:textId="77777777" w:rsidTr="00FE176D">
        <w:trPr>
          <w:trHeight w:val="618"/>
        </w:trPr>
        <w:tc>
          <w:tcPr>
            <w:tcW w:w="730" w:type="dxa"/>
            <w:tcBorders>
              <w:top w:val="dotted" w:sz="4" w:space="0" w:color="auto"/>
            </w:tcBorders>
          </w:tcPr>
          <w:p w14:paraId="4CEB023D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14</w:t>
            </w:r>
          </w:p>
        </w:tc>
        <w:tc>
          <w:tcPr>
            <w:tcW w:w="2048" w:type="dxa"/>
            <w:tcBorders>
              <w:top w:val="dotted" w:sz="4" w:space="0" w:color="auto"/>
            </w:tcBorders>
          </w:tcPr>
          <w:p w14:paraId="6EC1CDBA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ประตูประสาท</w:t>
            </w:r>
          </w:p>
        </w:tc>
        <w:tc>
          <w:tcPr>
            <w:tcW w:w="1640" w:type="dxa"/>
            <w:tcBorders>
              <w:top w:val="dotted" w:sz="4" w:space="0" w:color="auto"/>
            </w:tcBorders>
          </w:tcPr>
          <w:p w14:paraId="1BFE442B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เทศบาลเมืองพะเยา</w:t>
            </w:r>
          </w:p>
        </w:tc>
        <w:tc>
          <w:tcPr>
            <w:tcW w:w="1023" w:type="dxa"/>
            <w:tcBorders>
              <w:top w:val="dotted" w:sz="4" w:space="0" w:color="auto"/>
            </w:tcBorders>
          </w:tcPr>
          <w:p w14:paraId="0489F92C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17</w:t>
            </w:r>
          </w:p>
        </w:tc>
        <w:tc>
          <w:tcPr>
            <w:tcW w:w="848" w:type="dxa"/>
            <w:tcBorders>
              <w:top w:val="dotted" w:sz="4" w:space="0" w:color="auto"/>
            </w:tcBorders>
          </w:tcPr>
          <w:p w14:paraId="3C28AE67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17</w:t>
            </w:r>
          </w:p>
        </w:tc>
        <w:tc>
          <w:tcPr>
            <w:tcW w:w="877" w:type="dxa"/>
            <w:tcBorders>
              <w:top w:val="dotted" w:sz="4" w:space="0" w:color="auto"/>
            </w:tcBorders>
          </w:tcPr>
          <w:p w14:paraId="7FB77FB4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233</w:t>
            </w:r>
          </w:p>
        </w:tc>
        <w:tc>
          <w:tcPr>
            <w:tcW w:w="1023" w:type="dxa"/>
            <w:tcBorders>
              <w:top w:val="dotted" w:sz="4" w:space="0" w:color="auto"/>
            </w:tcBorders>
          </w:tcPr>
          <w:p w14:paraId="3DAB17DF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27</w:t>
            </w:r>
          </w:p>
        </w:tc>
        <w:tc>
          <w:tcPr>
            <w:tcW w:w="1056" w:type="dxa"/>
            <w:tcBorders>
              <w:top w:val="dotted" w:sz="4" w:space="0" w:color="auto"/>
            </w:tcBorders>
          </w:tcPr>
          <w:p w14:paraId="67BFAD09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-</w:t>
            </w:r>
          </w:p>
        </w:tc>
      </w:tr>
      <w:tr w:rsidR="00FE176D" w:rsidRPr="00FE176D" w14:paraId="01B7DA35" w14:textId="77777777" w:rsidTr="00FE176D">
        <w:trPr>
          <w:trHeight w:val="309"/>
        </w:trPr>
        <w:tc>
          <w:tcPr>
            <w:tcW w:w="730" w:type="dxa"/>
            <w:tcBorders>
              <w:top w:val="dotted" w:sz="4" w:space="0" w:color="auto"/>
            </w:tcBorders>
          </w:tcPr>
          <w:p w14:paraId="1A5BCDCC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15</w:t>
            </w:r>
          </w:p>
        </w:tc>
        <w:tc>
          <w:tcPr>
            <w:tcW w:w="2048" w:type="dxa"/>
            <w:tcBorders>
              <w:top w:val="dotted" w:sz="4" w:space="0" w:color="auto"/>
            </w:tcBorders>
          </w:tcPr>
          <w:p w14:paraId="4EF2CE8B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แม่</w:t>
            </w:r>
            <w:proofErr w:type="spellStart"/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ต๋ำ</w:t>
            </w:r>
            <w:proofErr w:type="spellEnd"/>
          </w:p>
        </w:tc>
        <w:tc>
          <w:tcPr>
            <w:tcW w:w="1640" w:type="dxa"/>
            <w:tcBorders>
              <w:top w:val="dotted" w:sz="4" w:space="0" w:color="auto"/>
            </w:tcBorders>
          </w:tcPr>
          <w:p w14:paraId="53EA969E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แม่</w:t>
            </w:r>
            <w:proofErr w:type="spellStart"/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ต๋ำ</w:t>
            </w:r>
            <w:proofErr w:type="spellEnd"/>
          </w:p>
        </w:tc>
        <w:tc>
          <w:tcPr>
            <w:tcW w:w="1023" w:type="dxa"/>
            <w:tcBorders>
              <w:top w:val="dotted" w:sz="4" w:space="0" w:color="auto"/>
            </w:tcBorders>
          </w:tcPr>
          <w:p w14:paraId="69A1095B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848" w:type="dxa"/>
            <w:tcBorders>
              <w:top w:val="dotted" w:sz="4" w:space="0" w:color="auto"/>
            </w:tcBorders>
          </w:tcPr>
          <w:p w14:paraId="61F0DFB8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877" w:type="dxa"/>
            <w:tcBorders>
              <w:top w:val="dotted" w:sz="4" w:space="0" w:color="auto"/>
            </w:tcBorders>
          </w:tcPr>
          <w:p w14:paraId="70C372C1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127</w:t>
            </w:r>
          </w:p>
        </w:tc>
        <w:tc>
          <w:tcPr>
            <w:tcW w:w="1023" w:type="dxa"/>
            <w:tcBorders>
              <w:top w:val="dotted" w:sz="4" w:space="0" w:color="auto"/>
            </w:tcBorders>
          </w:tcPr>
          <w:p w14:paraId="151638F2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11</w:t>
            </w:r>
          </w:p>
        </w:tc>
        <w:tc>
          <w:tcPr>
            <w:tcW w:w="1056" w:type="dxa"/>
            <w:tcBorders>
              <w:top w:val="dotted" w:sz="4" w:space="0" w:color="auto"/>
            </w:tcBorders>
          </w:tcPr>
          <w:p w14:paraId="109365DF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-</w:t>
            </w:r>
          </w:p>
        </w:tc>
      </w:tr>
      <w:tr w:rsidR="00FE176D" w:rsidRPr="00FE176D" w14:paraId="5C509301" w14:textId="77777777" w:rsidTr="00FE176D">
        <w:trPr>
          <w:trHeight w:val="309"/>
        </w:trPr>
        <w:tc>
          <w:tcPr>
            <w:tcW w:w="730" w:type="dxa"/>
            <w:tcBorders>
              <w:top w:val="dotted" w:sz="4" w:space="0" w:color="auto"/>
            </w:tcBorders>
          </w:tcPr>
          <w:p w14:paraId="053ACD98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16</w:t>
            </w:r>
          </w:p>
        </w:tc>
        <w:tc>
          <w:tcPr>
            <w:tcW w:w="2048" w:type="dxa"/>
            <w:tcBorders>
              <w:top w:val="dotted" w:sz="4" w:space="0" w:color="auto"/>
            </w:tcBorders>
          </w:tcPr>
          <w:p w14:paraId="3BEDE563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บ่อแฮ</w:t>
            </w:r>
            <w:proofErr w:type="spellStart"/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้ว</w:t>
            </w:r>
            <w:proofErr w:type="spellEnd"/>
          </w:p>
        </w:tc>
        <w:tc>
          <w:tcPr>
            <w:tcW w:w="1640" w:type="dxa"/>
            <w:tcBorders>
              <w:top w:val="dotted" w:sz="4" w:space="0" w:color="auto"/>
            </w:tcBorders>
          </w:tcPr>
          <w:p w14:paraId="3085D508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แม่ใส</w:t>
            </w:r>
          </w:p>
        </w:tc>
        <w:tc>
          <w:tcPr>
            <w:tcW w:w="1023" w:type="dxa"/>
            <w:tcBorders>
              <w:top w:val="dotted" w:sz="4" w:space="0" w:color="auto"/>
            </w:tcBorders>
          </w:tcPr>
          <w:p w14:paraId="194A68CD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848" w:type="dxa"/>
            <w:tcBorders>
              <w:top w:val="dotted" w:sz="4" w:space="0" w:color="auto"/>
            </w:tcBorders>
          </w:tcPr>
          <w:p w14:paraId="56A35298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877" w:type="dxa"/>
            <w:tcBorders>
              <w:top w:val="dotted" w:sz="4" w:space="0" w:color="auto"/>
            </w:tcBorders>
          </w:tcPr>
          <w:p w14:paraId="52A46E0E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22</w:t>
            </w:r>
          </w:p>
        </w:tc>
        <w:tc>
          <w:tcPr>
            <w:tcW w:w="1023" w:type="dxa"/>
            <w:tcBorders>
              <w:top w:val="dotted" w:sz="4" w:space="0" w:color="auto"/>
            </w:tcBorders>
          </w:tcPr>
          <w:p w14:paraId="091EEAF4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1056" w:type="dxa"/>
            <w:tcBorders>
              <w:top w:val="dotted" w:sz="4" w:space="0" w:color="auto"/>
            </w:tcBorders>
          </w:tcPr>
          <w:p w14:paraId="02283A48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-</w:t>
            </w:r>
          </w:p>
        </w:tc>
      </w:tr>
      <w:tr w:rsidR="00FE176D" w:rsidRPr="00FE176D" w14:paraId="176FD27A" w14:textId="77777777" w:rsidTr="00FE176D">
        <w:trPr>
          <w:trHeight w:val="309"/>
        </w:trPr>
        <w:tc>
          <w:tcPr>
            <w:tcW w:w="730" w:type="dxa"/>
            <w:tcBorders>
              <w:top w:val="dotted" w:sz="4" w:space="0" w:color="auto"/>
              <w:bottom w:val="single" w:sz="4" w:space="0" w:color="auto"/>
            </w:tcBorders>
          </w:tcPr>
          <w:p w14:paraId="1A2465B5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17</w:t>
            </w:r>
          </w:p>
        </w:tc>
        <w:tc>
          <w:tcPr>
            <w:tcW w:w="2048" w:type="dxa"/>
            <w:tcBorders>
              <w:top w:val="dotted" w:sz="4" w:space="0" w:color="auto"/>
              <w:bottom w:val="single" w:sz="4" w:space="0" w:color="auto"/>
            </w:tcBorders>
          </w:tcPr>
          <w:p w14:paraId="015EA128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แม่ใส</w:t>
            </w:r>
          </w:p>
        </w:tc>
        <w:tc>
          <w:tcPr>
            <w:tcW w:w="1640" w:type="dxa"/>
            <w:tcBorders>
              <w:top w:val="dotted" w:sz="4" w:space="0" w:color="auto"/>
              <w:bottom w:val="single" w:sz="4" w:space="0" w:color="auto"/>
            </w:tcBorders>
          </w:tcPr>
          <w:p w14:paraId="26592B30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แม่ใส</w:t>
            </w:r>
          </w:p>
        </w:tc>
        <w:tc>
          <w:tcPr>
            <w:tcW w:w="1023" w:type="dxa"/>
            <w:tcBorders>
              <w:top w:val="dotted" w:sz="4" w:space="0" w:color="auto"/>
              <w:bottom w:val="single" w:sz="4" w:space="0" w:color="auto"/>
            </w:tcBorders>
          </w:tcPr>
          <w:p w14:paraId="45DA97FF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848" w:type="dxa"/>
            <w:tcBorders>
              <w:top w:val="dotted" w:sz="4" w:space="0" w:color="auto"/>
              <w:bottom w:val="single" w:sz="4" w:space="0" w:color="auto"/>
            </w:tcBorders>
          </w:tcPr>
          <w:p w14:paraId="6E05E285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</w:rPr>
              <w:t>7</w:t>
            </w:r>
          </w:p>
        </w:tc>
        <w:tc>
          <w:tcPr>
            <w:tcW w:w="877" w:type="dxa"/>
            <w:tcBorders>
              <w:top w:val="dotted" w:sz="4" w:space="0" w:color="auto"/>
              <w:bottom w:val="single" w:sz="4" w:space="0" w:color="auto"/>
            </w:tcBorders>
          </w:tcPr>
          <w:p w14:paraId="72CFF868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65</w:t>
            </w:r>
          </w:p>
        </w:tc>
        <w:tc>
          <w:tcPr>
            <w:tcW w:w="1023" w:type="dxa"/>
            <w:tcBorders>
              <w:top w:val="dotted" w:sz="4" w:space="0" w:color="auto"/>
              <w:bottom w:val="single" w:sz="4" w:space="0" w:color="auto"/>
            </w:tcBorders>
          </w:tcPr>
          <w:p w14:paraId="2F79A3CB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3</w:t>
            </w:r>
          </w:p>
        </w:tc>
        <w:tc>
          <w:tcPr>
            <w:tcW w:w="1056" w:type="dxa"/>
            <w:tcBorders>
              <w:top w:val="dotted" w:sz="4" w:space="0" w:color="auto"/>
              <w:bottom w:val="single" w:sz="4" w:space="0" w:color="auto"/>
            </w:tcBorders>
          </w:tcPr>
          <w:p w14:paraId="688D7FE1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-</w:t>
            </w:r>
          </w:p>
        </w:tc>
      </w:tr>
      <w:tr w:rsidR="00FE176D" w:rsidRPr="00FE176D" w14:paraId="16CF01A6" w14:textId="77777777" w:rsidTr="00FE176D">
        <w:trPr>
          <w:trHeight w:val="309"/>
        </w:trPr>
        <w:tc>
          <w:tcPr>
            <w:tcW w:w="4418" w:type="dxa"/>
            <w:gridSpan w:val="3"/>
            <w:tcBorders>
              <w:top w:val="single" w:sz="4" w:space="0" w:color="auto"/>
            </w:tcBorders>
            <w:shd w:val="clear" w:color="auto" w:fill="A5C9EB"/>
          </w:tcPr>
          <w:p w14:paraId="37EA4FD6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รวม</w:t>
            </w:r>
          </w:p>
        </w:tc>
        <w:tc>
          <w:tcPr>
            <w:tcW w:w="1023" w:type="dxa"/>
            <w:tcBorders>
              <w:top w:val="single" w:sz="4" w:space="0" w:color="auto"/>
            </w:tcBorders>
            <w:shd w:val="clear" w:color="auto" w:fill="A5C9EB"/>
          </w:tcPr>
          <w:p w14:paraId="3305A374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287</w:t>
            </w:r>
          </w:p>
        </w:tc>
        <w:tc>
          <w:tcPr>
            <w:tcW w:w="848" w:type="dxa"/>
            <w:tcBorders>
              <w:top w:val="single" w:sz="4" w:space="0" w:color="auto"/>
            </w:tcBorders>
            <w:shd w:val="clear" w:color="auto" w:fill="A5C9EB"/>
          </w:tcPr>
          <w:p w14:paraId="7A5C6364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287</w:t>
            </w:r>
          </w:p>
        </w:tc>
        <w:tc>
          <w:tcPr>
            <w:tcW w:w="877" w:type="dxa"/>
            <w:tcBorders>
              <w:top w:val="single" w:sz="4" w:space="0" w:color="auto"/>
            </w:tcBorders>
            <w:shd w:val="clear" w:color="auto" w:fill="A5C9EB"/>
          </w:tcPr>
          <w:p w14:paraId="455DF3C1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4,223</w:t>
            </w:r>
          </w:p>
        </w:tc>
        <w:tc>
          <w:tcPr>
            <w:tcW w:w="1023" w:type="dxa"/>
            <w:tcBorders>
              <w:top w:val="single" w:sz="4" w:space="0" w:color="auto"/>
            </w:tcBorders>
            <w:shd w:val="clear" w:color="auto" w:fill="A5C9EB"/>
          </w:tcPr>
          <w:p w14:paraId="405D19D7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  <w:r w:rsidRPr="00FE176D">
              <w:rPr>
                <w:rFonts w:ascii="TH SarabunPSK" w:eastAsia="Calibri" w:hAnsi="TH SarabunPSK" w:cs="TH SarabunPSK"/>
                <w:sz w:val="24"/>
                <w:szCs w:val="24"/>
                <w:cs/>
              </w:rPr>
              <w:t>229</w:t>
            </w:r>
          </w:p>
        </w:tc>
        <w:tc>
          <w:tcPr>
            <w:tcW w:w="1056" w:type="dxa"/>
            <w:tcBorders>
              <w:top w:val="single" w:sz="4" w:space="0" w:color="auto"/>
            </w:tcBorders>
            <w:shd w:val="clear" w:color="auto" w:fill="A5C9EB"/>
          </w:tcPr>
          <w:p w14:paraId="4EB52811" w14:textId="77777777" w:rsidR="00FE176D" w:rsidRPr="00FE176D" w:rsidRDefault="00FE176D" w:rsidP="00FE176D">
            <w:pPr>
              <w:tabs>
                <w:tab w:val="left" w:pos="1080"/>
              </w:tabs>
              <w:spacing w:after="0"/>
              <w:ind w:right="-8"/>
              <w:jc w:val="center"/>
              <w:rPr>
                <w:rFonts w:ascii="TH SarabunPSK" w:eastAsia="Calibri" w:hAnsi="TH SarabunPSK" w:cs="TH SarabunPSK"/>
                <w:sz w:val="24"/>
                <w:szCs w:val="24"/>
                <w:cs/>
              </w:rPr>
            </w:pPr>
          </w:p>
        </w:tc>
      </w:tr>
    </w:tbl>
    <w:p w14:paraId="6332C484" w14:textId="77777777" w:rsidR="00FE176D" w:rsidRDefault="00FE176D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16EAE924" w14:textId="7C22EEDE" w:rsidR="00FE176D" w:rsidRDefault="00FE176D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E176D">
        <w:rPr>
          <w:rFonts w:ascii="TH SarabunPSK" w:hAnsi="TH SarabunPSK" w:cs="TH SarabunPSK"/>
          <w:sz w:val="32"/>
          <w:szCs w:val="32"/>
          <w:cs/>
        </w:rPr>
        <w:t>ตาราง แสดงรายชื่อองค์กรชุมชนประมงท้องถิ่นจังหวัดพะเยา</w:t>
      </w:r>
    </w:p>
    <w:tbl>
      <w:tblPr>
        <w:tblW w:w="9184" w:type="dxa"/>
        <w:jc w:val="center"/>
        <w:tblLook w:val="04A0" w:firstRow="1" w:lastRow="0" w:firstColumn="1" w:lastColumn="0" w:noHBand="0" w:noVBand="1"/>
      </w:tblPr>
      <w:tblGrid>
        <w:gridCol w:w="675"/>
        <w:gridCol w:w="4965"/>
        <w:gridCol w:w="1141"/>
        <w:gridCol w:w="1269"/>
        <w:gridCol w:w="1134"/>
      </w:tblGrid>
      <w:tr w:rsidR="00FE176D" w:rsidRPr="00A66D17" w14:paraId="672FB68D" w14:textId="77777777" w:rsidTr="00FE176D">
        <w:trPr>
          <w:trHeight w:val="281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92B7B3E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A66D17">
              <w:rPr>
                <w:rFonts w:ascii="TH SarabunPSK" w:eastAsia="Times New Roman" w:hAnsi="TH SarabunPSK" w:cs="TH SarabunPSK"/>
                <w:b/>
                <w:bCs/>
                <w:cs/>
              </w:rPr>
              <w:t>ลำดับที่</w:t>
            </w:r>
          </w:p>
        </w:tc>
        <w:tc>
          <w:tcPr>
            <w:tcW w:w="4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6423B697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A66D17">
              <w:rPr>
                <w:rFonts w:ascii="TH SarabunPSK" w:eastAsia="Times New Roman" w:hAnsi="TH SarabunPSK" w:cs="TH SarabunPSK"/>
                <w:b/>
                <w:bCs/>
                <w:cs/>
              </w:rPr>
              <w:t>รายชื่อองค์กรชุมชนประมงท้องถิ่น จังหวัดพะเยา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E2F3"/>
            <w:vAlign w:val="center"/>
            <w:hideMark/>
          </w:tcPr>
          <w:p w14:paraId="49209A1E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A66D17">
              <w:rPr>
                <w:rFonts w:ascii="TH SarabunPSK" w:eastAsia="Times New Roman" w:hAnsi="TH SarabunPSK" w:cs="TH SarabunPSK"/>
                <w:b/>
                <w:bCs/>
                <w:cs/>
              </w:rPr>
              <w:t>ที่อยู่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2C553E2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A66D17">
              <w:rPr>
                <w:rFonts w:ascii="TH SarabunPSK" w:eastAsia="Times New Roman" w:hAnsi="TH SarabunPSK" w:cs="TH SarabunPSK"/>
                <w:b/>
                <w:bCs/>
                <w:cs/>
              </w:rPr>
              <w:t>ประเภท</w:t>
            </w:r>
          </w:p>
        </w:tc>
      </w:tr>
      <w:tr w:rsidR="00FE176D" w:rsidRPr="00A66D17" w14:paraId="520A50CF" w14:textId="77777777" w:rsidTr="00FE176D">
        <w:trPr>
          <w:trHeight w:val="281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7B3AEF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  <w:b/>
                <w:bCs/>
              </w:rPr>
            </w:pPr>
          </w:p>
        </w:tc>
        <w:tc>
          <w:tcPr>
            <w:tcW w:w="4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90A909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  <w:b/>
                <w:bCs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EB17950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A66D17">
              <w:rPr>
                <w:rFonts w:ascii="TH SarabunPSK" w:eastAsia="Times New Roman" w:hAnsi="TH SarabunPSK" w:cs="TH SarabunPSK"/>
                <w:b/>
                <w:bCs/>
                <w:cs/>
              </w:rPr>
              <w:t>ตำบล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987D0FF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A66D17">
              <w:rPr>
                <w:rFonts w:ascii="TH SarabunPSK" w:eastAsia="Times New Roman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69A5CC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  <w:b/>
                <w:bCs/>
              </w:rPr>
            </w:pPr>
          </w:p>
        </w:tc>
      </w:tr>
      <w:tr w:rsidR="00FE176D" w:rsidRPr="00A66D17" w14:paraId="28CB02FA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AFCE6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1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4EC61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กลุ่มชุมชนประมงท้องถิ่นรักษ์อ่างร่องสัก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D2392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บ้าน</w:t>
            </w:r>
            <w:proofErr w:type="spellStart"/>
            <w:r w:rsidRPr="00A66D17">
              <w:rPr>
                <w:rFonts w:ascii="TH SarabunPSK" w:eastAsia="Times New Roman" w:hAnsi="TH SarabunPSK" w:cs="TH SarabunPSK"/>
                <w:cs/>
              </w:rPr>
              <w:t>ปิน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A8C2D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ดอกคำใต้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0892A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น้ำจืด</w:t>
            </w:r>
          </w:p>
        </w:tc>
      </w:tr>
      <w:tr w:rsidR="00FE176D" w:rsidRPr="00A66D17" w14:paraId="7824AADF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DE7E5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2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60313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กลุ่มผู้ทำการประมงน้ำจืดบ้านสันสลี (หนองเล็งทราย)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0C34B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เจริญราษฎร์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11AD1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แม่ใจ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EA676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น้ำจืด</w:t>
            </w:r>
          </w:p>
        </w:tc>
      </w:tr>
      <w:tr w:rsidR="00FE176D" w:rsidRPr="00A66D17" w14:paraId="621DCD15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C1B15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3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7C807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กลุ่มผู้ทำการประมงน้ำจืดบ้านท่าฟ้าใหม่ (ห้วยแม่ลูกอ่อน)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16E63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สระ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4AE7E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เชียงม่วน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71282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น้ำจืด</w:t>
            </w:r>
          </w:p>
        </w:tc>
      </w:tr>
      <w:tr w:rsidR="00FE176D" w:rsidRPr="00A66D17" w14:paraId="125C7BD7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17FE3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4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3F876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กลุ่มผู้ทำการประมงน้ำจืดบ้านไคร้ป่าคา (หนองบัว)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FAE45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น้ำแวน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D5A05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เชียงคำ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33A33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น้ำจืด</w:t>
            </w:r>
          </w:p>
        </w:tc>
      </w:tr>
      <w:tr w:rsidR="00FE176D" w:rsidRPr="00A66D17" w14:paraId="7803C541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79B42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5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BF6A4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กลุ่มผู้ทำการประมงน้ำจืดบ้านสา (อ่างเก็บน้ำห้วยบง)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1A5E1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ทุ่งกล้วย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585D6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ภูซาง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C43D9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น้ำจืด</w:t>
            </w:r>
          </w:p>
        </w:tc>
      </w:tr>
      <w:tr w:rsidR="00FE176D" w:rsidRPr="00A66D17" w14:paraId="684554E8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33E42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6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83654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กลุ่มพัฒนาประมงหนองน้ำลัด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911E1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บ้านมาง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FA4A8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เชียงม่วน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C722F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น้ำจืด</w:t>
            </w:r>
          </w:p>
        </w:tc>
      </w:tr>
      <w:tr w:rsidR="00FE176D" w:rsidRPr="00A66D17" w14:paraId="18C3E99B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72E55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7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95BDA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กลุ่มอนุรักษ์พันธุ์สัตว์น้ำแม่น้ำอิง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5A665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อ่างทอง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D2F41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เชียงคำ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AC426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น้ำจืด</w:t>
            </w:r>
          </w:p>
        </w:tc>
      </w:tr>
      <w:tr w:rsidR="00FE176D" w:rsidRPr="00A66D17" w14:paraId="352A68C3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5A644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8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85911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กลุ่มประมงบ้านใหม่น้ำเงิน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DBD44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proofErr w:type="spellStart"/>
            <w:r w:rsidRPr="00A66D17">
              <w:rPr>
                <w:rFonts w:ascii="TH SarabunPSK" w:eastAsia="Times New Roman" w:hAnsi="TH SarabunPSK" w:cs="TH SarabunPSK"/>
                <w:cs/>
              </w:rPr>
              <w:t>งิม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2963E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ปง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ABFBD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น้ำจืด</w:t>
            </w:r>
          </w:p>
        </w:tc>
      </w:tr>
      <w:tr w:rsidR="00FE176D" w:rsidRPr="00A66D17" w14:paraId="6E2AFBF7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1D609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9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CDEE6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กลุ่มรักษ์น้ำอิง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01045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หงส์หิน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D046D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จุน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FAFE0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น้ำจืด</w:t>
            </w:r>
          </w:p>
        </w:tc>
      </w:tr>
      <w:tr w:rsidR="00FE176D" w:rsidRPr="00A66D17" w14:paraId="1528036B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11989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10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D5856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กลุ่มรักษ์น้ำจุน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2C498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จุน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CD489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จุน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25307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น้ำจืด</w:t>
            </w:r>
          </w:p>
        </w:tc>
      </w:tr>
      <w:tr w:rsidR="00FE176D" w:rsidRPr="00A66D17" w14:paraId="61C3E203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7EB79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11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1655D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กลุ่มประมงพื้นบ้านกว๊านพะเยา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A638B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เวียง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9C5A2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เมืองพะเยา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F8E53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น้ำจืด</w:t>
            </w:r>
          </w:p>
        </w:tc>
      </w:tr>
      <w:tr w:rsidR="00FE176D" w:rsidRPr="00A66D17" w14:paraId="0E5EF61D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28174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12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D1C59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กลุ่มแปรรูปสัตว์น้ำจืด อำเภอภูซาง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5810A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สบบง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4161A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ภูซาง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0C980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แปรรูป</w:t>
            </w:r>
          </w:p>
        </w:tc>
      </w:tr>
      <w:tr w:rsidR="00FE176D" w:rsidRPr="00A66D17" w14:paraId="085665CF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47C5E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13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40713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กลุ่มเลี้ยงปลาและแปรรูปปลาลุ่มน้ำเห</w:t>
            </w:r>
            <w:proofErr w:type="spellStart"/>
            <w:r w:rsidRPr="00A66D17">
              <w:rPr>
                <w:rFonts w:ascii="TH SarabunPSK" w:eastAsia="Times New Roman" w:hAnsi="TH SarabunPSK" w:cs="TH SarabunPSK"/>
                <w:cs/>
              </w:rPr>
              <w:t>ยี่ยน</w:t>
            </w:r>
            <w:proofErr w:type="spellEnd"/>
            <w:r w:rsidRPr="00A66D17">
              <w:rPr>
                <w:rFonts w:ascii="TH SarabunPSK" w:eastAsia="Times New Roman" w:hAnsi="TH SarabunPSK" w:cs="TH SarabunPSK"/>
                <w:cs/>
              </w:rPr>
              <w:t xml:space="preserve"> ต.บ้านใหม่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05784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บ้านใหม่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A4736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เมืองพะเยา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A9797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แปรรูป</w:t>
            </w:r>
          </w:p>
        </w:tc>
      </w:tr>
      <w:tr w:rsidR="00FE176D" w:rsidRPr="00A66D17" w14:paraId="5DC967E9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C6387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14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32E20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กลุ่มแปรรูปบ้านโป่งเกลือ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D53AC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แม่</w:t>
            </w:r>
            <w:proofErr w:type="spellStart"/>
            <w:r w:rsidRPr="00A66D17">
              <w:rPr>
                <w:rFonts w:ascii="TH SarabunPSK" w:eastAsia="Times New Roman" w:hAnsi="TH SarabunPSK" w:cs="TH SarabunPSK"/>
                <w:cs/>
              </w:rPr>
              <w:t>ปืม</w:t>
            </w:r>
            <w:proofErr w:type="spellEnd"/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FC359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เมืองพะเยา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633AE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แปรรูป</w:t>
            </w:r>
          </w:p>
        </w:tc>
      </w:tr>
      <w:tr w:rsidR="00FE176D" w:rsidRPr="00A66D17" w14:paraId="4669547E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43D59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15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241CB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กลุ่มแปรรูปสัตว์น้ำ (น้ำปู) บ้านกว้าน อำเภอเชียงคำ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2E702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เจดีย์คำ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FE89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เชียงคำ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59A31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แปรรูป</w:t>
            </w:r>
          </w:p>
        </w:tc>
      </w:tr>
      <w:tr w:rsidR="00FE176D" w:rsidRPr="00A66D17" w14:paraId="6E806AF2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B4801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16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62D38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กลุ่มปลาส้มกว๊านพะเยา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1BBE6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บ้านสาง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23860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เมืองพะเยา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9A234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แปรรูป</w:t>
            </w:r>
          </w:p>
        </w:tc>
      </w:tr>
      <w:tr w:rsidR="00FE176D" w:rsidRPr="00A66D17" w14:paraId="34E6B240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3BFBF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lastRenderedPageBreak/>
              <w:t>17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FE9B6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กลุ่มผู้เพาะเลี้ยงสัตว์น้ำจืด อำเภอภูซาง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5D777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ทุ่งกล้วย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7BCE2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ภูซาง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5FCFA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เพาะเลี้ยง</w:t>
            </w:r>
          </w:p>
        </w:tc>
      </w:tr>
      <w:tr w:rsidR="00FE176D" w:rsidRPr="00A66D17" w14:paraId="7ABCBD7F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11A45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18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98B73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 xml:space="preserve">1 </w:t>
            </w:r>
            <w:r w:rsidRPr="00A66D17">
              <w:rPr>
                <w:rFonts w:ascii="TH SarabunPSK" w:eastAsia="Times New Roman" w:hAnsi="TH SarabunPSK" w:cs="TH SarabunPSK"/>
                <w:cs/>
              </w:rPr>
              <w:t xml:space="preserve">ตำบล </w:t>
            </w:r>
            <w:r w:rsidRPr="00A66D17">
              <w:rPr>
                <w:rFonts w:ascii="TH SarabunPSK" w:eastAsia="Times New Roman" w:hAnsi="TH SarabunPSK" w:cs="TH SarabunPSK"/>
              </w:rPr>
              <w:t xml:space="preserve">1 </w:t>
            </w:r>
            <w:r w:rsidRPr="00A66D17">
              <w:rPr>
                <w:rFonts w:ascii="TH SarabunPSK" w:eastAsia="Times New Roman" w:hAnsi="TH SarabunPSK" w:cs="TH SarabunPSK"/>
                <w:cs/>
              </w:rPr>
              <w:t>กลุ่มทฤษฎีใหม่ เพาะเลี้ยงสัตว์น้ำจืด ตำบลเชียงแรง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7B86F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เชียงแรง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B4555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ภูซาง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F7A8A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เพาะเลี้ยง</w:t>
            </w:r>
          </w:p>
        </w:tc>
      </w:tr>
      <w:tr w:rsidR="00FE176D" w:rsidRPr="00A66D17" w14:paraId="7ABCE962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EA846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19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A5813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กลุ่มเลี้ยงปลารักษ์ดอกคำใต้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1B828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ดอนศรีชุม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295B2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ดอกคำใต้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5AC3A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เพาะเลี้ยง</w:t>
            </w:r>
          </w:p>
        </w:tc>
      </w:tr>
      <w:tr w:rsidR="00FE176D" w:rsidRPr="00A66D17" w14:paraId="13062804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25D45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20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105E5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กลุ่มผู้เลี้ยงปลาตำบลป่าแฝก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BF642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ป่าแฝก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33A89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แม่ใจ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97DA6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เพาะเลี้ยง</w:t>
            </w:r>
          </w:p>
        </w:tc>
      </w:tr>
      <w:tr w:rsidR="00FE176D" w:rsidRPr="00A66D17" w14:paraId="0910F14F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9EBB4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21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458D1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กลุ่มผู้เลี้ยงปลาตำบลศรีถ้อย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030A8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ศรีถ้อย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751A2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แม่ใจ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37AF6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เพาะเลี้ยง</w:t>
            </w:r>
          </w:p>
        </w:tc>
      </w:tr>
      <w:tr w:rsidR="00FE176D" w:rsidRPr="00A66D17" w14:paraId="2C771A70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6112E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22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E0C5D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กลุ่มผู้เลี้ยงปลาตำบลเจริญราษฎร์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CFD3D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เจริญราษฎร์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BE282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แม่ใจ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D446F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เพาะเลี้ยง</w:t>
            </w:r>
          </w:p>
        </w:tc>
      </w:tr>
      <w:tr w:rsidR="00FE176D" w:rsidRPr="00A66D17" w14:paraId="6E357FC1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DF26E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23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A6B90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กลุ่มผู้เลี้ยงปลาตำบลแม่สุก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D21B2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แม่สุก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26DD9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แม่ใจ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D02E9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เพาะเลี้ยง</w:t>
            </w:r>
          </w:p>
        </w:tc>
      </w:tr>
      <w:tr w:rsidR="00FE176D" w:rsidRPr="00A66D17" w14:paraId="7BCB9021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30A86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24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77072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กลุ่มผู้เลี้ยงปลาตำบลแม่ใจ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1C758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แม่ใจ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92D3F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แม่ใจ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99F27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เพาะเลี้ยง</w:t>
            </w:r>
          </w:p>
        </w:tc>
      </w:tr>
      <w:tr w:rsidR="00FE176D" w:rsidRPr="00A66D17" w14:paraId="4E2BE7A1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530A8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25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881D0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กลุ่มผู้เลี้ยงปลาตำบลบ้านเหล่า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8C7CD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บ้านเหล่า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5E900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แม่ใจ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8838F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เพาะเลี้ยง</w:t>
            </w:r>
          </w:p>
        </w:tc>
      </w:tr>
      <w:tr w:rsidR="00FE176D" w:rsidRPr="00A66D17" w14:paraId="65A27C32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61EDCC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26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C6A94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กลุ่มเลี้ยงปลาท่าจำปี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15D79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ท่าจำปี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BBD27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เมืองพะเยา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464FA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เพาะเลี้ยง</w:t>
            </w:r>
          </w:p>
        </w:tc>
      </w:tr>
      <w:tr w:rsidR="00FE176D" w:rsidRPr="00A66D17" w14:paraId="56861957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837EE7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</w:rPr>
              <w:t>27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83D9B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กลุ่มเกษตรกรผู้เลี้ยงกบ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04D69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ฝายกวาง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6706A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เชียงคำ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35FFD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เพาะเลี้ยง</w:t>
            </w:r>
          </w:p>
        </w:tc>
      </w:tr>
      <w:tr w:rsidR="00FE176D" w:rsidRPr="00A66D17" w14:paraId="188DB9D3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713CB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28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F46E2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กลุ่มพัฒ</w:t>
            </w:r>
            <w:r>
              <w:rPr>
                <w:rFonts w:ascii="TH SarabunPSK" w:eastAsia="Times New Roman" w:hAnsi="TH SarabunPSK" w:cs="TH SarabunPSK" w:hint="cs"/>
                <w:cs/>
              </w:rPr>
              <w:t>นา</w:t>
            </w:r>
            <w:r w:rsidRPr="00A66D17">
              <w:rPr>
                <w:rFonts w:ascii="TH SarabunPSK" w:eastAsia="Times New Roman" w:hAnsi="TH SarabunPSK" w:cs="TH SarabunPSK"/>
                <w:cs/>
              </w:rPr>
              <w:t>ประมงหนองบัว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F3AEB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บ้านใหม่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43C04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เมืองพะเยา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F15A1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น้ำจืด</w:t>
            </w:r>
          </w:p>
        </w:tc>
      </w:tr>
      <w:tr w:rsidR="00FE176D" w:rsidRPr="00A66D17" w14:paraId="73EF6A9B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1EA28E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29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EDF55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กลุ่มเกษตรกรผู้เลี้ยงสัตว์น้ำบ้านเซ</w:t>
            </w:r>
            <w:proofErr w:type="spellStart"/>
            <w:r w:rsidRPr="00A66D17">
              <w:rPr>
                <w:rFonts w:ascii="TH SarabunPSK" w:eastAsia="Times New Roman" w:hAnsi="TH SarabunPSK" w:cs="TH SarabunPSK"/>
                <w:cs/>
              </w:rPr>
              <w:t>ี๊</w:t>
            </w:r>
            <w:proofErr w:type="spellEnd"/>
            <w:r w:rsidRPr="00A66D17">
              <w:rPr>
                <w:rFonts w:ascii="TH SarabunPSK" w:eastAsia="Times New Roman" w:hAnsi="TH SarabunPSK" w:cs="TH SarabunPSK"/>
                <w:cs/>
              </w:rPr>
              <w:t>ยะ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A66C5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จุน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55176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จุน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2E7B3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เพาะเลี้ยง</w:t>
            </w:r>
          </w:p>
        </w:tc>
      </w:tr>
      <w:tr w:rsidR="00FE176D" w:rsidRPr="00A66D17" w14:paraId="203F8E60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9BF6F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30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1DA5E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กลุ่มผู้ทำการประมงน้ำจืดบ้านหัวนา (หนองแดง)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32836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ทุ่งกล้วย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A4DDA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ภูซาง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95A71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น้ำจืด</w:t>
            </w:r>
          </w:p>
        </w:tc>
      </w:tr>
      <w:tr w:rsidR="00FE176D" w:rsidRPr="00A66D17" w14:paraId="37CCB3A7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5ACF3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</w:rPr>
              <w:t>31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8C956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กลุ่มรักษ์ห้วยชมพู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0A0AA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สันโค้ง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06AFA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ดอกคำใต้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4F520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น้ำจืด</w:t>
            </w:r>
          </w:p>
        </w:tc>
      </w:tr>
      <w:tr w:rsidR="00FE176D" w:rsidRPr="00A66D17" w14:paraId="5427150D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4DE24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32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AE811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กลุ่มผู้ทำการประมงน้ำจืดบ้านห้วยสา (อ่างเก็บน้ำห้วยสา)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5979C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ร่มเย็น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627CB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เชียงคำ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174B4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น้ำจืด</w:t>
            </w:r>
          </w:p>
        </w:tc>
      </w:tr>
      <w:tr w:rsidR="00FE176D" w:rsidRPr="00A66D17" w14:paraId="24D11D64" w14:textId="77777777" w:rsidTr="003B4FA8">
        <w:trPr>
          <w:trHeight w:val="281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F70B5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33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3B98E" w14:textId="77777777" w:rsidR="00FE176D" w:rsidRPr="00A66D17" w:rsidRDefault="00FE176D" w:rsidP="00FE176D">
            <w:pPr>
              <w:spacing w:after="0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กลุ่มผู้เพาะเลี้ยงกุ้งก้ามกราม ตำบลอ่างทอง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24259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อ่างทอง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807ED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เชียงคำ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506C1" w14:textId="77777777" w:rsidR="00FE176D" w:rsidRPr="00A66D17" w:rsidRDefault="00FE176D" w:rsidP="00FE176D">
            <w:pPr>
              <w:spacing w:after="0"/>
              <w:jc w:val="center"/>
              <w:rPr>
                <w:rFonts w:ascii="TH SarabunPSK" w:eastAsia="Times New Roman" w:hAnsi="TH SarabunPSK" w:cs="TH SarabunPSK"/>
              </w:rPr>
            </w:pPr>
            <w:r w:rsidRPr="00A66D17">
              <w:rPr>
                <w:rFonts w:ascii="TH SarabunPSK" w:eastAsia="Times New Roman" w:hAnsi="TH SarabunPSK" w:cs="TH SarabunPSK"/>
                <w:cs/>
              </w:rPr>
              <w:t>เพาะเลี้ยง</w:t>
            </w:r>
          </w:p>
        </w:tc>
      </w:tr>
    </w:tbl>
    <w:p w14:paraId="4F3E67A5" w14:textId="77777777" w:rsidR="00FE176D" w:rsidRDefault="00FE176D" w:rsidP="00FE176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B479C04" w14:textId="67CA10DA" w:rsidR="00FE176D" w:rsidRDefault="00FE176D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E176D">
        <w:rPr>
          <w:rFonts w:ascii="TH SarabunPSK" w:hAnsi="TH SarabunPSK" w:cs="TH SarabunPSK"/>
          <w:sz w:val="32"/>
          <w:szCs w:val="32"/>
          <w:cs/>
        </w:rPr>
        <w:t>จากข้อมูลรายชื่อองค์กรชุมชนประมงท้องถิ่นจังหวัดพะเยา พบว่ามีทั้งหมด 33 กลุ่ม แบ่งเป็นแต่ละประเภท ดังนี้ ประเภทน้ำจืด มีจำนวน 15 กลุ่ม ประเภทแปรรูป มีจำนวน 5 กลุ่ม ประเภทเพาะเลี้ยงมีจำนวน 13 กลุ่ม</w:t>
      </w:r>
    </w:p>
    <w:p w14:paraId="5B558334" w14:textId="77777777" w:rsidR="00FE176D" w:rsidRPr="006219FC" w:rsidRDefault="00FE176D" w:rsidP="00FE176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A975A56" w14:textId="30389F27" w:rsidR="008A66E8" w:rsidRPr="006219FC" w:rsidRDefault="008A66E8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 xml:space="preserve">1.6 สินค้าเด่น/สินค้า </w:t>
      </w:r>
      <w:r w:rsidRPr="006219FC">
        <w:rPr>
          <w:rFonts w:ascii="TH SarabunPSK" w:hAnsi="TH SarabunPSK" w:cs="TH SarabunPSK"/>
          <w:b/>
          <w:bCs/>
          <w:sz w:val="32"/>
          <w:szCs w:val="32"/>
        </w:rPr>
        <w:t>GI</w:t>
      </w:r>
    </w:p>
    <w:p w14:paraId="53DD0F3E" w14:textId="76FF09FE" w:rsidR="008A66E8" w:rsidRPr="006219FC" w:rsidRDefault="008A66E8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 xml:space="preserve">1) ข้าวหอมมะลิพะเยา </w:t>
      </w:r>
      <w:r w:rsidR="0043587D" w:rsidRPr="006219FC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43587D" w:rsidRPr="006219FC">
        <w:rPr>
          <w:rFonts w:ascii="TH SarabunPSK" w:hAnsi="TH SarabunPSK" w:cs="TH SarabunPSK"/>
          <w:b/>
          <w:bCs/>
          <w:sz w:val="32"/>
          <w:szCs w:val="32"/>
        </w:rPr>
        <w:t>Phayao Hom Mali Rice</w:t>
      </w:r>
      <w:r w:rsidR="0043587D" w:rsidRPr="006219FC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644CC5D1" w14:textId="6D4857C8" w:rsidR="008A66E8" w:rsidRPr="006219FC" w:rsidRDefault="008A66E8" w:rsidP="0006062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หมายถึง ข้าวเปลือก ข้าวกล้อง และข้าวขาว ที่แปรรูปมาจากข้าวหอมมะลิ พันธุ์ขาวดอกมะลิ 105 และ กข 15 เมล็ดข้าวสารมีรูปร่างเรียงยาว เมล็ดใส ท้องไข่น้อย เมื่อหุงแล้วนุ่มมีกลิ่นหอมคล้ายใบเตย แม้ทิ้งไว้นานก็ยังคงสภาพ กลิ่นหอมปลูกในพื้นที่ลุ่มล้อมรอบด้วยเทือกเขาหรือที่ทับถมด้วยตะกอนแม่น้ำในพื้นที่ 9 อำเภอของจังหวัดพะเยา</w:t>
      </w:r>
    </w:p>
    <w:p w14:paraId="101C2A5F" w14:textId="140B8FC4" w:rsidR="008A66E8" w:rsidRPr="006219FC" w:rsidRDefault="008A66E8" w:rsidP="0006062E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 xml:space="preserve">2) </w:t>
      </w:r>
      <w:r w:rsidR="0043587D" w:rsidRPr="006219FC">
        <w:rPr>
          <w:rFonts w:ascii="TH SarabunPSK" w:hAnsi="TH SarabunPSK" w:cs="TH SarabunPSK"/>
          <w:b/>
          <w:bCs/>
          <w:sz w:val="32"/>
          <w:szCs w:val="32"/>
          <w:cs/>
        </w:rPr>
        <w:t>ข้าวก่ำล้านนา (</w:t>
      </w:r>
      <w:r w:rsidR="0043587D" w:rsidRPr="006219FC">
        <w:rPr>
          <w:rFonts w:ascii="TH SarabunPSK" w:hAnsi="TH SarabunPSK" w:cs="TH SarabunPSK"/>
          <w:b/>
          <w:bCs/>
          <w:sz w:val="32"/>
          <w:szCs w:val="32"/>
        </w:rPr>
        <w:t>Khao Kum Lanna)</w:t>
      </w:r>
    </w:p>
    <w:p w14:paraId="4DBB4853" w14:textId="1CC2A5D1" w:rsidR="008A66E8" w:rsidRPr="006219FC" w:rsidRDefault="009A1976" w:rsidP="0006062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หมายถึง</w:t>
      </w:r>
      <w:r w:rsidR="003C37FD" w:rsidRPr="006219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ข้าวเหนียวที่มีเมล็ดสีดำที่ได้จากข้าวก่ำพันธุ์ดอยสะเก็ด ข้าวก่ำพันธุ์อมก๋อย ข้าวก่ำพันธุ์พะเยา และข้าวก่ำพันธุ์พื้นเมือง ซึ่งเป็นข้าวเหนียวดำไวต่อช่วงแสง ปลูกในฤดูนาปี ในพื้นที่ภาคเหนือตอนบน </w:t>
      </w:r>
      <w:r w:rsidRPr="006219FC">
        <w:rPr>
          <w:rFonts w:ascii="TH SarabunPSK" w:hAnsi="TH SarabunPSK" w:cs="TH SarabunPSK"/>
          <w:sz w:val="32"/>
          <w:szCs w:val="32"/>
          <w:cs/>
        </w:rPr>
        <w:br/>
        <w:t>8 จังหวัด คือ จังหวัดเชียงใหม่ เชียงราย ลำปาง  ลำพูน แพร่ น่าน พะเยา และแม่ฮ่องสอน</w:t>
      </w:r>
    </w:p>
    <w:p w14:paraId="5B8C5886" w14:textId="73CAF013" w:rsidR="009A1976" w:rsidRPr="006219FC" w:rsidRDefault="009A1976" w:rsidP="0006062E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 xml:space="preserve">3) </w:t>
      </w:r>
      <w:r w:rsidR="0043587D" w:rsidRPr="006219FC">
        <w:rPr>
          <w:rFonts w:ascii="TH SarabunPSK" w:hAnsi="TH SarabunPSK" w:cs="TH SarabunPSK"/>
          <w:b/>
          <w:bCs/>
          <w:sz w:val="32"/>
          <w:szCs w:val="32"/>
          <w:cs/>
        </w:rPr>
        <w:t>ลิ้นจี่แม่ใจพะเยา (</w:t>
      </w:r>
      <w:r w:rsidR="0043587D" w:rsidRPr="006219FC">
        <w:rPr>
          <w:rFonts w:ascii="TH SarabunPSK" w:hAnsi="TH SarabunPSK" w:cs="TH SarabunPSK"/>
          <w:b/>
          <w:bCs/>
          <w:sz w:val="32"/>
          <w:szCs w:val="32"/>
        </w:rPr>
        <w:t>Phayao Lychee Mae Chai)</w:t>
      </w:r>
    </w:p>
    <w:p w14:paraId="65AF9934" w14:textId="15C1C5B7" w:rsidR="00F0332E" w:rsidRDefault="009A1976" w:rsidP="0006062E">
      <w:pPr>
        <w:spacing w:after="0" w:line="240" w:lineRule="auto"/>
        <w:ind w:firstLine="1440"/>
        <w:jc w:val="thaiDistribute"/>
        <w:rPr>
          <w:rFonts w:ascii="TH SarabunPSK" w:hAnsi="TH SarabunPSK" w:cs="TH SarabunPSK" w:hint="cs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หมายถึง ลิ้นจี่พันธ์ฮง</w:t>
      </w:r>
      <w:proofErr w:type="spellStart"/>
      <w:r w:rsidRPr="006219FC">
        <w:rPr>
          <w:rFonts w:ascii="TH SarabunPSK" w:hAnsi="TH SarabunPSK" w:cs="TH SarabunPSK"/>
          <w:sz w:val="32"/>
          <w:szCs w:val="32"/>
          <w:cs/>
        </w:rPr>
        <w:t>ฮวย</w:t>
      </w:r>
      <w:proofErr w:type="spellEnd"/>
      <w:r w:rsidRPr="006219FC">
        <w:rPr>
          <w:rFonts w:ascii="TH SarabunPSK" w:hAnsi="TH SarabunPSK" w:cs="TH SarabunPSK"/>
          <w:sz w:val="32"/>
          <w:szCs w:val="32"/>
          <w:cs/>
        </w:rPr>
        <w:t xml:space="preserve"> ที่มีลักษณะผลใหญ่ทรงยาวรี เปลือกบางสีแดงอมชมพู หนามสั้นและห่าง เนื้อผลแห้งกรอบสีขาวขุ่น ไม่แฉะน้ำ รสชาติหวาน มีกลิ่นหอมที่ปลูกในเขตพื้นที่อำเภอแม่ใจ จังหวัดพะเยา พื้นที่ปลูก 12</w:t>
      </w:r>
      <w:r w:rsidRPr="006219FC">
        <w:rPr>
          <w:rFonts w:ascii="TH SarabunPSK" w:hAnsi="TH SarabunPSK" w:cs="TH SarabunPSK"/>
          <w:sz w:val="32"/>
          <w:szCs w:val="32"/>
        </w:rPr>
        <w:t>,</w:t>
      </w:r>
      <w:r w:rsidRPr="006219FC">
        <w:rPr>
          <w:rFonts w:ascii="TH SarabunPSK" w:hAnsi="TH SarabunPSK" w:cs="TH SarabunPSK"/>
          <w:sz w:val="32"/>
          <w:szCs w:val="32"/>
          <w:cs/>
        </w:rPr>
        <w:t>000 ไร่ ผลผลิต 4</w:t>
      </w:r>
      <w:r w:rsidRPr="006219FC">
        <w:rPr>
          <w:rFonts w:ascii="TH SarabunPSK" w:hAnsi="TH SarabunPSK" w:cs="TH SarabunPSK"/>
          <w:sz w:val="32"/>
          <w:szCs w:val="32"/>
        </w:rPr>
        <w:t>,</w:t>
      </w:r>
      <w:r w:rsidRPr="006219FC">
        <w:rPr>
          <w:rFonts w:ascii="TH SarabunPSK" w:hAnsi="TH SarabunPSK" w:cs="TH SarabunPSK"/>
          <w:sz w:val="32"/>
          <w:szCs w:val="32"/>
          <w:cs/>
        </w:rPr>
        <w:t>400 ตัน/ปี</w:t>
      </w:r>
    </w:p>
    <w:p w14:paraId="17B89CA6" w14:textId="77777777" w:rsidR="00FE176D" w:rsidRPr="006219FC" w:rsidRDefault="00FE176D" w:rsidP="0006062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6C8D87A3" w14:textId="426883EC" w:rsidR="001A55A8" w:rsidRPr="006219FC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 xml:space="preserve">1.7 สินค้า </w:t>
      </w:r>
      <w:r w:rsidRPr="006219FC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10 อันดับแรกของจังหวัด</w:t>
      </w:r>
    </w:p>
    <w:p w14:paraId="15223F56" w14:textId="7B0C211E" w:rsidR="001A55A8" w:rsidRPr="006219FC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293C96"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1</w:t>
      </w:r>
      <w:r w:rsidR="0091496F" w:rsidRPr="006219F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6219FC">
        <w:rPr>
          <w:rFonts w:ascii="TH SarabunPSK" w:hAnsi="TH SarabunPSK" w:cs="TH SarabunPSK"/>
          <w:sz w:val="32"/>
          <w:szCs w:val="32"/>
          <w:cs/>
        </w:rPr>
        <w:t>ขนมจีนยายหม่อม กลุ่มขนมจีนยายหม่อน 256 ม.6 ต.สว่างอามรณ์ อ.ดอกคำใต้</w:t>
      </w:r>
    </w:p>
    <w:p w14:paraId="5DE4755F" w14:textId="1B5F7DC0" w:rsidR="001A55A8" w:rsidRPr="006219FC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293C96"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2</w:t>
      </w:r>
      <w:r w:rsidR="0091496F" w:rsidRPr="006219FC">
        <w:rPr>
          <w:rFonts w:ascii="TH SarabunPSK" w:hAnsi="TH SarabunPSK" w:cs="TH SarabunPSK"/>
          <w:sz w:val="32"/>
          <w:szCs w:val="32"/>
          <w:cs/>
        </w:rPr>
        <w:t xml:space="preserve">) </w:t>
      </w:r>
      <w:proofErr w:type="spellStart"/>
      <w:r w:rsidRPr="006219FC">
        <w:rPr>
          <w:rFonts w:ascii="TH SarabunPSK" w:hAnsi="TH SarabunPSK" w:cs="TH SarabunPSK"/>
          <w:sz w:val="32"/>
          <w:szCs w:val="32"/>
          <w:cs/>
        </w:rPr>
        <w:t>เฮือน</w:t>
      </w:r>
      <w:proofErr w:type="spellEnd"/>
      <w:r w:rsidRPr="006219FC">
        <w:rPr>
          <w:rFonts w:ascii="TH SarabunPSK" w:hAnsi="TH SarabunPSK" w:cs="TH SarabunPSK"/>
          <w:sz w:val="32"/>
          <w:szCs w:val="32"/>
          <w:cs/>
        </w:rPr>
        <w:t>ปฏิมาเซรา</w:t>
      </w:r>
      <w:proofErr w:type="spellStart"/>
      <w:r w:rsidRPr="006219FC">
        <w:rPr>
          <w:rFonts w:ascii="TH SarabunPSK" w:hAnsi="TH SarabunPSK" w:cs="TH SarabunPSK"/>
          <w:sz w:val="32"/>
          <w:szCs w:val="32"/>
          <w:cs/>
        </w:rPr>
        <w:t>มิกส์</w:t>
      </w:r>
      <w:proofErr w:type="spellEnd"/>
      <w:r w:rsidRPr="006219FC">
        <w:rPr>
          <w:rFonts w:ascii="TH SarabunPSK" w:hAnsi="TH SarabunPSK" w:cs="TH SarabunPSK"/>
          <w:sz w:val="32"/>
          <w:szCs w:val="32"/>
          <w:cs/>
        </w:rPr>
        <w:t xml:space="preserve"> ม.10 บ้านสันหมื่นแก้ว ต.แม่</w:t>
      </w:r>
      <w:proofErr w:type="spellStart"/>
      <w:r w:rsidRPr="006219FC">
        <w:rPr>
          <w:rFonts w:ascii="TH SarabunPSK" w:hAnsi="TH SarabunPSK" w:cs="TH SarabunPSK"/>
          <w:sz w:val="32"/>
          <w:szCs w:val="32"/>
          <w:cs/>
        </w:rPr>
        <w:t>ปืม</w:t>
      </w:r>
      <w:proofErr w:type="spellEnd"/>
      <w:r w:rsidRPr="006219FC">
        <w:rPr>
          <w:rFonts w:ascii="TH SarabunPSK" w:hAnsi="TH SarabunPSK" w:cs="TH SarabunPSK"/>
          <w:sz w:val="32"/>
          <w:szCs w:val="32"/>
          <w:cs/>
        </w:rPr>
        <w:t xml:space="preserve"> อ.เมืองพะเยา</w:t>
      </w:r>
    </w:p>
    <w:p w14:paraId="2077A105" w14:textId="2DA63975" w:rsidR="001A55A8" w:rsidRPr="006219FC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293C96"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3</w:t>
      </w:r>
      <w:r w:rsidR="0091496F" w:rsidRPr="006219F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6219FC">
        <w:rPr>
          <w:rFonts w:ascii="TH SarabunPSK" w:hAnsi="TH SarabunPSK" w:cs="TH SarabunPSK"/>
          <w:sz w:val="32"/>
          <w:szCs w:val="32"/>
          <w:cs/>
        </w:rPr>
        <w:t>กระเป๋าผักตบชวา กลุ่มสหกรณ์บริการพัฒนาอาชีพสตรีเมืองพะเยา 13 ม.8 ต.สันป่าม่วง อ.เมือง</w:t>
      </w:r>
    </w:p>
    <w:p w14:paraId="2868F8B0" w14:textId="65E228C0" w:rsidR="001A55A8" w:rsidRPr="006219FC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293C96"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4</w:t>
      </w:r>
      <w:r w:rsidR="0091496F" w:rsidRPr="006219F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6219FC">
        <w:rPr>
          <w:rFonts w:ascii="TH SarabunPSK" w:hAnsi="TH SarabunPSK" w:cs="TH SarabunPSK"/>
          <w:sz w:val="32"/>
          <w:szCs w:val="32"/>
          <w:cs/>
        </w:rPr>
        <w:t>ผ้าทอไทลื้อ กลุ่มทอผ้าไทลือบ้านทุ่งมอก ม.2 ต.เชียงบาน อ.เชียงคำ</w:t>
      </w:r>
    </w:p>
    <w:p w14:paraId="5E19306F" w14:textId="30424676" w:rsidR="001A55A8" w:rsidRPr="006219FC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293C96"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5</w:t>
      </w:r>
      <w:r w:rsidR="0091496F" w:rsidRPr="006219F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6219FC">
        <w:rPr>
          <w:rFonts w:ascii="TH SarabunPSK" w:hAnsi="TH SarabunPSK" w:cs="TH SarabunPSK"/>
          <w:sz w:val="32"/>
          <w:szCs w:val="32"/>
          <w:cs/>
        </w:rPr>
        <w:t>ครีมมะขาม กลุ่มแปรรูปครีมมะขาม 15 ม.2 ต.หนองหล่ม อ.ดอกคำใต้</w:t>
      </w:r>
    </w:p>
    <w:p w14:paraId="1F289BC7" w14:textId="7995E83E" w:rsidR="001A55A8" w:rsidRPr="006219FC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293C96"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6</w:t>
      </w:r>
      <w:r w:rsidR="0091496F" w:rsidRPr="006219F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6219FC">
        <w:rPr>
          <w:rFonts w:ascii="TH SarabunPSK" w:hAnsi="TH SarabunPSK" w:cs="TH SarabunPSK"/>
          <w:spacing w:val="-8"/>
          <w:sz w:val="32"/>
          <w:szCs w:val="32"/>
          <w:cs/>
        </w:rPr>
        <w:t>ปลาส้มไร้ก้างพร้อมทอด กลุ่มสตรีสหกรณ์ผู้ผลิตปลาส้มบ้านสันเวียงใหม่ 169 ม.10 ต.บ้านตุ่น</w:t>
      </w:r>
      <w:r w:rsidR="0091496F" w:rsidRPr="006219FC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6219FC">
        <w:rPr>
          <w:rFonts w:ascii="TH SarabunPSK" w:hAnsi="TH SarabunPSK" w:cs="TH SarabunPSK"/>
          <w:spacing w:val="-8"/>
          <w:sz w:val="32"/>
          <w:szCs w:val="32"/>
          <w:cs/>
        </w:rPr>
        <w:t>อ.เมือง</w:t>
      </w:r>
    </w:p>
    <w:p w14:paraId="61B0C3F5" w14:textId="06FB8864" w:rsidR="001A55A8" w:rsidRPr="006219FC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293C96"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7</w:t>
      </w:r>
      <w:r w:rsidR="0091496F" w:rsidRPr="006219F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6219FC">
        <w:rPr>
          <w:rFonts w:ascii="TH SarabunPSK" w:hAnsi="TH SarabunPSK" w:cs="TH SarabunPSK"/>
          <w:spacing w:val="-8"/>
          <w:sz w:val="32"/>
          <w:szCs w:val="32"/>
          <w:cs/>
        </w:rPr>
        <w:t>ข้าวอินทรีย์บ้านดอกบัว สหกรณ์การเกษตรปฏิรูปที่ดินบ้านดอกบัว จำกัด 193 ม.4 ต.บ้านตุ่น</w:t>
      </w:r>
      <w:r w:rsidR="0091496F" w:rsidRPr="006219FC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6219FC">
        <w:rPr>
          <w:rFonts w:ascii="TH SarabunPSK" w:hAnsi="TH SarabunPSK" w:cs="TH SarabunPSK"/>
          <w:spacing w:val="-8"/>
          <w:sz w:val="32"/>
          <w:szCs w:val="32"/>
          <w:cs/>
        </w:rPr>
        <w:t>อ.เมือง</w:t>
      </w:r>
    </w:p>
    <w:p w14:paraId="0C146FB1" w14:textId="7D7215AF" w:rsidR="001A55A8" w:rsidRPr="006219FC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293C96" w:rsidRPr="006219FC">
        <w:rPr>
          <w:rFonts w:ascii="TH SarabunPSK" w:hAnsi="TH SarabunPSK" w:cs="TH SarabunPSK"/>
          <w:sz w:val="32"/>
          <w:szCs w:val="32"/>
          <w:cs/>
        </w:rPr>
        <w:tab/>
      </w:r>
      <w:r w:rsidR="00293C96"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8</w:t>
      </w:r>
      <w:r w:rsidR="0091496F" w:rsidRPr="006219F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6219FC">
        <w:rPr>
          <w:rFonts w:ascii="TH SarabunPSK" w:hAnsi="TH SarabunPSK" w:cs="TH SarabunPSK"/>
          <w:spacing w:val="-8"/>
          <w:sz w:val="32"/>
          <w:szCs w:val="32"/>
          <w:cs/>
        </w:rPr>
        <w:t>ข้าวหอมมะลิ วิสาหกิจชุมชนศูนย์ส่งเสริมและผลิตภัณฑ์ข้าวชุมชนตำบลจุน 106/1 ม.16 ต.จุน</w:t>
      </w:r>
      <w:r w:rsidR="0091496F" w:rsidRPr="006219FC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6219FC">
        <w:rPr>
          <w:rFonts w:ascii="TH SarabunPSK" w:hAnsi="TH SarabunPSK" w:cs="TH SarabunPSK"/>
          <w:spacing w:val="-8"/>
          <w:sz w:val="32"/>
          <w:szCs w:val="32"/>
          <w:cs/>
        </w:rPr>
        <w:t>อ.จุน</w:t>
      </w:r>
    </w:p>
    <w:p w14:paraId="070D88BC" w14:textId="3A7C256E" w:rsidR="001A55A8" w:rsidRPr="006219FC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293C96" w:rsidRPr="006219FC">
        <w:rPr>
          <w:rFonts w:ascii="TH SarabunPSK" w:hAnsi="TH SarabunPSK" w:cs="TH SarabunPSK"/>
          <w:sz w:val="32"/>
          <w:szCs w:val="32"/>
          <w:cs/>
        </w:rPr>
        <w:tab/>
      </w:r>
      <w:r w:rsidR="00293C96"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9</w:t>
      </w:r>
      <w:r w:rsidR="0091496F" w:rsidRPr="006219F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6219FC">
        <w:rPr>
          <w:rFonts w:ascii="TH SarabunPSK" w:hAnsi="TH SarabunPSK" w:cs="TH SarabunPSK"/>
          <w:sz w:val="32"/>
          <w:szCs w:val="32"/>
          <w:cs/>
        </w:rPr>
        <w:t>กล้วยหอมทองยัดเยียด วิสาหกิจกล้วยหอมทอดยัดเยียด 64 ม.2 ต.</w:t>
      </w:r>
      <w:proofErr w:type="spellStart"/>
      <w:r w:rsidRPr="006219FC">
        <w:rPr>
          <w:rFonts w:ascii="TH SarabunPSK" w:hAnsi="TH SarabunPSK" w:cs="TH SarabunPSK"/>
          <w:sz w:val="32"/>
          <w:szCs w:val="32"/>
          <w:cs/>
        </w:rPr>
        <w:t>ลอ</w:t>
      </w:r>
      <w:proofErr w:type="spellEnd"/>
      <w:r w:rsidRPr="006219FC">
        <w:rPr>
          <w:rFonts w:ascii="TH SarabunPSK" w:hAnsi="TH SarabunPSK" w:cs="TH SarabunPSK"/>
          <w:sz w:val="32"/>
          <w:szCs w:val="32"/>
          <w:cs/>
        </w:rPr>
        <w:t xml:space="preserve"> อ.จุน </w:t>
      </w:r>
    </w:p>
    <w:p w14:paraId="5D9BD5BC" w14:textId="1CB6D8C2" w:rsidR="001A55A8" w:rsidRPr="006219FC" w:rsidRDefault="001A55A8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293C96" w:rsidRPr="006219FC">
        <w:rPr>
          <w:rFonts w:ascii="TH SarabunPSK" w:hAnsi="TH SarabunPSK" w:cs="TH SarabunPSK"/>
          <w:sz w:val="32"/>
          <w:szCs w:val="32"/>
          <w:cs/>
        </w:rPr>
        <w:tab/>
      </w:r>
      <w:r w:rsidR="00293C96"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10</w:t>
      </w:r>
      <w:r w:rsidR="0091496F" w:rsidRPr="006219F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6219FC">
        <w:rPr>
          <w:rFonts w:ascii="TH SarabunPSK" w:hAnsi="TH SarabunPSK" w:cs="TH SarabunPSK"/>
          <w:sz w:val="32"/>
          <w:szCs w:val="32"/>
          <w:cs/>
        </w:rPr>
        <w:t>กลุ่มวิสาหกิจชุมชนกาละ</w:t>
      </w:r>
      <w:proofErr w:type="spellStart"/>
      <w:r w:rsidRPr="006219FC">
        <w:rPr>
          <w:rFonts w:ascii="TH SarabunPSK" w:hAnsi="TH SarabunPSK" w:cs="TH SarabunPSK"/>
          <w:sz w:val="32"/>
          <w:szCs w:val="32"/>
          <w:cs/>
        </w:rPr>
        <w:t>แม</w:t>
      </w:r>
      <w:proofErr w:type="spellEnd"/>
      <w:r w:rsidRPr="006219FC">
        <w:rPr>
          <w:rFonts w:ascii="TH SarabunPSK" w:hAnsi="TH SarabunPSK" w:cs="TH SarabunPSK"/>
          <w:sz w:val="32"/>
          <w:szCs w:val="32"/>
          <w:cs/>
        </w:rPr>
        <w:t>โบราณ 62/1 ม.5 บ้านดอนไชย ต.</w:t>
      </w:r>
      <w:proofErr w:type="spellStart"/>
      <w:r w:rsidRPr="006219FC">
        <w:rPr>
          <w:rFonts w:ascii="TH SarabunPSK" w:hAnsi="TH SarabunPSK" w:cs="TH SarabunPSK"/>
          <w:sz w:val="32"/>
          <w:szCs w:val="32"/>
          <w:cs/>
        </w:rPr>
        <w:t>หย่</w:t>
      </w:r>
      <w:proofErr w:type="spellEnd"/>
      <w:r w:rsidRPr="006219FC">
        <w:rPr>
          <w:rFonts w:ascii="TH SarabunPSK" w:hAnsi="TH SarabunPSK" w:cs="TH SarabunPSK"/>
          <w:sz w:val="32"/>
          <w:szCs w:val="32"/>
          <w:cs/>
        </w:rPr>
        <w:t>วน อ.เชียงคำ</w:t>
      </w:r>
    </w:p>
    <w:p w14:paraId="31777DE5" w14:textId="77777777" w:rsidR="0091496F" w:rsidRPr="006219FC" w:rsidRDefault="0091496F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CDDA661" w14:textId="7D8A4D50" w:rsidR="0091496F" w:rsidRPr="006219FC" w:rsidRDefault="0091496F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1.8 โครงการชุมชนท่องเที่ยว </w:t>
      </w:r>
      <w:r w:rsidRPr="006219FC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นวัตวิถี</w:t>
      </w:r>
    </w:p>
    <w:p w14:paraId="45F4F9CC" w14:textId="69FD7984" w:rsidR="0091496F" w:rsidRPr="006219FC" w:rsidRDefault="0091496F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</w:t>
      </w:r>
    </w:p>
    <w:p w14:paraId="744C817A" w14:textId="4B7FF6D3" w:rsidR="0091496F" w:rsidRPr="006219FC" w:rsidRDefault="0091496F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1.9 สหกรณ์/กลุ่มเกษตรกร</w:t>
      </w:r>
    </w:p>
    <w:p w14:paraId="78E15EAB" w14:textId="4A905CC7" w:rsidR="0091496F" w:rsidRPr="006219FC" w:rsidRDefault="0091496F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1) กลุ่มสหกรณ์ในจังหวัด 6</w:t>
      </w:r>
      <w:r w:rsidR="003810C0" w:rsidRPr="006219FC">
        <w:rPr>
          <w:rFonts w:ascii="TH SarabunPSK" w:hAnsi="TH SarabunPSK" w:cs="TH SarabunPSK"/>
          <w:sz w:val="32"/>
          <w:szCs w:val="32"/>
          <w:cs/>
        </w:rPr>
        <w:t>1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สหกรณ์  </w:t>
      </w:r>
      <w:r w:rsidR="00390DA1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สมาชิกสหกรณ์ </w:t>
      </w:r>
      <w:r w:rsidR="003810C0" w:rsidRPr="006219FC">
        <w:rPr>
          <w:rFonts w:ascii="TH SarabunPSK" w:hAnsi="TH SarabunPSK" w:cs="TH SarabunPSK"/>
          <w:sz w:val="32"/>
          <w:szCs w:val="32"/>
          <w:cs/>
        </w:rPr>
        <w:t>8</w:t>
      </w:r>
      <w:r w:rsidR="00390DA1">
        <w:rPr>
          <w:rFonts w:ascii="TH SarabunPSK" w:hAnsi="TH SarabunPSK" w:cs="TH SarabunPSK" w:hint="cs"/>
          <w:sz w:val="32"/>
          <w:szCs w:val="32"/>
          <w:cs/>
        </w:rPr>
        <w:t>9</w:t>
      </w:r>
      <w:r w:rsidRPr="006219FC">
        <w:rPr>
          <w:rFonts w:ascii="TH SarabunPSK" w:hAnsi="TH SarabunPSK" w:cs="TH SarabunPSK"/>
          <w:sz w:val="32"/>
          <w:szCs w:val="32"/>
          <w:cs/>
        </w:rPr>
        <w:t>,</w:t>
      </w:r>
      <w:r w:rsidR="00390DA1">
        <w:rPr>
          <w:rFonts w:ascii="TH SarabunPSK" w:hAnsi="TH SarabunPSK" w:cs="TH SarabunPSK" w:hint="cs"/>
          <w:sz w:val="32"/>
          <w:szCs w:val="32"/>
          <w:cs/>
        </w:rPr>
        <w:t>233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ราย </w:t>
      </w:r>
    </w:p>
    <w:p w14:paraId="78F9C0DA" w14:textId="0F24572F" w:rsidR="0091496F" w:rsidRPr="006219FC" w:rsidRDefault="0091496F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2) กลุ่มเกษตรกร </w:t>
      </w:r>
      <w:r w:rsidR="003810C0" w:rsidRPr="006219FC">
        <w:rPr>
          <w:rFonts w:ascii="TH SarabunPSK" w:hAnsi="TH SarabunPSK" w:cs="TH SarabunPSK"/>
          <w:sz w:val="32"/>
          <w:szCs w:val="32"/>
          <w:cs/>
        </w:rPr>
        <w:t>97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กลุ่ม  </w:t>
      </w:r>
      <w:r w:rsidR="00390DA1">
        <w:rPr>
          <w:rFonts w:ascii="TH SarabunPSK" w:hAnsi="TH SarabunPSK" w:cs="TH SarabunPSK"/>
          <w:sz w:val="32"/>
          <w:szCs w:val="32"/>
          <w:cs/>
        </w:rPr>
        <w:tab/>
      </w:r>
      <w:r w:rsidR="00390DA1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สมาชิก </w:t>
      </w:r>
      <w:r w:rsidR="003810C0" w:rsidRPr="006219FC">
        <w:rPr>
          <w:rFonts w:ascii="TH SarabunPSK" w:hAnsi="TH SarabunPSK" w:cs="TH SarabunPSK"/>
          <w:sz w:val="32"/>
          <w:szCs w:val="32"/>
          <w:cs/>
        </w:rPr>
        <w:t>9,546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ราย</w:t>
      </w:r>
    </w:p>
    <w:p w14:paraId="7251DFFB" w14:textId="18D73299" w:rsidR="000B6777" w:rsidRPr="006219FC" w:rsidRDefault="0091496F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3) กลุ่มวิสาหกิจ 1,</w:t>
      </w:r>
      <w:r w:rsidR="00390DA1">
        <w:rPr>
          <w:rFonts w:ascii="TH SarabunPSK" w:hAnsi="TH SarabunPSK" w:cs="TH SarabunPSK" w:hint="cs"/>
          <w:sz w:val="32"/>
          <w:szCs w:val="32"/>
          <w:cs/>
        </w:rPr>
        <w:t>224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กลุ่ม  </w:t>
      </w:r>
      <w:r w:rsidR="00390DA1">
        <w:rPr>
          <w:rFonts w:ascii="TH SarabunPSK" w:hAnsi="TH SarabunPSK" w:cs="TH SarabunPSK"/>
          <w:sz w:val="32"/>
          <w:szCs w:val="32"/>
          <w:cs/>
        </w:rPr>
        <w:tab/>
      </w:r>
      <w:r w:rsidR="00390DA1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สมาชิก 25,740 ราย</w:t>
      </w:r>
    </w:p>
    <w:p w14:paraId="4838E85F" w14:textId="74ECC4E7" w:rsidR="000B6777" w:rsidRPr="006219FC" w:rsidRDefault="000B6777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1.10 ข้อมูลด่านการกักกันของจังหวัด</w:t>
      </w:r>
    </w:p>
    <w:p w14:paraId="04FFD0DD" w14:textId="75CE49F4" w:rsidR="000B6777" w:rsidRPr="006219FC" w:rsidRDefault="000B6777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  <w:t>จังหวัดพะเยามีการควบคุมเคลื่อนย้ายสัตว์ ซากสัตว์ และสินค้าปศุสัตว์ แบ่งเป็น</w:t>
      </w:r>
    </w:p>
    <w:p w14:paraId="64FC6CD9" w14:textId="77777777" w:rsidR="000B6777" w:rsidRPr="006219FC" w:rsidRDefault="000B6777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1) ด่านควบคุมการเคลื่อนย้าย ภายในประเทศ ได้แก่</w:t>
      </w:r>
    </w:p>
    <w:p w14:paraId="42E8B45F" w14:textId="05F811BA" w:rsidR="000B6777" w:rsidRPr="006219FC" w:rsidRDefault="000B6777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  <w:t>- จุดตรวจกาญจนาภิเษก ต.สบบง อ.ภูซาง</w:t>
      </w:r>
    </w:p>
    <w:p w14:paraId="745C7DCB" w14:textId="77777777" w:rsidR="000B6777" w:rsidRPr="006219FC" w:rsidRDefault="000B6777" w:rsidP="0006062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- จุดตรวจแม่กา ต.แม่กา อ.เมืองพะเยา</w:t>
      </w:r>
    </w:p>
    <w:p w14:paraId="1B52DA6C" w14:textId="77777777" w:rsidR="000B6777" w:rsidRPr="006219FC" w:rsidRDefault="000B6777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2) ด่านควบคุมการเคลื่อนย้าย ระหว่างราชอาณาจักร</w:t>
      </w:r>
    </w:p>
    <w:p w14:paraId="6152391E" w14:textId="54921682" w:rsidR="000B6777" w:rsidRPr="006219FC" w:rsidRDefault="000B6777" w:rsidP="0006062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- จุดตรวจผ่านแดนถาวร ไทย-ลาว พรมแดนบ้านฮวก อ.ภูซาง</w:t>
      </w:r>
    </w:p>
    <w:p w14:paraId="37B0669C" w14:textId="77777777" w:rsidR="003860DE" w:rsidRPr="006219FC" w:rsidRDefault="003860DE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6F3240F" w14:textId="6FE0B53B" w:rsidR="005E2CF9" w:rsidRPr="006219FC" w:rsidRDefault="005E2CF9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1.11 ข้อมูลโครงการอันเนื่องมาจากพระราชดำริจังหวัดพะเยา</w:t>
      </w:r>
    </w:p>
    <w:p w14:paraId="0628FBDB" w14:textId="6CB58C85" w:rsidR="005E2CF9" w:rsidRPr="006219FC" w:rsidRDefault="005E2CF9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โครงการอันเนื่องมาจากพระราชดำริในพื้นที่จังหวัดพะเยา ตั้งแต่ พ.ศ. 2512</w:t>
      </w:r>
      <w:r w:rsidR="006314C0">
        <w:rPr>
          <w:rFonts w:ascii="TH SarabunPSK" w:hAnsi="TH SarabunPSK" w:cs="TH SarabunPSK" w:hint="cs"/>
          <w:sz w:val="32"/>
          <w:szCs w:val="32"/>
          <w:cs/>
        </w:rPr>
        <w:t>-</w:t>
      </w:r>
      <w:r w:rsidRPr="006219FC">
        <w:rPr>
          <w:rFonts w:ascii="TH SarabunPSK" w:hAnsi="TH SarabunPSK" w:cs="TH SarabunPSK"/>
          <w:sz w:val="32"/>
          <w:szCs w:val="32"/>
          <w:cs/>
        </w:rPr>
        <w:t>256</w:t>
      </w:r>
      <w:r w:rsidR="00DA0033">
        <w:rPr>
          <w:rFonts w:ascii="TH SarabunPSK" w:hAnsi="TH SarabunPSK" w:cs="TH SarabunPSK" w:hint="cs"/>
          <w:sz w:val="32"/>
          <w:szCs w:val="32"/>
          <w:cs/>
        </w:rPr>
        <w:t>8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รวมทั้งหมด </w:t>
      </w:r>
      <w:r w:rsidR="00DA0033">
        <w:rPr>
          <w:rFonts w:ascii="TH SarabunPSK" w:hAnsi="TH SarabunPSK" w:cs="TH SarabunPSK" w:hint="cs"/>
          <w:sz w:val="32"/>
          <w:szCs w:val="32"/>
          <w:cs/>
        </w:rPr>
        <w:t>75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โครงการ โดยแบ่งตามประเภทของโครงการ ได้แก่</w:t>
      </w:r>
    </w:p>
    <w:p w14:paraId="6D52C6EA" w14:textId="147CA61D" w:rsidR="005E2CF9" w:rsidRPr="006219FC" w:rsidRDefault="005E2CF9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- ประเภทพัฒนาด้านแหล่งน้ำ</w:t>
      </w: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DA0033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5C3065" w:rsidRPr="006219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219FC">
        <w:rPr>
          <w:rFonts w:ascii="TH SarabunPSK" w:hAnsi="TH SarabunPSK" w:cs="TH SarabunPSK"/>
          <w:sz w:val="32"/>
          <w:szCs w:val="32"/>
          <w:cs/>
        </w:rPr>
        <w:t>5</w:t>
      </w:r>
      <w:r w:rsidR="00DA0033">
        <w:rPr>
          <w:rFonts w:ascii="TH SarabunPSK" w:hAnsi="TH SarabunPSK" w:cs="TH SarabunPSK" w:hint="cs"/>
          <w:sz w:val="32"/>
          <w:szCs w:val="32"/>
          <w:cs/>
        </w:rPr>
        <w:t>8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</w:p>
    <w:p w14:paraId="1BA5EE5B" w14:textId="30CF1C47" w:rsidR="005E2CF9" w:rsidRPr="006219FC" w:rsidRDefault="005E2CF9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- ประเภทพัฒนาด้านการเกษตร  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DA0033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จำนวน   3  โครงการ</w:t>
      </w:r>
    </w:p>
    <w:p w14:paraId="47B5C989" w14:textId="3EDC9F11" w:rsidR="005E2CF9" w:rsidRPr="006219FC" w:rsidRDefault="005E2CF9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- ประเภทพัฒนาด้านสิ่งแวดล้อม 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DA0033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>จำนวน   3  โครงการ</w:t>
      </w:r>
    </w:p>
    <w:p w14:paraId="24017A9E" w14:textId="68166990" w:rsidR="005E2CF9" w:rsidRPr="006219FC" w:rsidRDefault="005E2CF9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- ประเภทพัฒนาด้านการส่งเสริมอาชีพ   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DA0033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จำนวน   </w:t>
      </w:r>
      <w:r w:rsidR="00DA0033">
        <w:rPr>
          <w:rFonts w:ascii="TH SarabunPSK" w:hAnsi="TH SarabunPSK" w:cs="TH SarabunPSK" w:hint="cs"/>
          <w:sz w:val="32"/>
          <w:szCs w:val="32"/>
          <w:cs/>
        </w:rPr>
        <w:t>2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 โครงการ</w:t>
      </w:r>
    </w:p>
    <w:p w14:paraId="67C9BDD0" w14:textId="7C8F1235" w:rsidR="005E2CF9" w:rsidRPr="006219FC" w:rsidRDefault="005E2CF9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- ประเภทพัฒนาด้านสวัสดิการสังคม</w:t>
      </w:r>
      <w:r w:rsidR="00DA0033">
        <w:rPr>
          <w:rFonts w:ascii="TH SarabunPSK" w:hAnsi="TH SarabunPSK" w:cs="TH SarabunPSK" w:hint="cs"/>
          <w:sz w:val="32"/>
          <w:szCs w:val="32"/>
          <w:cs/>
        </w:rPr>
        <w:t>/การศึกษา</w:t>
      </w:r>
      <w:r w:rsidR="005C3065"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จำนวน   </w:t>
      </w:r>
      <w:r w:rsidR="00DA0033">
        <w:rPr>
          <w:rFonts w:ascii="TH SarabunPSK" w:hAnsi="TH SarabunPSK" w:cs="TH SarabunPSK" w:hint="cs"/>
          <w:sz w:val="32"/>
          <w:szCs w:val="32"/>
          <w:cs/>
        </w:rPr>
        <w:t>3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 โครงการ</w:t>
      </w:r>
    </w:p>
    <w:p w14:paraId="15D45AFC" w14:textId="553ACE2D" w:rsidR="000B6777" w:rsidRPr="006219FC" w:rsidRDefault="005E2CF9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-  ประเภทพัฒนาแบบบูรณาการ</w:t>
      </w:r>
      <w:r w:rsidR="00DA0033">
        <w:rPr>
          <w:rFonts w:ascii="TH SarabunPSK" w:hAnsi="TH SarabunPSK" w:cs="TH SarabunPSK" w:hint="cs"/>
          <w:sz w:val="32"/>
          <w:szCs w:val="32"/>
          <w:cs/>
        </w:rPr>
        <w:t>และอื่น</w:t>
      </w:r>
      <w:r w:rsidR="00E777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A0033">
        <w:rPr>
          <w:rFonts w:ascii="TH SarabunPSK" w:hAnsi="TH SarabunPSK" w:cs="TH SarabunPSK" w:hint="cs"/>
          <w:sz w:val="32"/>
          <w:szCs w:val="32"/>
          <w:cs/>
        </w:rPr>
        <w:t>ๆ</w:t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DA0033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จำนวน   </w:t>
      </w:r>
      <w:r w:rsidR="00DA0033">
        <w:rPr>
          <w:rFonts w:ascii="TH SarabunPSK" w:hAnsi="TH SarabunPSK" w:cs="TH SarabunPSK" w:hint="cs"/>
          <w:sz w:val="32"/>
          <w:szCs w:val="32"/>
          <w:cs/>
        </w:rPr>
        <w:t>6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 โครงการ</w:t>
      </w:r>
    </w:p>
    <w:p w14:paraId="4EABB772" w14:textId="77777777" w:rsidR="003810C0" w:rsidRPr="006219FC" w:rsidRDefault="003810C0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0E85BB10" w14:textId="77777777" w:rsidR="00F0332E" w:rsidRDefault="00F0332E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EE0000"/>
          <w:sz w:val="32"/>
          <w:szCs w:val="32"/>
        </w:rPr>
      </w:pPr>
    </w:p>
    <w:p w14:paraId="5694D6D1" w14:textId="77777777" w:rsidR="00F0332E" w:rsidRDefault="00F0332E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EE0000"/>
          <w:sz w:val="32"/>
          <w:szCs w:val="32"/>
        </w:rPr>
      </w:pPr>
    </w:p>
    <w:p w14:paraId="12F58D66" w14:textId="77777777" w:rsidR="00F0332E" w:rsidRDefault="00F0332E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EE0000"/>
          <w:sz w:val="32"/>
          <w:szCs w:val="32"/>
        </w:rPr>
      </w:pPr>
    </w:p>
    <w:p w14:paraId="7CB1FBE4" w14:textId="77777777" w:rsidR="00F0332E" w:rsidRDefault="00F0332E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EE0000"/>
          <w:sz w:val="32"/>
          <w:szCs w:val="32"/>
        </w:rPr>
      </w:pPr>
    </w:p>
    <w:p w14:paraId="0E0FFD1F" w14:textId="77777777" w:rsidR="00F0332E" w:rsidRDefault="00F0332E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EE0000"/>
          <w:sz w:val="32"/>
          <w:szCs w:val="32"/>
        </w:rPr>
      </w:pPr>
    </w:p>
    <w:p w14:paraId="21F8FD83" w14:textId="77777777" w:rsidR="00F0332E" w:rsidRDefault="00F0332E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EE0000"/>
          <w:sz w:val="32"/>
          <w:szCs w:val="32"/>
        </w:rPr>
      </w:pPr>
    </w:p>
    <w:p w14:paraId="0609F476" w14:textId="77777777" w:rsidR="00F0332E" w:rsidRDefault="00F0332E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EE0000"/>
          <w:sz w:val="32"/>
          <w:szCs w:val="32"/>
        </w:rPr>
      </w:pPr>
    </w:p>
    <w:p w14:paraId="1BD20210" w14:textId="77777777" w:rsidR="00F0332E" w:rsidRDefault="00F0332E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EE0000"/>
          <w:sz w:val="32"/>
          <w:szCs w:val="32"/>
        </w:rPr>
      </w:pPr>
    </w:p>
    <w:p w14:paraId="71F34E98" w14:textId="12BB009D" w:rsidR="00980307" w:rsidRPr="00F0332E" w:rsidRDefault="00980307" w:rsidP="0006062E">
      <w:pPr>
        <w:spacing w:after="0" w:line="240" w:lineRule="auto"/>
        <w:jc w:val="thaiDistribute"/>
        <w:rPr>
          <w:rFonts w:ascii="TH SarabunPSK" w:hAnsi="TH SarabunPSK" w:cs="TH SarabunPSK" w:hint="cs"/>
          <w:b/>
          <w:bCs/>
          <w:sz w:val="32"/>
          <w:szCs w:val="32"/>
        </w:rPr>
      </w:pPr>
      <w:r w:rsidRPr="00F0332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2. ข้อมูลการรับรองมาตรฐานสินค้าเกษตรปลอดภัยของจังหวัด ปี 256</w:t>
      </w:r>
      <w:r w:rsidR="00F0332E" w:rsidRPr="00F0332E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</w:p>
    <w:p w14:paraId="06721D67" w14:textId="1BAFE5A7" w:rsidR="0015405D" w:rsidRPr="00F0332E" w:rsidRDefault="0015405D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0332E">
        <w:rPr>
          <w:rFonts w:ascii="TH SarabunPSK" w:hAnsi="TH SarabunPSK" w:cs="TH SarabunPSK"/>
          <w:sz w:val="32"/>
          <w:szCs w:val="32"/>
          <w:cs/>
        </w:rPr>
        <w:tab/>
        <w:t xml:space="preserve">เกษตรกรจังหวัดพะเยาที่ร่วมโครงการ </w:t>
      </w:r>
      <w:r w:rsidRPr="00F0332E">
        <w:rPr>
          <w:rFonts w:ascii="TH SarabunPSK" w:hAnsi="TH SarabunPSK" w:cs="TH SarabunPSK"/>
          <w:sz w:val="32"/>
          <w:szCs w:val="32"/>
        </w:rPr>
        <w:t xml:space="preserve">GAP </w:t>
      </w:r>
      <w:r w:rsidRPr="00F0332E">
        <w:rPr>
          <w:rFonts w:ascii="TH SarabunPSK" w:hAnsi="TH SarabunPSK" w:cs="TH SarabunPSK"/>
          <w:sz w:val="32"/>
          <w:szCs w:val="32"/>
          <w:cs/>
        </w:rPr>
        <w:t>ด้านพืช ประมง ปศุสัตว์ ตั้งแต่ปี 2561 - 256</w:t>
      </w:r>
      <w:r w:rsidR="00F0332E" w:rsidRPr="00F0332E">
        <w:rPr>
          <w:rFonts w:ascii="TH SarabunPSK" w:hAnsi="TH SarabunPSK" w:cs="TH SarabunPSK" w:hint="cs"/>
          <w:sz w:val="32"/>
          <w:szCs w:val="32"/>
          <w:cs/>
        </w:rPr>
        <w:t>6</w:t>
      </w:r>
      <w:r w:rsidRPr="00F0332E">
        <w:rPr>
          <w:rFonts w:ascii="TH SarabunPSK" w:hAnsi="TH SarabunPSK" w:cs="TH SarabunPSK"/>
          <w:sz w:val="32"/>
          <w:szCs w:val="32"/>
          <w:cs/>
        </w:rPr>
        <w:t xml:space="preserve"> ประกอบด้วย ด้านพืช จำนวน 5</w:t>
      </w:r>
      <w:r w:rsidRPr="00F0332E">
        <w:rPr>
          <w:rFonts w:ascii="TH SarabunPSK" w:hAnsi="TH SarabunPSK" w:cs="TH SarabunPSK"/>
          <w:sz w:val="32"/>
          <w:szCs w:val="32"/>
        </w:rPr>
        <w:t>,</w:t>
      </w:r>
      <w:r w:rsidRPr="00F0332E">
        <w:rPr>
          <w:rFonts w:ascii="TH SarabunPSK" w:hAnsi="TH SarabunPSK" w:cs="TH SarabunPSK"/>
          <w:sz w:val="32"/>
          <w:szCs w:val="32"/>
          <w:cs/>
        </w:rPr>
        <w:t>370 ราย พื้นที่ 21</w:t>
      </w:r>
      <w:r w:rsidRPr="00F0332E">
        <w:rPr>
          <w:rFonts w:ascii="TH SarabunPSK" w:hAnsi="TH SarabunPSK" w:cs="TH SarabunPSK"/>
          <w:sz w:val="32"/>
          <w:szCs w:val="32"/>
        </w:rPr>
        <w:t>,</w:t>
      </w:r>
      <w:r w:rsidRPr="00F0332E">
        <w:rPr>
          <w:rFonts w:ascii="TH SarabunPSK" w:hAnsi="TH SarabunPSK" w:cs="TH SarabunPSK"/>
          <w:sz w:val="32"/>
          <w:szCs w:val="32"/>
          <w:cs/>
        </w:rPr>
        <w:t>944 ไร่ ด้านประมง 268 ราย และด้านปศุสัตว์ 36 ฟาร์ม ปรากฏดังตารางต่อไปนี้</w:t>
      </w:r>
    </w:p>
    <w:p w14:paraId="72785E7F" w14:textId="3EBCF2E2" w:rsidR="00727E22" w:rsidRPr="006219FC" w:rsidRDefault="00727E22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 xml:space="preserve">1) ด้านพืช </w:t>
      </w:r>
    </w:p>
    <w:tbl>
      <w:tblPr>
        <w:tblW w:w="9952" w:type="dxa"/>
        <w:tblInd w:w="108" w:type="dxa"/>
        <w:tblLook w:val="04A0" w:firstRow="1" w:lastRow="0" w:firstColumn="1" w:lastColumn="0" w:noHBand="0" w:noVBand="1"/>
      </w:tblPr>
      <w:tblGrid>
        <w:gridCol w:w="432"/>
        <w:gridCol w:w="1298"/>
        <w:gridCol w:w="621"/>
        <w:gridCol w:w="699"/>
        <w:gridCol w:w="590"/>
        <w:gridCol w:w="709"/>
        <w:gridCol w:w="696"/>
        <w:gridCol w:w="696"/>
        <w:gridCol w:w="708"/>
        <w:gridCol w:w="709"/>
        <w:gridCol w:w="621"/>
        <w:gridCol w:w="751"/>
        <w:gridCol w:w="696"/>
        <w:gridCol w:w="726"/>
      </w:tblGrid>
      <w:tr w:rsidR="00727E22" w:rsidRPr="006219FC" w14:paraId="39652E32" w14:textId="77777777" w:rsidTr="00727E22">
        <w:trPr>
          <w:trHeight w:val="454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4848918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bookmarkStart w:id="0" w:name="_Hlk144983775"/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ที่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B8C4486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ชนิดสินค้า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F2D843F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2561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0374E3C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2562</w:t>
            </w: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4C13CA0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43F7E06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2564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2D272FD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2565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922056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รวมทั้งหมด</w:t>
            </w:r>
          </w:p>
          <w:p w14:paraId="56EF6792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(ยอดรวมไม่สะสม)</w:t>
            </w:r>
          </w:p>
        </w:tc>
      </w:tr>
      <w:tr w:rsidR="0015405D" w:rsidRPr="006219FC" w14:paraId="6A9C7EF1" w14:textId="77777777" w:rsidTr="00727E22">
        <w:trPr>
          <w:trHeight w:val="439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AA0C0D" w14:textId="77777777" w:rsidR="0015405D" w:rsidRPr="006219FC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9D5167" w14:textId="77777777" w:rsidR="0015405D" w:rsidRPr="006219FC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D488781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แปลง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2832459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พื้นที่ (ไร่)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C1644ED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แปลง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D5EDC5D" w14:textId="77777777" w:rsidR="0015405D" w:rsidRPr="006219FC" w:rsidRDefault="0015405D" w:rsidP="0006062E">
            <w:pPr>
              <w:spacing w:after="0" w:line="240" w:lineRule="auto"/>
              <w:ind w:left="-113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พื้นที่ (ไร่)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B38B254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แปลง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91E127C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พื้นที่ (ไร่)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1B8144F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แปลง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DEFFECE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พื้นที่ (ไร่)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B0EF216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แปลง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76A1A3F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พื้นที่ (ไร่)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C7DBE13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แปลง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EF1BAEB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พื้นที่ (ไร่)</w:t>
            </w:r>
          </w:p>
        </w:tc>
      </w:tr>
      <w:tr w:rsidR="0015405D" w:rsidRPr="006219FC" w14:paraId="4267A9EB" w14:textId="77777777" w:rsidTr="00727E22">
        <w:trPr>
          <w:trHeight w:val="2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BEDEE3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795D32" w14:textId="77777777" w:rsidR="0015405D" w:rsidRPr="006219FC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ลิ้นจี่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F8F985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66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891931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369 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983747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8D8DC2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844C0E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66833C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C57FF1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CA3704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247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AD4E99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AD1B9F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098D02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371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73754C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1,940 </w:t>
            </w:r>
          </w:p>
        </w:tc>
      </w:tr>
      <w:tr w:rsidR="0015405D" w:rsidRPr="006219FC" w14:paraId="693CE38E" w14:textId="77777777" w:rsidTr="00727E22">
        <w:trPr>
          <w:trHeight w:val="2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EE76E3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53A620" w14:textId="77777777" w:rsidR="0015405D" w:rsidRPr="006219FC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ลำไย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18F44B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218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608C7B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1,320 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FA1D1B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3B6728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1,764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F134E9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879E25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1,984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CAC090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4A4D52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3,091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852A1E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542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AD86E2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3,307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1C589A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1,943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7FF73F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11,466 </w:t>
            </w:r>
          </w:p>
        </w:tc>
      </w:tr>
      <w:tr w:rsidR="0015405D" w:rsidRPr="006219FC" w14:paraId="67C97C55" w14:textId="77777777" w:rsidTr="00727E22">
        <w:trPr>
          <w:trHeight w:val="2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F2BD37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51BFC4" w14:textId="77777777" w:rsidR="0015405D" w:rsidRPr="006219FC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มะม่วง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36CBC6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35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343149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438 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53ACDD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1B70F9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287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CA06BB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70FA97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4A57B5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13A752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276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06FC90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13D8E2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455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743542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230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2C190A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1,609 </w:t>
            </w:r>
          </w:p>
        </w:tc>
      </w:tr>
      <w:tr w:rsidR="0015405D" w:rsidRPr="006219FC" w14:paraId="3368DE2F" w14:textId="77777777" w:rsidTr="00727E22">
        <w:trPr>
          <w:trHeight w:val="2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B3B1B4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B524A8" w14:textId="77777777" w:rsidR="0015405D" w:rsidRPr="006219FC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หอมแดง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4BE179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62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15D1C0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256 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1C70B8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1CFEA3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618B1B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227295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92ADEB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2710DF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BF28A1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869ECD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573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86F11F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364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DCF327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1,653 </w:t>
            </w:r>
          </w:p>
        </w:tc>
      </w:tr>
      <w:tr w:rsidR="0015405D" w:rsidRPr="006219FC" w14:paraId="3C31204F" w14:textId="77777777" w:rsidTr="00727E22">
        <w:trPr>
          <w:trHeight w:val="2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2081B2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1C7496" w14:textId="77777777" w:rsidR="0015405D" w:rsidRPr="006219FC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กระเทียม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B1800D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-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8A393A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-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C2635B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6A4225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786619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F1B310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6F2874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6FDA76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1C9F0F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0ED325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C72456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39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C9AE51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42 </w:t>
            </w:r>
          </w:p>
        </w:tc>
      </w:tr>
      <w:tr w:rsidR="0015405D" w:rsidRPr="006219FC" w14:paraId="211353C4" w14:textId="77777777" w:rsidTr="00727E22">
        <w:trPr>
          <w:trHeight w:val="2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B14A18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D118A1" w14:textId="39D2AD50" w:rsidR="0015405D" w:rsidRPr="006219FC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ข้าวโพดเลี้ยงสัตว์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AAACDB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152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B63BA1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569 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1A62E2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50584F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337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58B13B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-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93F8CE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BCBE8C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E6ADD2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A7042B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57A5E9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84AFA4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351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52F1CE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1,224 </w:t>
            </w:r>
          </w:p>
        </w:tc>
      </w:tr>
      <w:tr w:rsidR="0015405D" w:rsidRPr="006219FC" w14:paraId="01A3ACCC" w14:textId="77777777" w:rsidTr="00727E22">
        <w:trPr>
          <w:trHeight w:val="2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813747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329E05" w14:textId="77777777" w:rsidR="0015405D" w:rsidRPr="006219FC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พืชผัก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E51023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422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A90541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291 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3B4FDF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74263B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EB87F8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CBE319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D42427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7BBF90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197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70D785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341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08EBD9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215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4CB848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1,085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464A77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994 </w:t>
            </w:r>
          </w:p>
        </w:tc>
      </w:tr>
      <w:tr w:rsidR="0015405D" w:rsidRPr="006219FC" w14:paraId="262F278B" w14:textId="77777777" w:rsidTr="00727E22">
        <w:trPr>
          <w:trHeight w:val="2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28C16F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91A96C" w14:textId="77777777" w:rsidR="0015405D" w:rsidRPr="006219FC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อื่นๆ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1D8168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203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FA3F35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490 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57B896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510E4A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590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9DDE69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6A3E75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579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EADFF4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9E5820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698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A79E37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214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6D6E9D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392D37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987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8868F3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3,017 </w:t>
            </w:r>
          </w:p>
        </w:tc>
      </w:tr>
      <w:tr w:rsidR="0015405D" w:rsidRPr="006219FC" w14:paraId="3D01C211" w14:textId="77777777" w:rsidTr="00727E22">
        <w:trPr>
          <w:trHeight w:val="2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0CBD3C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C49A69" w14:textId="77777777" w:rsidR="0015405D" w:rsidRPr="006219FC" w:rsidRDefault="0015405D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ข้าว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649279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481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540E1E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AE4694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628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D65FA6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2052E0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141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18209C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643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A7D437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404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853020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1,528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9415EA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627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198720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2,244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61BDA7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B58024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</w:tr>
      <w:tr w:rsidR="00727E22" w:rsidRPr="006219FC" w14:paraId="44E70A25" w14:textId="77777777" w:rsidTr="00727E22">
        <w:trPr>
          <w:trHeight w:val="20"/>
        </w:trPr>
        <w:tc>
          <w:tcPr>
            <w:tcW w:w="17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077EC99D" w14:textId="77777777" w:rsidR="0015405D" w:rsidRPr="006219FC" w:rsidRDefault="0015405D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260951CC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1,158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4E93B6B5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3,732 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13D50F0E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856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6FAF42A2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3,765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319C23AF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4E11BA87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4,320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192DB199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1,033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09030B49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4,848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54D494AF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1,385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7A58DB02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5,535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3DD6C8F9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5,370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73E8CC00" w14:textId="77777777" w:rsidR="0015405D" w:rsidRPr="006219FC" w:rsidRDefault="0015405D" w:rsidP="000606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21,944 </w:t>
            </w:r>
          </w:p>
        </w:tc>
      </w:tr>
      <w:bookmarkEnd w:id="0"/>
    </w:tbl>
    <w:p w14:paraId="29E7D0FC" w14:textId="77777777" w:rsidR="0015405D" w:rsidRPr="006219FC" w:rsidRDefault="0015405D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8A4019B" w14:textId="604F7C03" w:rsidR="00727E22" w:rsidRPr="006219FC" w:rsidRDefault="00727E22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2) ด้านประมง</w:t>
      </w:r>
    </w:p>
    <w:tbl>
      <w:tblPr>
        <w:tblW w:w="9947" w:type="dxa"/>
        <w:tblInd w:w="113" w:type="dxa"/>
        <w:tblLook w:val="04A0" w:firstRow="1" w:lastRow="0" w:firstColumn="1" w:lastColumn="0" w:noHBand="0" w:noVBand="1"/>
      </w:tblPr>
      <w:tblGrid>
        <w:gridCol w:w="640"/>
        <w:gridCol w:w="3225"/>
        <w:gridCol w:w="1170"/>
        <w:gridCol w:w="1160"/>
        <w:gridCol w:w="1180"/>
        <w:gridCol w:w="1170"/>
        <w:gridCol w:w="1402"/>
      </w:tblGrid>
      <w:tr w:rsidR="00727E22" w:rsidRPr="006219FC" w14:paraId="782B78FA" w14:textId="77777777" w:rsidTr="00727E22">
        <w:trPr>
          <w:trHeight w:val="65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64E2CC8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ที่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018A61C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ชนิด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CA95584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ปี </w:t>
            </w: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2561</w:t>
            </w:r>
          </w:p>
          <w:p w14:paraId="67427E85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(ราย)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CFC9EC9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ปี </w:t>
            </w: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2562</w:t>
            </w:r>
          </w:p>
          <w:p w14:paraId="0264897F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(ราย)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5FB8601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ปี </w:t>
            </w: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2563</w:t>
            </w:r>
          </w:p>
          <w:p w14:paraId="7D50CF65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(ราย)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0315047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ปี </w:t>
            </w: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2564</w:t>
            </w:r>
          </w:p>
          <w:p w14:paraId="1EE16D91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(ราย)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93508E0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 xml:space="preserve">ปี </w:t>
            </w: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2565</w:t>
            </w:r>
          </w:p>
          <w:p w14:paraId="12A251DE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(ราย)</w:t>
            </w:r>
          </w:p>
        </w:tc>
      </w:tr>
      <w:tr w:rsidR="00727E22" w:rsidRPr="006219FC" w14:paraId="6748ACDD" w14:textId="77777777" w:rsidTr="00727E22">
        <w:trPr>
          <w:trHeight w:val="31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D0C07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33019" w14:textId="77777777" w:rsidR="00727E22" w:rsidRPr="006219FC" w:rsidRDefault="00727E22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ปลานิล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91AD4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718A6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965C8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27C73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229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D3CF7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251</w:t>
            </w:r>
          </w:p>
        </w:tc>
      </w:tr>
      <w:tr w:rsidR="00727E22" w:rsidRPr="006219FC" w14:paraId="6016EC21" w14:textId="77777777" w:rsidTr="00727E22">
        <w:trPr>
          <w:trHeight w:val="3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C9205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AADB2" w14:textId="77777777" w:rsidR="00727E22" w:rsidRPr="006219FC" w:rsidRDefault="00727E22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สัตว์น้ำอื่น ๆ (เช่น</w:t>
            </w: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ปลาดุก กบ ฯลฯ)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6645F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58120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7A90E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D3E73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19CBD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17</w:t>
            </w:r>
          </w:p>
        </w:tc>
      </w:tr>
      <w:tr w:rsidR="00727E22" w:rsidRPr="006219FC" w14:paraId="5AAA69C2" w14:textId="77777777" w:rsidTr="00727E22">
        <w:trPr>
          <w:trHeight w:val="313"/>
        </w:trPr>
        <w:tc>
          <w:tcPr>
            <w:tcW w:w="3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A6D9649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92B68BB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15D8B39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CB2F9E0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197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928DCFE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238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FB2D537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268</w:t>
            </w:r>
          </w:p>
        </w:tc>
      </w:tr>
    </w:tbl>
    <w:p w14:paraId="2C9BAE01" w14:textId="77777777" w:rsidR="0006062E" w:rsidRPr="006219FC" w:rsidRDefault="0006062E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B103F50" w14:textId="6EB5A7C2" w:rsidR="00727E22" w:rsidRPr="006219FC" w:rsidRDefault="00727E22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3) ด้านปศุสัตว์</w:t>
      </w:r>
    </w:p>
    <w:tbl>
      <w:tblPr>
        <w:tblW w:w="9952" w:type="dxa"/>
        <w:tblInd w:w="108" w:type="dxa"/>
        <w:tblLook w:val="04A0" w:firstRow="1" w:lastRow="0" w:firstColumn="1" w:lastColumn="0" w:noHBand="0" w:noVBand="1"/>
      </w:tblPr>
      <w:tblGrid>
        <w:gridCol w:w="381"/>
        <w:gridCol w:w="1843"/>
        <w:gridCol w:w="874"/>
        <w:gridCol w:w="1033"/>
        <w:gridCol w:w="1112"/>
        <w:gridCol w:w="953"/>
        <w:gridCol w:w="1033"/>
        <w:gridCol w:w="1163"/>
        <w:gridCol w:w="1560"/>
      </w:tblGrid>
      <w:tr w:rsidR="00727E22" w:rsidRPr="006219FC" w14:paraId="54BE5D28" w14:textId="77777777" w:rsidTr="00727E22">
        <w:trPr>
          <w:trHeight w:val="796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FECDB44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ที่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CA49F03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ชนิด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7511BA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2561</w:t>
            </w:r>
          </w:p>
          <w:p w14:paraId="4035EC07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ฟาร์ม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ACB21D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</w:t>
            </w: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2</w:t>
            </w:r>
          </w:p>
          <w:p w14:paraId="4F3A001D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ฟาร์ม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2342DB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</w:t>
            </w: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3</w:t>
            </w:r>
          </w:p>
          <w:p w14:paraId="06C8C219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ฟาร์ม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CAFA58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</w:t>
            </w: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4</w:t>
            </w:r>
          </w:p>
          <w:p w14:paraId="2BF2E3D4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ฟาร์ม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1AF809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 2565</w:t>
            </w:r>
          </w:p>
          <w:p w14:paraId="45AA37B4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ฟาร์ม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27C457" w14:textId="217E2C60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</w:t>
            </w: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256</w:t>
            </w: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6</w:t>
            </w:r>
          </w:p>
          <w:p w14:paraId="46A4102D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ฟาร์ม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0D6EA2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</w:t>
            </w:r>
          </w:p>
          <w:p w14:paraId="6159FFFC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ฟาร์ม</w:t>
            </w:r>
          </w:p>
        </w:tc>
      </w:tr>
      <w:tr w:rsidR="00727E22" w:rsidRPr="006219FC" w14:paraId="02972ECE" w14:textId="77777777" w:rsidTr="00727E22">
        <w:trPr>
          <w:trHeight w:val="20"/>
        </w:trPr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08B5FA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3A079F" w14:textId="77777777" w:rsidR="00727E22" w:rsidRPr="006219FC" w:rsidRDefault="00727E22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โคนม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32365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1C237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74A0BC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6FD39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6D6500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87D0E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24392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8</w:t>
            </w:r>
          </w:p>
        </w:tc>
      </w:tr>
      <w:tr w:rsidR="00727E22" w:rsidRPr="006219FC" w14:paraId="6662C6E2" w14:textId="77777777" w:rsidTr="00727E22">
        <w:trPr>
          <w:trHeight w:val="20"/>
        </w:trPr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EB447D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AF5D55" w14:textId="77777777" w:rsidR="00727E22" w:rsidRPr="006219FC" w:rsidRDefault="00727E22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ไก่เนื้อ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9C6244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72A31E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E89CA0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CD8116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DE1676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6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952C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376678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8</w:t>
            </w:r>
          </w:p>
        </w:tc>
      </w:tr>
      <w:tr w:rsidR="00727E22" w:rsidRPr="006219FC" w14:paraId="3FA6392E" w14:textId="77777777" w:rsidTr="00727E22">
        <w:trPr>
          <w:trHeight w:val="20"/>
        </w:trPr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74BC44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6779AE" w14:textId="77777777" w:rsidR="00727E22" w:rsidRPr="006219FC" w:rsidRDefault="00727E22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ไก่ไข่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40783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11DCF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315348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54DD20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B40B04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4BA2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BD3BA6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5</w:t>
            </w:r>
          </w:p>
        </w:tc>
      </w:tr>
      <w:tr w:rsidR="00727E22" w:rsidRPr="006219FC" w14:paraId="56BCB153" w14:textId="77777777" w:rsidTr="00727E22">
        <w:trPr>
          <w:trHeight w:val="20"/>
        </w:trPr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EC666F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22B088" w14:textId="77777777" w:rsidR="00727E22" w:rsidRPr="006219FC" w:rsidRDefault="00727E22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สุกร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DAFCB7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1DD1DF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09263D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0CBDEA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E85FD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F56E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C2517B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15</w:t>
            </w:r>
          </w:p>
        </w:tc>
      </w:tr>
      <w:tr w:rsidR="00727E22" w:rsidRPr="006219FC" w14:paraId="1BEE32B2" w14:textId="77777777" w:rsidTr="00727E22">
        <w:trPr>
          <w:trHeight w:val="20"/>
        </w:trPr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EBAE99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95D735" w14:textId="77777777" w:rsidR="00727E22" w:rsidRPr="006219FC" w:rsidRDefault="00727E22" w:rsidP="000606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หรือ อื่นๆ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6DEBDD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FE4E6E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13C74C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D199D5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075773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8CCE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D06CE5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</w:p>
        </w:tc>
      </w:tr>
      <w:tr w:rsidR="00727E22" w:rsidRPr="006219FC" w14:paraId="1EA1B7ED" w14:textId="77777777" w:rsidTr="00727E22">
        <w:trPr>
          <w:trHeight w:val="20"/>
        </w:trPr>
        <w:tc>
          <w:tcPr>
            <w:tcW w:w="22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1C1B99EA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</w:t>
            </w: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EC6D86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32A920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1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8F00F2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9</w:t>
            </w: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243953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B81731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16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5E9E2D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E6E30F" w14:textId="77777777" w:rsidR="00727E22" w:rsidRPr="006219FC" w:rsidRDefault="00727E22" w:rsidP="000606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6219F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36</w:t>
            </w:r>
          </w:p>
        </w:tc>
      </w:tr>
    </w:tbl>
    <w:p w14:paraId="4B89D992" w14:textId="77777777" w:rsidR="00727E22" w:rsidRPr="006219FC" w:rsidRDefault="00727E22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AD57108" w14:textId="03220F94" w:rsidR="00727E22" w:rsidRPr="006219FC" w:rsidRDefault="00727E22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 xml:space="preserve">4) </w:t>
      </w:r>
      <w:r w:rsidRPr="006219FC">
        <w:rPr>
          <w:rFonts w:ascii="TH SarabunPSK" w:hAnsi="TH SarabunPSK" w:cs="TH SarabunPSK"/>
          <w:b/>
          <w:bCs/>
          <w:color w:val="000000" w:themeColor="text1"/>
          <w:szCs w:val="32"/>
          <w:cs/>
        </w:rPr>
        <w:t>ข้อมูลการทำเกษตรอินทรีย์จังหวัดพะเยา ปี 2561 – 2565</w:t>
      </w:r>
    </w:p>
    <w:tbl>
      <w:tblPr>
        <w:tblStyle w:val="a5"/>
        <w:tblW w:w="9422" w:type="dxa"/>
        <w:tblInd w:w="108" w:type="dxa"/>
        <w:tblLook w:val="04A0" w:firstRow="1" w:lastRow="0" w:firstColumn="1" w:lastColumn="0" w:noHBand="0" w:noVBand="1"/>
      </w:tblPr>
      <w:tblGrid>
        <w:gridCol w:w="1617"/>
        <w:gridCol w:w="661"/>
        <w:gridCol w:w="910"/>
        <w:gridCol w:w="661"/>
        <w:gridCol w:w="894"/>
        <w:gridCol w:w="665"/>
        <w:gridCol w:w="894"/>
        <w:gridCol w:w="661"/>
        <w:gridCol w:w="894"/>
        <w:gridCol w:w="662"/>
        <w:gridCol w:w="903"/>
      </w:tblGrid>
      <w:tr w:rsidR="00727E22" w:rsidRPr="006219FC" w14:paraId="06CF4390" w14:textId="77777777" w:rsidTr="00F0332E">
        <w:trPr>
          <w:tblHeader/>
        </w:trPr>
        <w:tc>
          <w:tcPr>
            <w:tcW w:w="1617" w:type="dxa"/>
            <w:vMerge w:val="restart"/>
            <w:shd w:val="clear" w:color="auto" w:fill="F2F2F2" w:themeFill="background1" w:themeFillShade="F2"/>
            <w:vAlign w:val="center"/>
          </w:tcPr>
          <w:p w14:paraId="33828301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ชนิดสินค้า</w:t>
            </w:r>
          </w:p>
        </w:tc>
        <w:tc>
          <w:tcPr>
            <w:tcW w:w="1571" w:type="dxa"/>
            <w:gridSpan w:val="2"/>
            <w:shd w:val="clear" w:color="auto" w:fill="F2F2F2" w:themeFill="background1" w:themeFillShade="F2"/>
          </w:tcPr>
          <w:p w14:paraId="30E88406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ปี 2561</w:t>
            </w:r>
          </w:p>
        </w:tc>
        <w:tc>
          <w:tcPr>
            <w:tcW w:w="1555" w:type="dxa"/>
            <w:gridSpan w:val="2"/>
            <w:shd w:val="clear" w:color="auto" w:fill="F2F2F2" w:themeFill="background1" w:themeFillShade="F2"/>
          </w:tcPr>
          <w:p w14:paraId="631D98AB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ปี 2562</w:t>
            </w:r>
          </w:p>
        </w:tc>
        <w:tc>
          <w:tcPr>
            <w:tcW w:w="1559" w:type="dxa"/>
            <w:gridSpan w:val="2"/>
            <w:shd w:val="clear" w:color="auto" w:fill="F2F2F2" w:themeFill="background1" w:themeFillShade="F2"/>
          </w:tcPr>
          <w:p w14:paraId="0176C4B2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ปี 2563</w:t>
            </w:r>
          </w:p>
        </w:tc>
        <w:tc>
          <w:tcPr>
            <w:tcW w:w="1555" w:type="dxa"/>
            <w:gridSpan w:val="2"/>
            <w:shd w:val="clear" w:color="auto" w:fill="F2F2F2" w:themeFill="background1" w:themeFillShade="F2"/>
          </w:tcPr>
          <w:p w14:paraId="44649BB5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ปี 2564</w:t>
            </w:r>
          </w:p>
        </w:tc>
        <w:tc>
          <w:tcPr>
            <w:tcW w:w="1565" w:type="dxa"/>
            <w:gridSpan w:val="2"/>
            <w:shd w:val="clear" w:color="auto" w:fill="F2F2F2" w:themeFill="background1" w:themeFillShade="F2"/>
          </w:tcPr>
          <w:p w14:paraId="62B64DB0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ปี 2565</w:t>
            </w:r>
          </w:p>
        </w:tc>
      </w:tr>
      <w:tr w:rsidR="00727E22" w:rsidRPr="006219FC" w14:paraId="0FCC4B73" w14:textId="77777777" w:rsidTr="00F0332E">
        <w:trPr>
          <w:tblHeader/>
        </w:trPr>
        <w:tc>
          <w:tcPr>
            <w:tcW w:w="1617" w:type="dxa"/>
            <w:vMerge/>
            <w:shd w:val="clear" w:color="auto" w:fill="F2F2F2" w:themeFill="background1" w:themeFillShade="F2"/>
          </w:tcPr>
          <w:p w14:paraId="585FB0FF" w14:textId="77777777" w:rsidR="00727E22" w:rsidRPr="006219FC" w:rsidRDefault="00727E22" w:rsidP="0006062E">
            <w:pPr>
              <w:pStyle w:val="a6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661" w:type="dxa"/>
            <w:shd w:val="clear" w:color="auto" w:fill="F2F2F2" w:themeFill="background1" w:themeFillShade="F2"/>
          </w:tcPr>
          <w:p w14:paraId="6A15FDA0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จำนวน</w:t>
            </w:r>
          </w:p>
          <w:p w14:paraId="68AFDEE8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(ราย)</w:t>
            </w:r>
          </w:p>
        </w:tc>
        <w:tc>
          <w:tcPr>
            <w:tcW w:w="910" w:type="dxa"/>
            <w:shd w:val="clear" w:color="auto" w:fill="F2F2F2" w:themeFill="background1" w:themeFillShade="F2"/>
          </w:tcPr>
          <w:p w14:paraId="3E0746D1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พื้นที่</w:t>
            </w:r>
          </w:p>
          <w:p w14:paraId="3834A647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(ไร่)</w:t>
            </w:r>
          </w:p>
        </w:tc>
        <w:tc>
          <w:tcPr>
            <w:tcW w:w="661" w:type="dxa"/>
            <w:shd w:val="clear" w:color="auto" w:fill="F2F2F2" w:themeFill="background1" w:themeFillShade="F2"/>
          </w:tcPr>
          <w:p w14:paraId="56DBD047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จำนวน</w:t>
            </w:r>
          </w:p>
          <w:p w14:paraId="49D20F81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(ราย)</w:t>
            </w:r>
          </w:p>
        </w:tc>
        <w:tc>
          <w:tcPr>
            <w:tcW w:w="894" w:type="dxa"/>
            <w:shd w:val="clear" w:color="auto" w:fill="F2F2F2" w:themeFill="background1" w:themeFillShade="F2"/>
          </w:tcPr>
          <w:p w14:paraId="1AA9AE4B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พื้นที่</w:t>
            </w:r>
          </w:p>
          <w:p w14:paraId="7A903255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(ไร่)</w:t>
            </w:r>
          </w:p>
        </w:tc>
        <w:tc>
          <w:tcPr>
            <w:tcW w:w="665" w:type="dxa"/>
            <w:shd w:val="clear" w:color="auto" w:fill="F2F2F2" w:themeFill="background1" w:themeFillShade="F2"/>
          </w:tcPr>
          <w:p w14:paraId="08E7E4D6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จำนวน</w:t>
            </w:r>
          </w:p>
          <w:p w14:paraId="4342A641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(ราย)</w:t>
            </w:r>
          </w:p>
        </w:tc>
        <w:tc>
          <w:tcPr>
            <w:tcW w:w="894" w:type="dxa"/>
            <w:shd w:val="clear" w:color="auto" w:fill="F2F2F2" w:themeFill="background1" w:themeFillShade="F2"/>
          </w:tcPr>
          <w:p w14:paraId="6EF0F483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พื้นที่</w:t>
            </w:r>
          </w:p>
          <w:p w14:paraId="2CE12AD2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(ไร่)</w:t>
            </w:r>
          </w:p>
        </w:tc>
        <w:tc>
          <w:tcPr>
            <w:tcW w:w="661" w:type="dxa"/>
            <w:shd w:val="clear" w:color="auto" w:fill="F2F2F2" w:themeFill="background1" w:themeFillShade="F2"/>
          </w:tcPr>
          <w:p w14:paraId="55347D0D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จำนวน</w:t>
            </w:r>
          </w:p>
          <w:p w14:paraId="59AE2F7E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(ราย)</w:t>
            </w:r>
          </w:p>
        </w:tc>
        <w:tc>
          <w:tcPr>
            <w:tcW w:w="894" w:type="dxa"/>
            <w:shd w:val="clear" w:color="auto" w:fill="F2F2F2" w:themeFill="background1" w:themeFillShade="F2"/>
          </w:tcPr>
          <w:p w14:paraId="0A60D177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พื้นที่</w:t>
            </w:r>
          </w:p>
          <w:p w14:paraId="3F5069CB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(ไร่)</w:t>
            </w:r>
          </w:p>
        </w:tc>
        <w:tc>
          <w:tcPr>
            <w:tcW w:w="662" w:type="dxa"/>
            <w:shd w:val="clear" w:color="auto" w:fill="F2F2F2" w:themeFill="background1" w:themeFillShade="F2"/>
          </w:tcPr>
          <w:p w14:paraId="0AF766FE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จำนวน</w:t>
            </w:r>
          </w:p>
          <w:p w14:paraId="5036D45F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(ราย)</w:t>
            </w:r>
          </w:p>
        </w:tc>
        <w:tc>
          <w:tcPr>
            <w:tcW w:w="903" w:type="dxa"/>
            <w:shd w:val="clear" w:color="auto" w:fill="F2F2F2" w:themeFill="background1" w:themeFillShade="F2"/>
          </w:tcPr>
          <w:p w14:paraId="627E1FE5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พื้นที่</w:t>
            </w:r>
          </w:p>
          <w:p w14:paraId="1B9A76CD" w14:textId="77777777" w:rsidR="00727E22" w:rsidRPr="006219FC" w:rsidRDefault="00727E22" w:rsidP="0006062E">
            <w:pPr>
              <w:pStyle w:val="a6"/>
              <w:jc w:val="center"/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(ไร่)</w:t>
            </w:r>
          </w:p>
        </w:tc>
      </w:tr>
      <w:tr w:rsidR="00727E22" w:rsidRPr="006219FC" w14:paraId="18A0497C" w14:textId="77777777" w:rsidTr="00D76194">
        <w:tc>
          <w:tcPr>
            <w:tcW w:w="9422" w:type="dxa"/>
            <w:gridSpan w:val="11"/>
            <w:vAlign w:val="center"/>
          </w:tcPr>
          <w:p w14:paraId="2B773E5D" w14:textId="77777777" w:rsidR="00727E22" w:rsidRPr="006219FC" w:rsidRDefault="00727E22" w:rsidP="0006062E">
            <w:pPr>
              <w:pStyle w:val="a6"/>
              <w:jc w:val="lef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 xml:space="preserve">1. มาตรฐาน </w:t>
            </w: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IFOAM</w:t>
            </w:r>
          </w:p>
        </w:tc>
      </w:tr>
      <w:tr w:rsidR="00727E22" w:rsidRPr="006219FC" w14:paraId="5C0A8E10" w14:textId="77777777" w:rsidTr="00D76194">
        <w:tc>
          <w:tcPr>
            <w:tcW w:w="1617" w:type="dxa"/>
          </w:tcPr>
          <w:p w14:paraId="582FC967" w14:textId="77777777" w:rsidR="00727E22" w:rsidRPr="006219FC" w:rsidRDefault="00727E22" w:rsidP="0006062E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 xml:space="preserve">    - ข้าว</w:t>
            </w:r>
          </w:p>
        </w:tc>
        <w:tc>
          <w:tcPr>
            <w:tcW w:w="661" w:type="dxa"/>
          </w:tcPr>
          <w:p w14:paraId="3C4E4677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39</w:t>
            </w:r>
          </w:p>
        </w:tc>
        <w:tc>
          <w:tcPr>
            <w:tcW w:w="910" w:type="dxa"/>
          </w:tcPr>
          <w:p w14:paraId="21F2191A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1,400</w:t>
            </w:r>
          </w:p>
        </w:tc>
        <w:tc>
          <w:tcPr>
            <w:tcW w:w="661" w:type="dxa"/>
          </w:tcPr>
          <w:p w14:paraId="5FB9B410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39</w:t>
            </w:r>
          </w:p>
        </w:tc>
        <w:tc>
          <w:tcPr>
            <w:tcW w:w="894" w:type="dxa"/>
          </w:tcPr>
          <w:p w14:paraId="723DBDCC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1,400</w:t>
            </w:r>
          </w:p>
        </w:tc>
        <w:tc>
          <w:tcPr>
            <w:tcW w:w="665" w:type="dxa"/>
          </w:tcPr>
          <w:p w14:paraId="45A74234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39</w:t>
            </w:r>
          </w:p>
        </w:tc>
        <w:tc>
          <w:tcPr>
            <w:tcW w:w="894" w:type="dxa"/>
          </w:tcPr>
          <w:p w14:paraId="3CA3B1E9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1,400</w:t>
            </w:r>
          </w:p>
        </w:tc>
        <w:tc>
          <w:tcPr>
            <w:tcW w:w="661" w:type="dxa"/>
          </w:tcPr>
          <w:p w14:paraId="6EED1C7F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39</w:t>
            </w:r>
          </w:p>
        </w:tc>
        <w:tc>
          <w:tcPr>
            <w:tcW w:w="894" w:type="dxa"/>
          </w:tcPr>
          <w:p w14:paraId="196B20B6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1,400</w:t>
            </w:r>
          </w:p>
        </w:tc>
        <w:tc>
          <w:tcPr>
            <w:tcW w:w="662" w:type="dxa"/>
          </w:tcPr>
          <w:p w14:paraId="3DD2A13C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39</w:t>
            </w:r>
          </w:p>
        </w:tc>
        <w:tc>
          <w:tcPr>
            <w:tcW w:w="903" w:type="dxa"/>
          </w:tcPr>
          <w:p w14:paraId="548060B3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1,400</w:t>
            </w:r>
          </w:p>
        </w:tc>
      </w:tr>
      <w:tr w:rsidR="00727E22" w:rsidRPr="006219FC" w14:paraId="3825AB6E" w14:textId="77777777" w:rsidTr="00D76194">
        <w:tc>
          <w:tcPr>
            <w:tcW w:w="9422" w:type="dxa"/>
            <w:gridSpan w:val="11"/>
            <w:vAlign w:val="center"/>
          </w:tcPr>
          <w:p w14:paraId="1BF8F041" w14:textId="77777777" w:rsidR="00727E22" w:rsidRPr="006219FC" w:rsidRDefault="00727E22" w:rsidP="0006062E">
            <w:pPr>
              <w:pStyle w:val="a6"/>
              <w:jc w:val="lef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 xml:space="preserve">2. มาตรฐาน </w:t>
            </w: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Organic Thailand</w:t>
            </w:r>
          </w:p>
        </w:tc>
      </w:tr>
      <w:tr w:rsidR="00727E22" w:rsidRPr="006219FC" w14:paraId="72869FFF" w14:textId="77777777" w:rsidTr="00D76194">
        <w:tc>
          <w:tcPr>
            <w:tcW w:w="1617" w:type="dxa"/>
          </w:tcPr>
          <w:p w14:paraId="182E6F2F" w14:textId="77777777" w:rsidR="00727E22" w:rsidRPr="006219FC" w:rsidRDefault="00727E22" w:rsidP="0006062E">
            <w:pPr>
              <w:pStyle w:val="a3"/>
              <w:numPr>
                <w:ilvl w:val="1"/>
                <w:numId w:val="5"/>
              </w:numPr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</w:rPr>
            </w:pPr>
            <w:r w:rsidRPr="006219FC"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  <w:t>ข้าว</w:t>
            </w:r>
          </w:p>
        </w:tc>
        <w:tc>
          <w:tcPr>
            <w:tcW w:w="661" w:type="dxa"/>
          </w:tcPr>
          <w:p w14:paraId="486C17D8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449</w:t>
            </w:r>
          </w:p>
        </w:tc>
        <w:tc>
          <w:tcPr>
            <w:tcW w:w="910" w:type="dxa"/>
          </w:tcPr>
          <w:p w14:paraId="75DB9507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2,995.50</w:t>
            </w:r>
          </w:p>
        </w:tc>
        <w:tc>
          <w:tcPr>
            <w:tcW w:w="661" w:type="dxa"/>
          </w:tcPr>
          <w:p w14:paraId="03F12C67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511</w:t>
            </w:r>
          </w:p>
        </w:tc>
        <w:tc>
          <w:tcPr>
            <w:tcW w:w="894" w:type="dxa"/>
          </w:tcPr>
          <w:p w14:paraId="56410C76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3,385.25</w:t>
            </w:r>
          </w:p>
        </w:tc>
        <w:tc>
          <w:tcPr>
            <w:tcW w:w="665" w:type="dxa"/>
          </w:tcPr>
          <w:p w14:paraId="1887E8AE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1,050</w:t>
            </w:r>
          </w:p>
        </w:tc>
        <w:tc>
          <w:tcPr>
            <w:tcW w:w="894" w:type="dxa"/>
          </w:tcPr>
          <w:p w14:paraId="30F61E93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5,349.50</w:t>
            </w:r>
          </w:p>
        </w:tc>
        <w:tc>
          <w:tcPr>
            <w:tcW w:w="661" w:type="dxa"/>
          </w:tcPr>
          <w:p w14:paraId="6CFFAC31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947</w:t>
            </w:r>
          </w:p>
        </w:tc>
        <w:tc>
          <w:tcPr>
            <w:tcW w:w="894" w:type="dxa"/>
          </w:tcPr>
          <w:p w14:paraId="277DB5E2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4,876.25</w:t>
            </w:r>
          </w:p>
        </w:tc>
        <w:tc>
          <w:tcPr>
            <w:tcW w:w="662" w:type="dxa"/>
          </w:tcPr>
          <w:p w14:paraId="1CB7701A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779</w:t>
            </w:r>
          </w:p>
        </w:tc>
        <w:tc>
          <w:tcPr>
            <w:tcW w:w="903" w:type="dxa"/>
          </w:tcPr>
          <w:p w14:paraId="4454567C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3,879</w:t>
            </w:r>
          </w:p>
        </w:tc>
      </w:tr>
      <w:tr w:rsidR="00727E22" w:rsidRPr="006219FC" w14:paraId="63E9C520" w14:textId="77777777" w:rsidTr="00D76194">
        <w:tc>
          <w:tcPr>
            <w:tcW w:w="1617" w:type="dxa"/>
          </w:tcPr>
          <w:p w14:paraId="31B4E862" w14:textId="77777777" w:rsidR="00727E22" w:rsidRPr="006219FC" w:rsidRDefault="00727E22" w:rsidP="0006062E">
            <w:pPr>
              <w:pStyle w:val="a3"/>
              <w:numPr>
                <w:ilvl w:val="0"/>
                <w:numId w:val="4"/>
              </w:numPr>
              <w:ind w:left="523" w:hanging="178"/>
              <w:rPr>
                <w:rFonts w:ascii="TH SarabunPSK" w:hAnsi="TH SarabunPSK" w:cs="TH SarabunPSK"/>
                <w:color w:val="000000" w:themeColor="text1"/>
                <w:szCs w:val="22"/>
              </w:rPr>
            </w:pPr>
            <w:r w:rsidRPr="006219FC"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  <w:t xml:space="preserve">รายเดี่ยว </w:t>
            </w:r>
          </w:p>
          <w:p w14:paraId="0443BD10" w14:textId="77777777" w:rsidR="00727E22" w:rsidRPr="006219FC" w:rsidRDefault="00727E22" w:rsidP="0006062E">
            <w:pPr>
              <w:pStyle w:val="a3"/>
              <w:ind w:left="523"/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</w:pPr>
            <w:r w:rsidRPr="006219FC"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  <w:t>(นอกล้านไร่)</w:t>
            </w:r>
          </w:p>
        </w:tc>
        <w:tc>
          <w:tcPr>
            <w:tcW w:w="661" w:type="dxa"/>
          </w:tcPr>
          <w:p w14:paraId="35B8D0E6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178</w:t>
            </w:r>
          </w:p>
        </w:tc>
        <w:tc>
          <w:tcPr>
            <w:tcW w:w="910" w:type="dxa"/>
          </w:tcPr>
          <w:p w14:paraId="0E32E957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1,217.50</w:t>
            </w:r>
          </w:p>
        </w:tc>
        <w:tc>
          <w:tcPr>
            <w:tcW w:w="661" w:type="dxa"/>
          </w:tcPr>
          <w:p w14:paraId="522E63A7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58</w:t>
            </w:r>
          </w:p>
        </w:tc>
        <w:tc>
          <w:tcPr>
            <w:tcW w:w="894" w:type="dxa"/>
          </w:tcPr>
          <w:p w14:paraId="58B1EE95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484</w:t>
            </w:r>
          </w:p>
        </w:tc>
        <w:tc>
          <w:tcPr>
            <w:tcW w:w="665" w:type="dxa"/>
          </w:tcPr>
          <w:p w14:paraId="3D1AC011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48</w:t>
            </w:r>
          </w:p>
        </w:tc>
        <w:tc>
          <w:tcPr>
            <w:tcW w:w="894" w:type="dxa"/>
          </w:tcPr>
          <w:p w14:paraId="46472245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370</w:t>
            </w:r>
          </w:p>
        </w:tc>
        <w:tc>
          <w:tcPr>
            <w:tcW w:w="661" w:type="dxa"/>
          </w:tcPr>
          <w:p w14:paraId="31FA7F98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62</w:t>
            </w:r>
          </w:p>
        </w:tc>
        <w:tc>
          <w:tcPr>
            <w:tcW w:w="894" w:type="dxa"/>
          </w:tcPr>
          <w:p w14:paraId="71FDAB7B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425.75</w:t>
            </w:r>
          </w:p>
        </w:tc>
        <w:tc>
          <w:tcPr>
            <w:tcW w:w="662" w:type="dxa"/>
          </w:tcPr>
          <w:p w14:paraId="2BA86F8B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66</w:t>
            </w:r>
          </w:p>
        </w:tc>
        <w:tc>
          <w:tcPr>
            <w:tcW w:w="903" w:type="dxa"/>
          </w:tcPr>
          <w:p w14:paraId="77CBE3A9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453.75</w:t>
            </w:r>
          </w:p>
        </w:tc>
      </w:tr>
      <w:tr w:rsidR="00727E22" w:rsidRPr="006219FC" w14:paraId="5573A32B" w14:textId="77777777" w:rsidTr="00D76194">
        <w:tc>
          <w:tcPr>
            <w:tcW w:w="1617" w:type="dxa"/>
          </w:tcPr>
          <w:p w14:paraId="1A3C4AD9" w14:textId="77777777" w:rsidR="00727E22" w:rsidRPr="006219FC" w:rsidRDefault="00727E22" w:rsidP="0006062E">
            <w:pPr>
              <w:pStyle w:val="a3"/>
              <w:numPr>
                <w:ilvl w:val="0"/>
                <w:numId w:val="4"/>
              </w:numPr>
              <w:ind w:left="523" w:hanging="178"/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</w:pPr>
            <w:r w:rsidRPr="006219FC"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  <w:t>รายกลุ่ม</w:t>
            </w:r>
          </w:p>
        </w:tc>
        <w:tc>
          <w:tcPr>
            <w:tcW w:w="661" w:type="dxa"/>
          </w:tcPr>
          <w:p w14:paraId="161021BB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42</w:t>
            </w:r>
          </w:p>
        </w:tc>
        <w:tc>
          <w:tcPr>
            <w:tcW w:w="910" w:type="dxa"/>
          </w:tcPr>
          <w:p w14:paraId="03EAAD92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523</w:t>
            </w:r>
          </w:p>
        </w:tc>
        <w:tc>
          <w:tcPr>
            <w:tcW w:w="661" w:type="dxa"/>
          </w:tcPr>
          <w:p w14:paraId="5D117B13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5</w:t>
            </w:r>
          </w:p>
        </w:tc>
        <w:tc>
          <w:tcPr>
            <w:tcW w:w="894" w:type="dxa"/>
          </w:tcPr>
          <w:p w14:paraId="02AB7B39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99</w:t>
            </w:r>
          </w:p>
        </w:tc>
        <w:tc>
          <w:tcPr>
            <w:tcW w:w="665" w:type="dxa"/>
          </w:tcPr>
          <w:p w14:paraId="07A2DBBA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5</w:t>
            </w:r>
          </w:p>
        </w:tc>
        <w:tc>
          <w:tcPr>
            <w:tcW w:w="894" w:type="dxa"/>
          </w:tcPr>
          <w:p w14:paraId="0DD433E2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95</w:t>
            </w:r>
          </w:p>
        </w:tc>
        <w:tc>
          <w:tcPr>
            <w:tcW w:w="661" w:type="dxa"/>
          </w:tcPr>
          <w:p w14:paraId="20D7303F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7A62B298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2" w:type="dxa"/>
          </w:tcPr>
          <w:p w14:paraId="376A6146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903" w:type="dxa"/>
          </w:tcPr>
          <w:p w14:paraId="072299D1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</w:tr>
      <w:tr w:rsidR="00727E22" w:rsidRPr="006219FC" w14:paraId="7254421E" w14:textId="77777777" w:rsidTr="00D76194">
        <w:tc>
          <w:tcPr>
            <w:tcW w:w="1617" w:type="dxa"/>
          </w:tcPr>
          <w:p w14:paraId="504783F5" w14:textId="77777777" w:rsidR="00727E22" w:rsidRPr="006219FC" w:rsidRDefault="00727E22" w:rsidP="0006062E">
            <w:pPr>
              <w:pStyle w:val="a3"/>
              <w:numPr>
                <w:ilvl w:val="0"/>
                <w:numId w:val="4"/>
              </w:numPr>
              <w:ind w:left="523" w:hanging="178"/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</w:pPr>
            <w:r w:rsidRPr="006219FC"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  <w:lastRenderedPageBreak/>
              <w:t xml:space="preserve">โครงการ </w:t>
            </w:r>
            <w:r w:rsidRPr="006219FC">
              <w:rPr>
                <w:rFonts w:ascii="TH SarabunPSK" w:hAnsi="TH SarabunPSK" w:cs="TH SarabunPSK"/>
                <w:color w:val="000000" w:themeColor="text1"/>
                <w:szCs w:val="22"/>
              </w:rPr>
              <w:t>Niche Market</w:t>
            </w:r>
          </w:p>
        </w:tc>
        <w:tc>
          <w:tcPr>
            <w:tcW w:w="661" w:type="dxa"/>
          </w:tcPr>
          <w:p w14:paraId="629E37F3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75</w:t>
            </w:r>
          </w:p>
        </w:tc>
        <w:tc>
          <w:tcPr>
            <w:tcW w:w="910" w:type="dxa"/>
          </w:tcPr>
          <w:p w14:paraId="6AD55F55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434.50</w:t>
            </w:r>
          </w:p>
        </w:tc>
        <w:tc>
          <w:tcPr>
            <w:tcW w:w="661" w:type="dxa"/>
          </w:tcPr>
          <w:p w14:paraId="16B73BF7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68</w:t>
            </w:r>
          </w:p>
        </w:tc>
        <w:tc>
          <w:tcPr>
            <w:tcW w:w="894" w:type="dxa"/>
          </w:tcPr>
          <w:p w14:paraId="0E841E6B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367</w:t>
            </w:r>
          </w:p>
        </w:tc>
        <w:tc>
          <w:tcPr>
            <w:tcW w:w="665" w:type="dxa"/>
          </w:tcPr>
          <w:p w14:paraId="7D8F9E5F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64</w:t>
            </w:r>
          </w:p>
        </w:tc>
        <w:tc>
          <w:tcPr>
            <w:tcW w:w="894" w:type="dxa"/>
          </w:tcPr>
          <w:p w14:paraId="09BBA8DD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320.50</w:t>
            </w:r>
          </w:p>
        </w:tc>
        <w:tc>
          <w:tcPr>
            <w:tcW w:w="661" w:type="dxa"/>
          </w:tcPr>
          <w:p w14:paraId="7F49CD9E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4D623476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2" w:type="dxa"/>
          </w:tcPr>
          <w:p w14:paraId="4B837BB1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903" w:type="dxa"/>
          </w:tcPr>
          <w:p w14:paraId="0E2D1390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</w:tr>
      <w:tr w:rsidR="00727E22" w:rsidRPr="006219FC" w14:paraId="779C0650" w14:textId="77777777" w:rsidTr="00D76194">
        <w:tc>
          <w:tcPr>
            <w:tcW w:w="1617" w:type="dxa"/>
          </w:tcPr>
          <w:p w14:paraId="25796BB1" w14:textId="77777777" w:rsidR="00727E22" w:rsidRPr="006219FC" w:rsidRDefault="00727E22" w:rsidP="0006062E">
            <w:pPr>
              <w:pStyle w:val="a3"/>
              <w:numPr>
                <w:ilvl w:val="0"/>
                <w:numId w:val="4"/>
              </w:numPr>
              <w:ind w:left="523" w:hanging="178"/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</w:pPr>
            <w:r w:rsidRPr="006219FC"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  <w:t>โครงการข้าวอินทรีย์ล้านไร่</w:t>
            </w:r>
          </w:p>
        </w:tc>
        <w:tc>
          <w:tcPr>
            <w:tcW w:w="661" w:type="dxa"/>
          </w:tcPr>
          <w:p w14:paraId="3E252344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154</w:t>
            </w:r>
          </w:p>
        </w:tc>
        <w:tc>
          <w:tcPr>
            <w:tcW w:w="910" w:type="dxa"/>
          </w:tcPr>
          <w:p w14:paraId="31C6C9DC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820.50</w:t>
            </w:r>
          </w:p>
        </w:tc>
        <w:tc>
          <w:tcPr>
            <w:tcW w:w="661" w:type="dxa"/>
          </w:tcPr>
          <w:p w14:paraId="323AD4D0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380</w:t>
            </w:r>
          </w:p>
        </w:tc>
        <w:tc>
          <w:tcPr>
            <w:tcW w:w="894" w:type="dxa"/>
          </w:tcPr>
          <w:p w14:paraId="16030BE1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2,435.25</w:t>
            </w:r>
          </w:p>
        </w:tc>
        <w:tc>
          <w:tcPr>
            <w:tcW w:w="665" w:type="dxa"/>
          </w:tcPr>
          <w:p w14:paraId="0DEB61D3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933</w:t>
            </w:r>
          </w:p>
        </w:tc>
        <w:tc>
          <w:tcPr>
            <w:tcW w:w="894" w:type="dxa"/>
          </w:tcPr>
          <w:p w14:paraId="1A14A024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4,564</w:t>
            </w:r>
          </w:p>
        </w:tc>
        <w:tc>
          <w:tcPr>
            <w:tcW w:w="661" w:type="dxa"/>
          </w:tcPr>
          <w:p w14:paraId="2450394E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885</w:t>
            </w:r>
          </w:p>
        </w:tc>
        <w:tc>
          <w:tcPr>
            <w:tcW w:w="894" w:type="dxa"/>
          </w:tcPr>
          <w:p w14:paraId="34B32FF7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4,450.50</w:t>
            </w:r>
          </w:p>
        </w:tc>
        <w:tc>
          <w:tcPr>
            <w:tcW w:w="662" w:type="dxa"/>
          </w:tcPr>
          <w:p w14:paraId="5943ED45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713</w:t>
            </w:r>
          </w:p>
        </w:tc>
        <w:tc>
          <w:tcPr>
            <w:tcW w:w="903" w:type="dxa"/>
          </w:tcPr>
          <w:p w14:paraId="1DF26867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3,425.25</w:t>
            </w:r>
          </w:p>
        </w:tc>
      </w:tr>
      <w:tr w:rsidR="00727E22" w:rsidRPr="006219FC" w14:paraId="6C94A4A4" w14:textId="77777777" w:rsidTr="00D76194">
        <w:tc>
          <w:tcPr>
            <w:tcW w:w="1617" w:type="dxa"/>
          </w:tcPr>
          <w:p w14:paraId="37AB3588" w14:textId="77777777" w:rsidR="00727E22" w:rsidRPr="006219FC" w:rsidRDefault="00727E22" w:rsidP="0006062E">
            <w:pPr>
              <w:pStyle w:val="a3"/>
              <w:numPr>
                <w:ilvl w:val="1"/>
                <w:numId w:val="5"/>
              </w:numPr>
              <w:ind w:left="518"/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</w:pPr>
            <w:r w:rsidRPr="006219FC"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  <w:t>ผสมผสาน</w:t>
            </w:r>
          </w:p>
        </w:tc>
        <w:tc>
          <w:tcPr>
            <w:tcW w:w="661" w:type="dxa"/>
          </w:tcPr>
          <w:p w14:paraId="3E316FA8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1</w:t>
            </w:r>
          </w:p>
        </w:tc>
        <w:tc>
          <w:tcPr>
            <w:tcW w:w="910" w:type="dxa"/>
          </w:tcPr>
          <w:p w14:paraId="0995644A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3</w:t>
            </w:r>
          </w:p>
        </w:tc>
        <w:tc>
          <w:tcPr>
            <w:tcW w:w="661" w:type="dxa"/>
          </w:tcPr>
          <w:p w14:paraId="43351FB5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</w:p>
        </w:tc>
        <w:tc>
          <w:tcPr>
            <w:tcW w:w="894" w:type="dxa"/>
          </w:tcPr>
          <w:p w14:paraId="680E3EC4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3.5</w:t>
            </w:r>
          </w:p>
        </w:tc>
        <w:tc>
          <w:tcPr>
            <w:tcW w:w="665" w:type="dxa"/>
          </w:tcPr>
          <w:p w14:paraId="058AC125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</w:p>
        </w:tc>
        <w:tc>
          <w:tcPr>
            <w:tcW w:w="894" w:type="dxa"/>
          </w:tcPr>
          <w:p w14:paraId="3720570C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3.5</w:t>
            </w:r>
          </w:p>
        </w:tc>
        <w:tc>
          <w:tcPr>
            <w:tcW w:w="661" w:type="dxa"/>
          </w:tcPr>
          <w:p w14:paraId="6EB84072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2D8D547E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2" w:type="dxa"/>
          </w:tcPr>
          <w:p w14:paraId="21EF4203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2</w:t>
            </w:r>
          </w:p>
        </w:tc>
        <w:tc>
          <w:tcPr>
            <w:tcW w:w="903" w:type="dxa"/>
          </w:tcPr>
          <w:p w14:paraId="72C43791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12.12</w:t>
            </w:r>
          </w:p>
        </w:tc>
      </w:tr>
      <w:tr w:rsidR="00727E22" w:rsidRPr="006219FC" w14:paraId="6ACFBC1C" w14:textId="77777777" w:rsidTr="00D76194">
        <w:tc>
          <w:tcPr>
            <w:tcW w:w="1617" w:type="dxa"/>
          </w:tcPr>
          <w:p w14:paraId="1D7D283C" w14:textId="77777777" w:rsidR="00727E22" w:rsidRPr="006219FC" w:rsidRDefault="00727E22" w:rsidP="0006062E">
            <w:pPr>
              <w:pStyle w:val="a3"/>
              <w:numPr>
                <w:ilvl w:val="1"/>
                <w:numId w:val="5"/>
              </w:numPr>
              <w:ind w:left="518"/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</w:pPr>
            <w:r w:rsidRPr="006219FC">
              <w:rPr>
                <w:rFonts w:ascii="TH SarabunPSK" w:hAnsi="TH SarabunPSK" w:cs="TH SarabunPSK"/>
                <w:b/>
                <w:bCs/>
                <w:color w:val="000000" w:themeColor="text1"/>
                <w:szCs w:val="22"/>
                <w:cs/>
              </w:rPr>
              <w:t>พืชผัก</w:t>
            </w:r>
          </w:p>
        </w:tc>
        <w:tc>
          <w:tcPr>
            <w:tcW w:w="661" w:type="dxa"/>
          </w:tcPr>
          <w:p w14:paraId="657D34A0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910" w:type="dxa"/>
          </w:tcPr>
          <w:p w14:paraId="0F58CC1F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1" w:type="dxa"/>
          </w:tcPr>
          <w:p w14:paraId="5C9B8D9D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56949D65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5" w:type="dxa"/>
          </w:tcPr>
          <w:p w14:paraId="1E6711F9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73292E9B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1" w:type="dxa"/>
          </w:tcPr>
          <w:p w14:paraId="0DEDF682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7D1698FD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2" w:type="dxa"/>
          </w:tcPr>
          <w:p w14:paraId="66F811DA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1</w:t>
            </w:r>
          </w:p>
        </w:tc>
        <w:tc>
          <w:tcPr>
            <w:tcW w:w="903" w:type="dxa"/>
          </w:tcPr>
          <w:p w14:paraId="55D1C06B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0.38</w:t>
            </w:r>
          </w:p>
        </w:tc>
      </w:tr>
      <w:tr w:rsidR="00727E22" w:rsidRPr="006219FC" w14:paraId="236AC5C9" w14:textId="77777777" w:rsidTr="00D76194">
        <w:tc>
          <w:tcPr>
            <w:tcW w:w="1617" w:type="dxa"/>
          </w:tcPr>
          <w:p w14:paraId="3E7065F3" w14:textId="77777777" w:rsidR="00727E22" w:rsidRPr="006219FC" w:rsidRDefault="00727E22" w:rsidP="0006062E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6219FC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  <w:t xml:space="preserve">รวม </w:t>
            </w:r>
            <w:r w:rsidRPr="006219FC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  <w:t>Organic Thailand</w:t>
            </w:r>
          </w:p>
        </w:tc>
        <w:tc>
          <w:tcPr>
            <w:tcW w:w="661" w:type="dxa"/>
          </w:tcPr>
          <w:p w14:paraId="7903E4C7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450</w:t>
            </w:r>
          </w:p>
        </w:tc>
        <w:tc>
          <w:tcPr>
            <w:tcW w:w="910" w:type="dxa"/>
          </w:tcPr>
          <w:p w14:paraId="256CADC4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2,998.50</w:t>
            </w:r>
          </w:p>
        </w:tc>
        <w:tc>
          <w:tcPr>
            <w:tcW w:w="661" w:type="dxa"/>
          </w:tcPr>
          <w:p w14:paraId="5552FB43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513</w:t>
            </w:r>
          </w:p>
        </w:tc>
        <w:tc>
          <w:tcPr>
            <w:tcW w:w="894" w:type="dxa"/>
          </w:tcPr>
          <w:p w14:paraId="6B7E28FB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3,388.75</w:t>
            </w:r>
          </w:p>
        </w:tc>
        <w:tc>
          <w:tcPr>
            <w:tcW w:w="665" w:type="dxa"/>
          </w:tcPr>
          <w:p w14:paraId="61F717BF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1,052</w:t>
            </w:r>
          </w:p>
        </w:tc>
        <w:tc>
          <w:tcPr>
            <w:tcW w:w="894" w:type="dxa"/>
          </w:tcPr>
          <w:p w14:paraId="5F56F03F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5,353</w:t>
            </w:r>
          </w:p>
        </w:tc>
        <w:tc>
          <w:tcPr>
            <w:tcW w:w="661" w:type="dxa"/>
          </w:tcPr>
          <w:p w14:paraId="254B9660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947</w:t>
            </w:r>
          </w:p>
        </w:tc>
        <w:tc>
          <w:tcPr>
            <w:tcW w:w="894" w:type="dxa"/>
          </w:tcPr>
          <w:p w14:paraId="5FD4B385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4,876.25</w:t>
            </w:r>
          </w:p>
        </w:tc>
        <w:tc>
          <w:tcPr>
            <w:tcW w:w="662" w:type="dxa"/>
          </w:tcPr>
          <w:p w14:paraId="7DF7DC90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779</w:t>
            </w:r>
          </w:p>
        </w:tc>
        <w:tc>
          <w:tcPr>
            <w:tcW w:w="903" w:type="dxa"/>
          </w:tcPr>
          <w:p w14:paraId="28D58C0E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3,879</w:t>
            </w:r>
          </w:p>
        </w:tc>
      </w:tr>
      <w:tr w:rsidR="00727E22" w:rsidRPr="006219FC" w14:paraId="75BA874B" w14:textId="77777777" w:rsidTr="00D76194">
        <w:tc>
          <w:tcPr>
            <w:tcW w:w="9422" w:type="dxa"/>
            <w:gridSpan w:val="11"/>
            <w:vAlign w:val="center"/>
          </w:tcPr>
          <w:p w14:paraId="52327B8C" w14:textId="77777777" w:rsidR="00727E22" w:rsidRPr="006219FC" w:rsidRDefault="00727E22" w:rsidP="0006062E">
            <w:pPr>
              <w:pStyle w:val="a6"/>
              <w:jc w:val="lef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 xml:space="preserve">3. มาตรฐาน </w:t>
            </w: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PGS</w:t>
            </w:r>
          </w:p>
        </w:tc>
      </w:tr>
      <w:tr w:rsidR="00727E22" w:rsidRPr="006219FC" w14:paraId="34DBC52E" w14:textId="77777777" w:rsidTr="00D76194">
        <w:tc>
          <w:tcPr>
            <w:tcW w:w="1617" w:type="dxa"/>
          </w:tcPr>
          <w:p w14:paraId="0FE5357F" w14:textId="77777777" w:rsidR="00727E22" w:rsidRPr="006219FC" w:rsidRDefault="00727E22" w:rsidP="0006062E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highlight w:val="yellow"/>
                <w:cs/>
              </w:rPr>
            </w:pPr>
            <w:r w:rsidRPr="006219FC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  <w:t xml:space="preserve">    </w:t>
            </w:r>
            <w:r w:rsidRPr="006219FC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  <w:t>3.1 PGS</w:t>
            </w:r>
            <w:r w:rsidRPr="006219FC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  <w:t xml:space="preserve"> พด.</w:t>
            </w:r>
          </w:p>
        </w:tc>
        <w:tc>
          <w:tcPr>
            <w:tcW w:w="661" w:type="dxa"/>
          </w:tcPr>
          <w:p w14:paraId="6741F651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910" w:type="dxa"/>
          </w:tcPr>
          <w:p w14:paraId="68936F91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1" w:type="dxa"/>
          </w:tcPr>
          <w:p w14:paraId="7B2C0E53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642E81A2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5" w:type="dxa"/>
          </w:tcPr>
          <w:p w14:paraId="67300AE0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391E2A36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1" w:type="dxa"/>
          </w:tcPr>
          <w:p w14:paraId="5546369A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01A99BC0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2" w:type="dxa"/>
          </w:tcPr>
          <w:p w14:paraId="62C8B425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903" w:type="dxa"/>
          </w:tcPr>
          <w:p w14:paraId="48B3CD67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</w:tr>
      <w:tr w:rsidR="00727E22" w:rsidRPr="006219FC" w14:paraId="6409C912" w14:textId="77777777" w:rsidTr="00D76194">
        <w:tc>
          <w:tcPr>
            <w:tcW w:w="1617" w:type="dxa"/>
          </w:tcPr>
          <w:p w14:paraId="6E284A9A" w14:textId="77777777" w:rsidR="00727E22" w:rsidRPr="006219FC" w:rsidRDefault="00727E22" w:rsidP="0006062E">
            <w:pPr>
              <w:pStyle w:val="a3"/>
              <w:numPr>
                <w:ilvl w:val="0"/>
                <w:numId w:val="4"/>
              </w:numPr>
              <w:ind w:left="432" w:right="-115" w:hanging="86"/>
              <w:rPr>
                <w:rFonts w:ascii="TH SarabunPSK" w:hAnsi="TH SarabunPSK" w:cs="TH SarabunPSK"/>
                <w:color w:val="000000" w:themeColor="text1"/>
                <w:szCs w:val="22"/>
              </w:rPr>
            </w:pPr>
            <w:r w:rsidRPr="006219FC"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  <w:t>พืชผัก ,ผสมผสาน</w:t>
            </w:r>
          </w:p>
        </w:tc>
        <w:tc>
          <w:tcPr>
            <w:tcW w:w="661" w:type="dxa"/>
          </w:tcPr>
          <w:p w14:paraId="1AC2EE6F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21</w:t>
            </w:r>
          </w:p>
        </w:tc>
        <w:tc>
          <w:tcPr>
            <w:tcW w:w="910" w:type="dxa"/>
          </w:tcPr>
          <w:p w14:paraId="4341CECC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37</w:t>
            </w:r>
          </w:p>
        </w:tc>
        <w:tc>
          <w:tcPr>
            <w:tcW w:w="661" w:type="dxa"/>
          </w:tcPr>
          <w:p w14:paraId="4EA743F9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11</w:t>
            </w:r>
          </w:p>
        </w:tc>
        <w:tc>
          <w:tcPr>
            <w:tcW w:w="894" w:type="dxa"/>
          </w:tcPr>
          <w:p w14:paraId="01E77576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14.5</w:t>
            </w:r>
          </w:p>
        </w:tc>
        <w:tc>
          <w:tcPr>
            <w:tcW w:w="665" w:type="dxa"/>
          </w:tcPr>
          <w:p w14:paraId="2791E6B7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59</w:t>
            </w:r>
          </w:p>
        </w:tc>
        <w:tc>
          <w:tcPr>
            <w:tcW w:w="894" w:type="dxa"/>
          </w:tcPr>
          <w:p w14:paraId="234CD2D3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196</w:t>
            </w:r>
          </w:p>
        </w:tc>
        <w:tc>
          <w:tcPr>
            <w:tcW w:w="661" w:type="dxa"/>
          </w:tcPr>
          <w:p w14:paraId="5540B90D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36</w:t>
            </w:r>
          </w:p>
        </w:tc>
        <w:tc>
          <w:tcPr>
            <w:tcW w:w="894" w:type="dxa"/>
          </w:tcPr>
          <w:p w14:paraId="2F07FDBE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49</w:t>
            </w:r>
          </w:p>
        </w:tc>
        <w:tc>
          <w:tcPr>
            <w:tcW w:w="662" w:type="dxa"/>
          </w:tcPr>
          <w:p w14:paraId="609E2994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40</w:t>
            </w:r>
          </w:p>
        </w:tc>
        <w:tc>
          <w:tcPr>
            <w:tcW w:w="903" w:type="dxa"/>
          </w:tcPr>
          <w:p w14:paraId="2EADFE84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70</w:t>
            </w:r>
          </w:p>
        </w:tc>
      </w:tr>
      <w:tr w:rsidR="00727E22" w:rsidRPr="006219FC" w14:paraId="7C67290B" w14:textId="77777777" w:rsidTr="00D76194">
        <w:tc>
          <w:tcPr>
            <w:tcW w:w="1617" w:type="dxa"/>
          </w:tcPr>
          <w:p w14:paraId="66739D71" w14:textId="77777777" w:rsidR="00727E22" w:rsidRPr="006219FC" w:rsidRDefault="00727E22" w:rsidP="0006062E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6219FC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  <w:t xml:space="preserve">    </w:t>
            </w:r>
            <w:r w:rsidRPr="006219FC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  <w:t xml:space="preserve">3.2 SDGPGS </w:t>
            </w:r>
          </w:p>
        </w:tc>
        <w:tc>
          <w:tcPr>
            <w:tcW w:w="661" w:type="dxa"/>
          </w:tcPr>
          <w:p w14:paraId="7C6BD316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910" w:type="dxa"/>
          </w:tcPr>
          <w:p w14:paraId="4F8DE76E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1" w:type="dxa"/>
          </w:tcPr>
          <w:p w14:paraId="11F44B4B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63F93809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5" w:type="dxa"/>
          </w:tcPr>
          <w:p w14:paraId="6AE7AF85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554583FE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1" w:type="dxa"/>
          </w:tcPr>
          <w:p w14:paraId="66E578B8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0C5515B2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2" w:type="dxa"/>
          </w:tcPr>
          <w:p w14:paraId="372E01E4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903" w:type="dxa"/>
          </w:tcPr>
          <w:p w14:paraId="7B0B5274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</w:tr>
      <w:tr w:rsidR="00727E22" w:rsidRPr="006219FC" w14:paraId="13EE8979" w14:textId="77777777" w:rsidTr="00D76194">
        <w:tc>
          <w:tcPr>
            <w:tcW w:w="1617" w:type="dxa"/>
          </w:tcPr>
          <w:p w14:paraId="1C9E8369" w14:textId="77777777" w:rsidR="00727E22" w:rsidRPr="006219FC" w:rsidRDefault="00727E22" w:rsidP="0006062E">
            <w:pPr>
              <w:pStyle w:val="a3"/>
              <w:numPr>
                <w:ilvl w:val="0"/>
                <w:numId w:val="4"/>
              </w:numPr>
              <w:ind w:left="432" w:right="-115" w:hanging="86"/>
              <w:rPr>
                <w:rFonts w:ascii="TH SarabunPSK" w:hAnsi="TH SarabunPSK" w:cs="TH SarabunPSK"/>
                <w:color w:val="000000" w:themeColor="text1"/>
                <w:szCs w:val="22"/>
              </w:rPr>
            </w:pPr>
            <w:r w:rsidRPr="006219FC"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  <w:t>พืชผัก ,ผสมผสาน</w:t>
            </w:r>
          </w:p>
        </w:tc>
        <w:tc>
          <w:tcPr>
            <w:tcW w:w="661" w:type="dxa"/>
          </w:tcPr>
          <w:p w14:paraId="082402BA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910" w:type="dxa"/>
          </w:tcPr>
          <w:p w14:paraId="68895A28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1" w:type="dxa"/>
          </w:tcPr>
          <w:p w14:paraId="7854A065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619A4A29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5" w:type="dxa"/>
          </w:tcPr>
          <w:p w14:paraId="771BF051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43</w:t>
            </w:r>
          </w:p>
        </w:tc>
        <w:tc>
          <w:tcPr>
            <w:tcW w:w="894" w:type="dxa"/>
          </w:tcPr>
          <w:p w14:paraId="05DF4313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430</w:t>
            </w:r>
          </w:p>
        </w:tc>
        <w:tc>
          <w:tcPr>
            <w:tcW w:w="661" w:type="dxa"/>
          </w:tcPr>
          <w:p w14:paraId="611CD5E4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87</w:t>
            </w:r>
          </w:p>
        </w:tc>
        <w:tc>
          <w:tcPr>
            <w:tcW w:w="894" w:type="dxa"/>
          </w:tcPr>
          <w:p w14:paraId="2A466931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663</w:t>
            </w:r>
          </w:p>
        </w:tc>
        <w:tc>
          <w:tcPr>
            <w:tcW w:w="662" w:type="dxa"/>
          </w:tcPr>
          <w:p w14:paraId="6A3E3CB6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133</w:t>
            </w:r>
          </w:p>
        </w:tc>
        <w:tc>
          <w:tcPr>
            <w:tcW w:w="903" w:type="dxa"/>
          </w:tcPr>
          <w:p w14:paraId="70AC0FFE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1,064</w:t>
            </w:r>
          </w:p>
        </w:tc>
      </w:tr>
      <w:tr w:rsidR="00727E22" w:rsidRPr="006219FC" w14:paraId="23BE2CCD" w14:textId="77777777" w:rsidTr="00D76194">
        <w:tc>
          <w:tcPr>
            <w:tcW w:w="1617" w:type="dxa"/>
          </w:tcPr>
          <w:p w14:paraId="411CA6B9" w14:textId="77777777" w:rsidR="00727E22" w:rsidRPr="006219FC" w:rsidRDefault="00727E22" w:rsidP="0006062E">
            <w:pPr>
              <w:pStyle w:val="a3"/>
              <w:numPr>
                <w:ilvl w:val="0"/>
                <w:numId w:val="4"/>
              </w:numPr>
              <w:ind w:left="432" w:right="-115" w:hanging="86"/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</w:pPr>
            <w:r w:rsidRPr="006219FC"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  <w:t>ผสมผสาน/ข้าว</w:t>
            </w:r>
          </w:p>
        </w:tc>
        <w:tc>
          <w:tcPr>
            <w:tcW w:w="661" w:type="dxa"/>
          </w:tcPr>
          <w:p w14:paraId="0334D0CA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910" w:type="dxa"/>
          </w:tcPr>
          <w:p w14:paraId="1C3A9719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1" w:type="dxa"/>
          </w:tcPr>
          <w:p w14:paraId="0EC35907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894" w:type="dxa"/>
          </w:tcPr>
          <w:p w14:paraId="773B1BD6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65" w:type="dxa"/>
          </w:tcPr>
          <w:p w14:paraId="31A7C6B9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29</w:t>
            </w:r>
          </w:p>
        </w:tc>
        <w:tc>
          <w:tcPr>
            <w:tcW w:w="894" w:type="dxa"/>
          </w:tcPr>
          <w:p w14:paraId="0C7F62EE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184</w:t>
            </w:r>
          </w:p>
        </w:tc>
        <w:tc>
          <w:tcPr>
            <w:tcW w:w="661" w:type="dxa"/>
          </w:tcPr>
          <w:p w14:paraId="0E02EF06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46</w:t>
            </w:r>
          </w:p>
        </w:tc>
        <w:tc>
          <w:tcPr>
            <w:tcW w:w="894" w:type="dxa"/>
          </w:tcPr>
          <w:p w14:paraId="21987340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280</w:t>
            </w:r>
          </w:p>
        </w:tc>
        <w:tc>
          <w:tcPr>
            <w:tcW w:w="662" w:type="dxa"/>
          </w:tcPr>
          <w:p w14:paraId="708A2F52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50</w:t>
            </w:r>
          </w:p>
        </w:tc>
        <w:tc>
          <w:tcPr>
            <w:tcW w:w="903" w:type="dxa"/>
          </w:tcPr>
          <w:p w14:paraId="00464B2A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color w:val="000000" w:themeColor="text1"/>
                <w:sz w:val="22"/>
                <w:szCs w:val="22"/>
                <w:cs/>
              </w:rPr>
              <w:t>450</w:t>
            </w:r>
          </w:p>
        </w:tc>
      </w:tr>
      <w:tr w:rsidR="00727E22" w:rsidRPr="006219FC" w14:paraId="32D5B2A6" w14:textId="77777777" w:rsidTr="00D76194">
        <w:tc>
          <w:tcPr>
            <w:tcW w:w="1617" w:type="dxa"/>
          </w:tcPr>
          <w:p w14:paraId="51C98432" w14:textId="77777777" w:rsidR="00727E22" w:rsidRPr="006219FC" w:rsidRDefault="00727E22" w:rsidP="0006062E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6219FC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  <w:t xml:space="preserve">รวม </w:t>
            </w:r>
            <w:r w:rsidRPr="006219FC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  <w:t>PGS</w:t>
            </w:r>
          </w:p>
        </w:tc>
        <w:tc>
          <w:tcPr>
            <w:tcW w:w="661" w:type="dxa"/>
          </w:tcPr>
          <w:p w14:paraId="3AE16495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21</w:t>
            </w:r>
          </w:p>
        </w:tc>
        <w:tc>
          <w:tcPr>
            <w:tcW w:w="910" w:type="dxa"/>
          </w:tcPr>
          <w:p w14:paraId="73DC699D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37</w:t>
            </w:r>
          </w:p>
        </w:tc>
        <w:tc>
          <w:tcPr>
            <w:tcW w:w="661" w:type="dxa"/>
          </w:tcPr>
          <w:p w14:paraId="69CCA2CB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894" w:type="dxa"/>
          </w:tcPr>
          <w:p w14:paraId="6A8E4233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665" w:type="dxa"/>
          </w:tcPr>
          <w:p w14:paraId="6E8E936A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131</w:t>
            </w:r>
          </w:p>
        </w:tc>
        <w:tc>
          <w:tcPr>
            <w:tcW w:w="894" w:type="dxa"/>
          </w:tcPr>
          <w:p w14:paraId="6EBA3122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810</w:t>
            </w:r>
          </w:p>
        </w:tc>
        <w:tc>
          <w:tcPr>
            <w:tcW w:w="661" w:type="dxa"/>
          </w:tcPr>
          <w:p w14:paraId="77FBC748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169</w:t>
            </w:r>
          </w:p>
        </w:tc>
        <w:tc>
          <w:tcPr>
            <w:tcW w:w="894" w:type="dxa"/>
          </w:tcPr>
          <w:p w14:paraId="1118FE95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992</w:t>
            </w:r>
          </w:p>
        </w:tc>
        <w:tc>
          <w:tcPr>
            <w:tcW w:w="662" w:type="dxa"/>
          </w:tcPr>
          <w:p w14:paraId="06EB637D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223</w:t>
            </w:r>
          </w:p>
        </w:tc>
        <w:tc>
          <w:tcPr>
            <w:tcW w:w="903" w:type="dxa"/>
          </w:tcPr>
          <w:p w14:paraId="0F545F38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1</w:t>
            </w: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,</w:t>
            </w: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</w:rPr>
              <w:t>584</w:t>
            </w:r>
          </w:p>
        </w:tc>
      </w:tr>
      <w:tr w:rsidR="00727E22" w:rsidRPr="006219FC" w14:paraId="0BE09B6A" w14:textId="77777777" w:rsidTr="00727E22">
        <w:tc>
          <w:tcPr>
            <w:tcW w:w="1617" w:type="dxa"/>
            <w:shd w:val="clear" w:color="auto" w:fill="F2F2F2" w:themeFill="background1" w:themeFillShade="F2"/>
            <w:vAlign w:val="center"/>
          </w:tcPr>
          <w:p w14:paraId="4B3352D6" w14:textId="77777777" w:rsidR="00727E22" w:rsidRPr="006219FC" w:rsidRDefault="00727E22" w:rsidP="0006062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  <w:r w:rsidRPr="006219FC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  <w:t>รวมทั้งสิ้น</w:t>
            </w:r>
          </w:p>
        </w:tc>
        <w:tc>
          <w:tcPr>
            <w:tcW w:w="661" w:type="dxa"/>
            <w:shd w:val="clear" w:color="auto" w:fill="F2F2F2" w:themeFill="background1" w:themeFillShade="F2"/>
          </w:tcPr>
          <w:p w14:paraId="0AFDAEFE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510</w:t>
            </w:r>
          </w:p>
        </w:tc>
        <w:tc>
          <w:tcPr>
            <w:tcW w:w="910" w:type="dxa"/>
            <w:shd w:val="clear" w:color="auto" w:fill="F2F2F2" w:themeFill="background1" w:themeFillShade="F2"/>
          </w:tcPr>
          <w:p w14:paraId="412EF22F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4,436</w:t>
            </w:r>
          </w:p>
        </w:tc>
        <w:tc>
          <w:tcPr>
            <w:tcW w:w="661" w:type="dxa"/>
            <w:shd w:val="clear" w:color="auto" w:fill="F2F2F2" w:themeFill="background1" w:themeFillShade="F2"/>
          </w:tcPr>
          <w:p w14:paraId="410DB97C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563</w:t>
            </w:r>
          </w:p>
        </w:tc>
        <w:tc>
          <w:tcPr>
            <w:tcW w:w="894" w:type="dxa"/>
            <w:shd w:val="clear" w:color="auto" w:fill="F2F2F2" w:themeFill="background1" w:themeFillShade="F2"/>
          </w:tcPr>
          <w:p w14:paraId="46919DAB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4,803</w:t>
            </w:r>
          </w:p>
        </w:tc>
        <w:tc>
          <w:tcPr>
            <w:tcW w:w="665" w:type="dxa"/>
            <w:shd w:val="clear" w:color="auto" w:fill="F2F2F2" w:themeFill="background1" w:themeFillShade="F2"/>
          </w:tcPr>
          <w:p w14:paraId="5B5A77DF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1,222</w:t>
            </w:r>
          </w:p>
        </w:tc>
        <w:tc>
          <w:tcPr>
            <w:tcW w:w="894" w:type="dxa"/>
            <w:shd w:val="clear" w:color="auto" w:fill="F2F2F2" w:themeFill="background1" w:themeFillShade="F2"/>
          </w:tcPr>
          <w:p w14:paraId="38B57C2E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7,563</w:t>
            </w:r>
          </w:p>
        </w:tc>
        <w:tc>
          <w:tcPr>
            <w:tcW w:w="661" w:type="dxa"/>
            <w:shd w:val="clear" w:color="auto" w:fill="F2F2F2" w:themeFill="background1" w:themeFillShade="F2"/>
          </w:tcPr>
          <w:p w14:paraId="2569C635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1,155</w:t>
            </w:r>
          </w:p>
        </w:tc>
        <w:tc>
          <w:tcPr>
            <w:tcW w:w="894" w:type="dxa"/>
            <w:shd w:val="clear" w:color="auto" w:fill="F2F2F2" w:themeFill="background1" w:themeFillShade="F2"/>
          </w:tcPr>
          <w:p w14:paraId="65E59C65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7,263</w:t>
            </w:r>
          </w:p>
        </w:tc>
        <w:tc>
          <w:tcPr>
            <w:tcW w:w="662" w:type="dxa"/>
            <w:shd w:val="clear" w:color="auto" w:fill="F2F2F2" w:themeFill="background1" w:themeFillShade="F2"/>
          </w:tcPr>
          <w:p w14:paraId="34ADB0EC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1,044</w:t>
            </w:r>
          </w:p>
        </w:tc>
        <w:tc>
          <w:tcPr>
            <w:tcW w:w="903" w:type="dxa"/>
            <w:shd w:val="clear" w:color="auto" w:fill="F2F2F2" w:themeFill="background1" w:themeFillShade="F2"/>
          </w:tcPr>
          <w:p w14:paraId="06692C99" w14:textId="77777777" w:rsidR="00727E22" w:rsidRPr="006219FC" w:rsidRDefault="00727E22" w:rsidP="0006062E">
            <w:pPr>
              <w:pStyle w:val="a6"/>
              <w:jc w:val="right"/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6219FC">
              <w:rPr>
                <w:rFonts w:cs="TH SarabunPSK"/>
                <w:b/>
                <w:bCs/>
                <w:color w:val="000000" w:themeColor="text1"/>
                <w:sz w:val="22"/>
                <w:szCs w:val="22"/>
                <w:cs/>
              </w:rPr>
              <w:t>6,875.50</w:t>
            </w:r>
          </w:p>
        </w:tc>
      </w:tr>
    </w:tbl>
    <w:p w14:paraId="23581A2C" w14:textId="77777777" w:rsidR="00727E22" w:rsidRPr="006219FC" w:rsidRDefault="00727E22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1C86AF7" w14:textId="1A8D03A9" w:rsidR="00980307" w:rsidRPr="006219FC" w:rsidRDefault="003C37FD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  <w:t>การทำเกษตรอินทรีย์ของจังหวัดพะเยา มีแนวโน้มเพิ่มขึ้นตั้งแต่ปี</w:t>
      </w:r>
      <w:r w:rsidR="0015405D" w:rsidRPr="006219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219FC">
        <w:rPr>
          <w:rFonts w:ascii="TH SarabunPSK" w:hAnsi="TH SarabunPSK" w:cs="TH SarabunPSK"/>
          <w:sz w:val="32"/>
          <w:szCs w:val="32"/>
          <w:cs/>
        </w:rPr>
        <w:t>2562</w:t>
      </w:r>
      <w:r w:rsidR="0015405D" w:rsidRPr="006219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219FC">
        <w:rPr>
          <w:rFonts w:ascii="TH SarabunPSK" w:hAnsi="TH SarabunPSK" w:cs="TH SarabunPSK"/>
          <w:sz w:val="32"/>
          <w:szCs w:val="32"/>
          <w:cs/>
        </w:rPr>
        <w:t>-</w:t>
      </w:r>
      <w:r w:rsidR="0015405D" w:rsidRPr="006219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219FC">
        <w:rPr>
          <w:rFonts w:ascii="TH SarabunPSK" w:hAnsi="TH SarabunPSK" w:cs="TH SarabunPSK"/>
          <w:sz w:val="32"/>
          <w:szCs w:val="32"/>
          <w:cs/>
        </w:rPr>
        <w:t>2564 และลดลงในปี 2565 ซึ่งเป็นผลมาจากราคาของสินค้าอินทรีย์และสินค้าทั่วไป ไม่มีความแตกต่างกันมากนัก จึงทำให้เกษตรกรบางส่วนหยุดทำการเกษตรอินทรีย์ แต่อย่างไรก็ตามด้วยทิศทางการพัฒนาของโลกและในประเทศได้ขยายตัวเพิ่มขึ้นตามกระแสความห่วงใยในเรื่องสุขภาพ การบริโภคอาหารปลอดภัย การมุ่งเน้นไปสู่การพัฒนาอย่างยั่งยืนมากขึ้น การทำเกษตรอินทรีย์จึงถือเป็นอีกทางเลือกหนึ่งที่ทำให้เกษตรกรสามารถพึ่งพาตนเองได้ มีคุณภาพชีวิตที่ดีขึ้น มีความมั่นคงและความปลอดภัยในสุขภาพ โดยไม่ทำลายทรัพยากรธรรมชาติและสิ่งแวดล้อม รวมทั้งมีความสอดคล้องกับการขยายตัวของกระแสความต้องการผลิตภัณฑ์เกษตรอินทรีย์ในประเทศและต่างประเทศ ซึ่งจะทำให้พัฒนาไปสู่การทำเกษตรอินทรีย์ในเชิงพาณิชย์เป็นที่ยอมรับในระดับสากล เพื่อนำไปสู่การแก้ไขปัญหาความยากจนและการพัฒนาอย่างยั่งยืนต่อไป</w:t>
      </w:r>
    </w:p>
    <w:p w14:paraId="120598D3" w14:textId="77777777" w:rsidR="00697674" w:rsidRPr="006219FC" w:rsidRDefault="00697674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B28BB61" w14:textId="1CB40228" w:rsidR="00727E22" w:rsidRPr="006219FC" w:rsidRDefault="00727E22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3. งบประมาณ ปี 256</w:t>
      </w:r>
      <w:r w:rsidR="00AF7BDF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</w:p>
    <w:p w14:paraId="10B1E3DF" w14:textId="43076F7D" w:rsidR="00697674" w:rsidRPr="006219FC" w:rsidRDefault="00697674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  <w:t>หน่วยงานในสังกัดกระทรวงเกษตรและสหกรณ์จังหวัดพะเยา มีจำนวน</w:t>
      </w:r>
      <w:r w:rsidR="00B9024C" w:rsidRPr="006219FC">
        <w:rPr>
          <w:rFonts w:ascii="TH SarabunPSK" w:hAnsi="TH SarabunPSK" w:cs="TH SarabunPSK"/>
          <w:sz w:val="32"/>
          <w:szCs w:val="32"/>
          <w:cs/>
        </w:rPr>
        <w:t xml:space="preserve"> 1</w:t>
      </w:r>
      <w:r w:rsidR="008D08D6">
        <w:rPr>
          <w:rFonts w:ascii="TH SarabunPSK" w:hAnsi="TH SarabunPSK" w:cs="TH SarabunPSK" w:hint="cs"/>
          <w:sz w:val="32"/>
          <w:szCs w:val="32"/>
          <w:cs/>
        </w:rPr>
        <w:t>2</w:t>
      </w:r>
      <w:r w:rsidR="00B9024C" w:rsidRPr="006219FC">
        <w:rPr>
          <w:rFonts w:ascii="TH SarabunPSK" w:hAnsi="TH SarabunPSK" w:cs="TH SarabunPSK"/>
          <w:sz w:val="32"/>
          <w:szCs w:val="32"/>
          <w:cs/>
        </w:rPr>
        <w:t xml:space="preserve"> กรม 1</w:t>
      </w:r>
      <w:r w:rsidR="008D08D6">
        <w:rPr>
          <w:rFonts w:ascii="TH SarabunPSK" w:hAnsi="TH SarabunPSK" w:cs="TH SarabunPSK" w:hint="cs"/>
          <w:sz w:val="32"/>
          <w:szCs w:val="32"/>
          <w:cs/>
        </w:rPr>
        <w:t>5</w:t>
      </w:r>
      <w:r w:rsidR="00B9024C" w:rsidRPr="006219FC">
        <w:rPr>
          <w:rFonts w:ascii="TH SarabunPSK" w:hAnsi="TH SarabunPSK" w:cs="TH SarabunPSK"/>
          <w:sz w:val="32"/>
          <w:szCs w:val="32"/>
          <w:cs/>
        </w:rPr>
        <w:t xml:space="preserve"> หน่วยงาน โดยได้รับงบประมาณปี 256</w:t>
      </w:r>
      <w:r w:rsidR="00D157E0">
        <w:rPr>
          <w:rFonts w:ascii="TH SarabunPSK" w:hAnsi="TH SarabunPSK" w:cs="TH SarabunPSK" w:hint="cs"/>
          <w:sz w:val="32"/>
          <w:szCs w:val="32"/>
          <w:cs/>
        </w:rPr>
        <w:t>8</w:t>
      </w:r>
      <w:r w:rsidR="00B9024C" w:rsidRPr="006219FC">
        <w:rPr>
          <w:rFonts w:ascii="TH SarabunPSK" w:hAnsi="TH SarabunPSK" w:cs="TH SarabunPSK"/>
          <w:sz w:val="32"/>
          <w:szCs w:val="32"/>
          <w:cs/>
        </w:rPr>
        <w:t xml:space="preserve"> ดังนี้ (ข้อมูล ณ </w:t>
      </w:r>
      <w:r w:rsidR="00D157E0">
        <w:rPr>
          <w:rFonts w:ascii="TH SarabunPSK" w:hAnsi="TH SarabunPSK" w:cs="TH SarabunPSK" w:hint="cs"/>
          <w:sz w:val="32"/>
          <w:szCs w:val="32"/>
          <w:cs/>
        </w:rPr>
        <w:t>1</w:t>
      </w:r>
      <w:r w:rsidR="00B9024C" w:rsidRPr="006219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57E0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B9024C" w:rsidRPr="006219FC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D157E0">
        <w:rPr>
          <w:rFonts w:ascii="TH SarabunPSK" w:hAnsi="TH SarabunPSK" w:cs="TH SarabunPSK" w:hint="cs"/>
          <w:sz w:val="32"/>
          <w:szCs w:val="32"/>
          <w:cs/>
        </w:rPr>
        <w:t>8</w:t>
      </w:r>
      <w:r w:rsidR="00B9024C" w:rsidRPr="006219FC">
        <w:rPr>
          <w:rFonts w:ascii="TH SarabunPSK" w:hAnsi="TH SarabunPSK" w:cs="TH SarabunPSK"/>
          <w:sz w:val="32"/>
          <w:szCs w:val="32"/>
          <w:cs/>
        </w:rPr>
        <w:t>)</w:t>
      </w:r>
    </w:p>
    <w:p w14:paraId="51C5C7BB" w14:textId="3E1DAE8F" w:rsidR="00697674" w:rsidRPr="006219FC" w:rsidRDefault="00697674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  <w:t>3.1 งบปปกติของส่วนราชการ (</w:t>
      </w:r>
      <w:r w:rsidRPr="006219FC">
        <w:rPr>
          <w:rFonts w:ascii="TH SarabunPSK" w:hAnsi="TH SarabunPSK" w:cs="TH SarabunPSK"/>
          <w:sz w:val="32"/>
          <w:szCs w:val="32"/>
        </w:rPr>
        <w:t>Function Bass)</w:t>
      </w:r>
      <w:r w:rsidRPr="006219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9024C" w:rsidRPr="006219FC">
        <w:rPr>
          <w:rFonts w:ascii="TH SarabunPSK" w:hAnsi="TH SarabunPSK" w:cs="TH SarabunPSK"/>
          <w:sz w:val="32"/>
          <w:szCs w:val="32"/>
          <w:cs/>
        </w:rPr>
        <w:t>จำนวน 2</w:t>
      </w:r>
      <w:r w:rsidR="008D08D6">
        <w:rPr>
          <w:rFonts w:ascii="TH SarabunPSK" w:hAnsi="TH SarabunPSK" w:cs="TH SarabunPSK" w:hint="cs"/>
          <w:sz w:val="32"/>
          <w:szCs w:val="32"/>
          <w:cs/>
        </w:rPr>
        <w:t>69</w:t>
      </w:r>
      <w:r w:rsidR="00B9024C" w:rsidRPr="006219FC">
        <w:rPr>
          <w:rFonts w:ascii="TH SarabunPSK" w:hAnsi="TH SarabunPSK" w:cs="TH SarabunPSK"/>
          <w:sz w:val="32"/>
          <w:szCs w:val="32"/>
          <w:cs/>
        </w:rPr>
        <w:t xml:space="preserve"> โครงการ </w:t>
      </w:r>
      <w:r w:rsidR="008D08D6">
        <w:rPr>
          <w:rFonts w:ascii="TH SarabunPSK" w:hAnsi="TH SarabunPSK" w:cs="TH SarabunPSK" w:hint="cs"/>
          <w:sz w:val="32"/>
          <w:szCs w:val="32"/>
          <w:cs/>
        </w:rPr>
        <w:t>ง</w:t>
      </w:r>
      <w:r w:rsidR="008D08D6" w:rsidRPr="008D08D6">
        <w:rPr>
          <w:rFonts w:ascii="TH SarabunPSK" w:hAnsi="TH SarabunPSK" w:cs="TH SarabunPSK"/>
          <w:sz w:val="32"/>
          <w:szCs w:val="32"/>
          <w:cs/>
        </w:rPr>
        <w:t>บประมาณ 659</w:t>
      </w:r>
      <w:r w:rsidR="008D08D6" w:rsidRPr="008D08D6">
        <w:rPr>
          <w:rFonts w:ascii="TH SarabunPSK" w:hAnsi="TH SarabunPSK" w:cs="TH SarabunPSK"/>
          <w:sz w:val="32"/>
          <w:szCs w:val="32"/>
        </w:rPr>
        <w:t>,</w:t>
      </w:r>
      <w:r w:rsidR="008D08D6" w:rsidRPr="008D08D6">
        <w:rPr>
          <w:rFonts w:ascii="TH SarabunPSK" w:hAnsi="TH SarabunPSK" w:cs="TH SarabunPSK"/>
          <w:sz w:val="32"/>
          <w:szCs w:val="32"/>
          <w:cs/>
        </w:rPr>
        <w:t>746</w:t>
      </w:r>
      <w:r w:rsidR="008D08D6" w:rsidRPr="008D08D6">
        <w:rPr>
          <w:rFonts w:ascii="TH SarabunPSK" w:hAnsi="TH SarabunPSK" w:cs="TH SarabunPSK"/>
          <w:sz w:val="32"/>
          <w:szCs w:val="32"/>
        </w:rPr>
        <w:t>,</w:t>
      </w:r>
      <w:r w:rsidR="008D08D6" w:rsidRPr="008D08D6">
        <w:rPr>
          <w:rFonts w:ascii="TH SarabunPSK" w:hAnsi="TH SarabunPSK" w:cs="TH SarabunPSK"/>
          <w:sz w:val="32"/>
          <w:szCs w:val="32"/>
          <w:cs/>
        </w:rPr>
        <w:t>299.15 บาท เบิกจ่ายแล้ว 382</w:t>
      </w:r>
      <w:r w:rsidR="008D08D6" w:rsidRPr="008D08D6">
        <w:rPr>
          <w:rFonts w:ascii="TH SarabunPSK" w:hAnsi="TH SarabunPSK" w:cs="TH SarabunPSK"/>
          <w:sz w:val="32"/>
          <w:szCs w:val="32"/>
        </w:rPr>
        <w:t>,</w:t>
      </w:r>
      <w:r w:rsidR="008D08D6" w:rsidRPr="008D08D6">
        <w:rPr>
          <w:rFonts w:ascii="TH SarabunPSK" w:hAnsi="TH SarabunPSK" w:cs="TH SarabunPSK"/>
          <w:sz w:val="32"/>
          <w:szCs w:val="32"/>
          <w:cs/>
        </w:rPr>
        <w:t>598</w:t>
      </w:r>
      <w:r w:rsidR="008D08D6" w:rsidRPr="008D08D6">
        <w:rPr>
          <w:rFonts w:ascii="TH SarabunPSK" w:hAnsi="TH SarabunPSK" w:cs="TH SarabunPSK"/>
          <w:sz w:val="32"/>
          <w:szCs w:val="32"/>
        </w:rPr>
        <w:t>,</w:t>
      </w:r>
      <w:r w:rsidR="008D08D6" w:rsidRPr="008D08D6">
        <w:rPr>
          <w:rFonts w:ascii="TH SarabunPSK" w:hAnsi="TH SarabunPSK" w:cs="TH SarabunPSK"/>
          <w:sz w:val="32"/>
          <w:szCs w:val="32"/>
          <w:cs/>
        </w:rPr>
        <w:t>070.67 บาท คิดเป็นร้อยละ 57.99</w:t>
      </w:r>
    </w:p>
    <w:p w14:paraId="08B8EB5B" w14:textId="164EC017" w:rsidR="00697674" w:rsidRPr="006219FC" w:rsidRDefault="00697674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3.2 </w:t>
      </w:r>
      <w:r w:rsidR="008D08D6" w:rsidRPr="008D08D6">
        <w:rPr>
          <w:rFonts w:ascii="TH SarabunPSK" w:hAnsi="TH SarabunPSK" w:cs="TH SarabunPSK"/>
          <w:sz w:val="32"/>
          <w:szCs w:val="32"/>
          <w:cs/>
        </w:rPr>
        <w:t>งบพัฒนาจังหวัดพะเยา จำนวน 4 โครงการ งบประมาณ 14</w:t>
      </w:r>
      <w:r w:rsidR="008D08D6" w:rsidRPr="008D08D6">
        <w:rPr>
          <w:rFonts w:ascii="TH SarabunPSK" w:hAnsi="TH SarabunPSK" w:cs="TH SarabunPSK"/>
          <w:sz w:val="32"/>
          <w:szCs w:val="32"/>
        </w:rPr>
        <w:t>,</w:t>
      </w:r>
      <w:r w:rsidR="008D08D6" w:rsidRPr="008D08D6">
        <w:rPr>
          <w:rFonts w:ascii="TH SarabunPSK" w:hAnsi="TH SarabunPSK" w:cs="TH SarabunPSK"/>
          <w:sz w:val="32"/>
          <w:szCs w:val="32"/>
          <w:cs/>
        </w:rPr>
        <w:t>000</w:t>
      </w:r>
      <w:r w:rsidR="008D08D6" w:rsidRPr="008D08D6">
        <w:rPr>
          <w:rFonts w:ascii="TH SarabunPSK" w:hAnsi="TH SarabunPSK" w:cs="TH SarabunPSK"/>
          <w:sz w:val="32"/>
          <w:szCs w:val="32"/>
        </w:rPr>
        <w:t>,</w:t>
      </w:r>
      <w:r w:rsidR="008D08D6" w:rsidRPr="008D08D6">
        <w:rPr>
          <w:rFonts w:ascii="TH SarabunPSK" w:hAnsi="TH SarabunPSK" w:cs="TH SarabunPSK"/>
          <w:sz w:val="32"/>
          <w:szCs w:val="32"/>
          <w:cs/>
        </w:rPr>
        <w:t>000 บาท เบิกจ่ายแล้ว 9</w:t>
      </w:r>
      <w:r w:rsidR="008D08D6" w:rsidRPr="008D08D6">
        <w:rPr>
          <w:rFonts w:ascii="TH SarabunPSK" w:hAnsi="TH SarabunPSK" w:cs="TH SarabunPSK"/>
          <w:sz w:val="32"/>
          <w:szCs w:val="32"/>
        </w:rPr>
        <w:t>,</w:t>
      </w:r>
      <w:r w:rsidR="008D08D6" w:rsidRPr="008D08D6">
        <w:rPr>
          <w:rFonts w:ascii="TH SarabunPSK" w:hAnsi="TH SarabunPSK" w:cs="TH SarabunPSK"/>
          <w:sz w:val="32"/>
          <w:szCs w:val="32"/>
          <w:cs/>
        </w:rPr>
        <w:t>132</w:t>
      </w:r>
      <w:r w:rsidR="008D08D6" w:rsidRPr="008D08D6">
        <w:rPr>
          <w:rFonts w:ascii="TH SarabunPSK" w:hAnsi="TH SarabunPSK" w:cs="TH SarabunPSK"/>
          <w:sz w:val="32"/>
          <w:szCs w:val="32"/>
        </w:rPr>
        <w:t>,</w:t>
      </w:r>
      <w:r w:rsidR="008D08D6" w:rsidRPr="008D08D6">
        <w:rPr>
          <w:rFonts w:ascii="TH SarabunPSK" w:hAnsi="TH SarabunPSK" w:cs="TH SarabunPSK"/>
          <w:sz w:val="32"/>
          <w:szCs w:val="32"/>
          <w:cs/>
        </w:rPr>
        <w:t>028.10 บาท คิดเป็นร้อยละ 65.23</w:t>
      </w:r>
    </w:p>
    <w:p w14:paraId="35DE000A" w14:textId="6898B549" w:rsidR="00697674" w:rsidRPr="006219FC" w:rsidRDefault="00697674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  <w:t xml:space="preserve">3.2 </w:t>
      </w:r>
      <w:r w:rsidR="008D08D6">
        <w:rPr>
          <w:rFonts w:ascii="TH SarabunPSK" w:hAnsi="TH SarabunPSK" w:cs="TH SarabunPSK" w:hint="cs"/>
          <w:sz w:val="32"/>
          <w:szCs w:val="32"/>
          <w:cs/>
        </w:rPr>
        <w:t>ง</w:t>
      </w:r>
      <w:r w:rsidR="008D08D6" w:rsidRPr="008D08D6">
        <w:rPr>
          <w:rFonts w:ascii="TH SarabunPSK" w:hAnsi="TH SarabunPSK" w:cs="TH SarabunPSK"/>
          <w:sz w:val="32"/>
          <w:szCs w:val="32"/>
          <w:cs/>
        </w:rPr>
        <w:t>บประมาณกลุ่มจังหวัดภาคเหนือตอนบน 2 จำนวน 1 โครงการ งบประมาณ 198</w:t>
      </w:r>
      <w:r w:rsidR="008D08D6" w:rsidRPr="008D08D6">
        <w:rPr>
          <w:rFonts w:ascii="TH SarabunPSK" w:hAnsi="TH SarabunPSK" w:cs="TH SarabunPSK"/>
          <w:sz w:val="32"/>
          <w:szCs w:val="32"/>
        </w:rPr>
        <w:t>,</w:t>
      </w:r>
      <w:r w:rsidR="008D08D6" w:rsidRPr="008D08D6">
        <w:rPr>
          <w:rFonts w:ascii="TH SarabunPSK" w:hAnsi="TH SarabunPSK" w:cs="TH SarabunPSK"/>
          <w:sz w:val="32"/>
          <w:szCs w:val="32"/>
          <w:cs/>
        </w:rPr>
        <w:t>190 บาท เบิกจ่ายแล้ว 198</w:t>
      </w:r>
      <w:r w:rsidR="008D08D6" w:rsidRPr="008D08D6">
        <w:rPr>
          <w:rFonts w:ascii="TH SarabunPSK" w:hAnsi="TH SarabunPSK" w:cs="TH SarabunPSK"/>
          <w:sz w:val="32"/>
          <w:szCs w:val="32"/>
        </w:rPr>
        <w:t>,</w:t>
      </w:r>
      <w:r w:rsidR="008D08D6" w:rsidRPr="008D08D6">
        <w:rPr>
          <w:rFonts w:ascii="TH SarabunPSK" w:hAnsi="TH SarabunPSK" w:cs="TH SarabunPSK"/>
          <w:sz w:val="32"/>
          <w:szCs w:val="32"/>
          <w:cs/>
        </w:rPr>
        <w:t>190 บาท คิดเป็นร้อยละ 100</w:t>
      </w:r>
    </w:p>
    <w:p w14:paraId="0E7EF599" w14:textId="77777777" w:rsidR="00B9024C" w:rsidRPr="006219FC" w:rsidRDefault="00B9024C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7BB1F08" w14:textId="633344A6" w:rsidR="00B9024C" w:rsidRPr="00155A77" w:rsidRDefault="00B9024C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55A77">
        <w:rPr>
          <w:rFonts w:ascii="TH SarabunPSK" w:hAnsi="TH SarabunPSK" w:cs="TH SarabunPSK"/>
          <w:b/>
          <w:bCs/>
          <w:sz w:val="32"/>
          <w:szCs w:val="32"/>
          <w:cs/>
        </w:rPr>
        <w:t>4. สถานการณ์การผลิตและราคาสินค้าเกษตรที่สำคัญ</w:t>
      </w:r>
    </w:p>
    <w:p w14:paraId="0CB73202" w14:textId="583CFADE" w:rsidR="00B9024C" w:rsidRPr="00DA0033" w:rsidRDefault="00B9024C" w:rsidP="00155A7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45BE4">
        <w:rPr>
          <w:rFonts w:ascii="TH SarabunPSK" w:hAnsi="TH SarabunPSK" w:cs="TH SarabunPSK"/>
          <w:color w:val="EE0000"/>
          <w:sz w:val="32"/>
          <w:szCs w:val="32"/>
          <w:cs/>
        </w:rPr>
        <w:tab/>
      </w:r>
      <w:r w:rsidR="00C42531" w:rsidRPr="00C42531">
        <w:rPr>
          <w:rFonts w:ascii="TH SarabunPSK" w:hAnsi="TH SarabunPSK" w:cs="TH SarabunPSK"/>
          <w:sz w:val="32"/>
          <w:szCs w:val="32"/>
          <w:cs/>
        </w:rPr>
        <w:t xml:space="preserve">ดัชนีผลผลิตสินค้าเกษตรในปี </w:t>
      </w:r>
      <w:r w:rsidR="00C42531" w:rsidRPr="00C42531">
        <w:rPr>
          <w:rFonts w:ascii="TH SarabunPSK" w:hAnsi="TH SarabunPSK" w:cs="TH SarabunPSK"/>
          <w:sz w:val="32"/>
          <w:szCs w:val="32"/>
        </w:rPr>
        <w:t xml:space="preserve">2568 </w:t>
      </w:r>
      <w:r w:rsidR="00C42531" w:rsidRPr="00C42531">
        <w:rPr>
          <w:rFonts w:ascii="TH SarabunPSK" w:hAnsi="TH SarabunPSK" w:cs="TH SarabunPSK"/>
          <w:sz w:val="32"/>
          <w:szCs w:val="32"/>
          <w:cs/>
        </w:rPr>
        <w:t>ขยับขึ้นเมื่อเทียบ</w:t>
      </w:r>
      <w:r w:rsidR="00C42531">
        <w:rPr>
          <w:rFonts w:ascii="TH SarabunPSK" w:hAnsi="TH SarabunPSK" w:cs="TH SarabunPSK" w:hint="cs"/>
          <w:sz w:val="32"/>
          <w:szCs w:val="32"/>
          <w:cs/>
        </w:rPr>
        <w:t>กับ</w:t>
      </w:r>
      <w:r w:rsidR="00C42531" w:rsidRPr="00C42531">
        <w:rPr>
          <w:rFonts w:ascii="TH SarabunPSK" w:hAnsi="TH SarabunPSK" w:cs="TH SarabunPSK"/>
          <w:sz w:val="32"/>
          <w:szCs w:val="32"/>
          <w:cs/>
        </w:rPr>
        <w:t>ปีก่อน แสดงว่าปริมาณผลผลิตโดยรวมเพิ่มขึ้นมาจาก</w:t>
      </w:r>
      <w:r w:rsidR="00C42531">
        <w:rPr>
          <w:rFonts w:ascii="TH SarabunPSK" w:hAnsi="TH SarabunPSK" w:cs="TH SarabunPSK" w:hint="cs"/>
          <w:sz w:val="32"/>
          <w:szCs w:val="32"/>
          <w:cs/>
        </w:rPr>
        <w:t>ปัจจัย</w:t>
      </w:r>
      <w:r w:rsidR="00C42531" w:rsidRPr="00C42531">
        <w:rPr>
          <w:rFonts w:ascii="TH SarabunPSK" w:hAnsi="TH SarabunPSK" w:cs="TH SarabunPSK"/>
          <w:sz w:val="32"/>
          <w:szCs w:val="32"/>
          <w:cs/>
        </w:rPr>
        <w:t>ปริมาณฝนที่เพิ่มขึ้นและสภาพอากาศเอื้อต่อการออกผลของพืช</w:t>
      </w:r>
      <w:r w:rsidR="00C42531">
        <w:rPr>
          <w:rFonts w:ascii="TH SarabunPSK" w:hAnsi="TH SarabunPSK" w:cs="TH SarabunPSK" w:hint="cs"/>
          <w:sz w:val="32"/>
          <w:szCs w:val="32"/>
          <w:cs/>
        </w:rPr>
        <w:t>หลายชนิดใน</w:t>
      </w:r>
      <w:r w:rsidR="00C42531" w:rsidRPr="00C42531">
        <w:rPr>
          <w:rFonts w:ascii="TH SarabunPSK" w:hAnsi="TH SarabunPSK" w:cs="TH SarabunPSK"/>
          <w:sz w:val="32"/>
          <w:szCs w:val="32"/>
          <w:cs/>
        </w:rPr>
        <w:t>พื้นที่</w:t>
      </w:r>
      <w:r w:rsidR="00C42531" w:rsidRPr="00DA0033">
        <w:rPr>
          <w:rFonts w:ascii="TH SarabunPSK" w:hAnsi="TH SarabunPSK" w:cs="TH SarabunPSK" w:hint="cs"/>
          <w:sz w:val="32"/>
          <w:szCs w:val="32"/>
          <w:cs/>
        </w:rPr>
        <w:t>เพาะปลูก</w:t>
      </w:r>
      <w:r w:rsidR="00C42531" w:rsidRPr="00DA0033">
        <w:rPr>
          <w:rFonts w:ascii="TH SarabunPSK" w:hAnsi="TH SarabunPSK" w:cs="TH SarabunPSK"/>
          <w:sz w:val="32"/>
          <w:szCs w:val="32"/>
          <w:cs/>
        </w:rPr>
        <w:t>ของภาคเหนือ</w:t>
      </w:r>
      <w:r w:rsidR="00C42531" w:rsidRPr="00DA0033">
        <w:rPr>
          <w:rFonts w:ascii="TH SarabunPSK" w:hAnsi="TH SarabunPSK" w:cs="TH SarabunPSK"/>
          <w:sz w:val="32"/>
          <w:szCs w:val="32"/>
        </w:rPr>
        <w:t xml:space="preserve"> </w:t>
      </w:r>
      <w:r w:rsidR="00C42531" w:rsidRPr="00DA0033">
        <w:rPr>
          <w:rFonts w:ascii="TH SarabunPSK" w:hAnsi="TH SarabunPSK" w:cs="TH SarabunPSK" w:hint="cs"/>
          <w:sz w:val="32"/>
          <w:szCs w:val="32"/>
          <w:cs/>
        </w:rPr>
        <w:t>มีรายละเอียด</w:t>
      </w:r>
      <w:r w:rsidR="005F2CD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42531" w:rsidRPr="00DA0033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14:paraId="32B06D19" w14:textId="112C5493" w:rsidR="00C42531" w:rsidRDefault="00C42531" w:rsidP="00155A7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A0033">
        <w:rPr>
          <w:rFonts w:ascii="TH SarabunPSK" w:hAnsi="TH SarabunPSK" w:cs="TH SarabunPSK"/>
          <w:sz w:val="32"/>
          <w:szCs w:val="32"/>
          <w:cs/>
        </w:rPr>
        <w:tab/>
      </w:r>
      <w:r w:rsidRPr="00C95155">
        <w:rPr>
          <w:rFonts w:ascii="TH SarabunPSK" w:hAnsi="TH SarabunPSK" w:cs="TH SarabunPSK" w:hint="cs"/>
          <w:b/>
          <w:bCs/>
          <w:sz w:val="32"/>
          <w:szCs w:val="32"/>
          <w:cs/>
        </w:rPr>
        <w:t>1) ข้าว</w:t>
      </w:r>
      <w:r w:rsidR="005F2CDF" w:rsidRPr="00C95155">
        <w:rPr>
          <w:rFonts w:ascii="TH SarabunPSK" w:hAnsi="TH SarabunPSK" w:cs="TH SarabunPSK" w:hint="cs"/>
          <w:b/>
          <w:bCs/>
          <w:sz w:val="32"/>
          <w:szCs w:val="32"/>
          <w:cs/>
        </w:rPr>
        <w:t>หอมมะลิ</w:t>
      </w:r>
      <w:r w:rsidR="005F2CD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F2CDF" w:rsidRPr="005F2CDF">
        <w:rPr>
          <w:rFonts w:ascii="TH SarabunPSK" w:hAnsi="TH SarabunPSK" w:cs="TH SarabunPSK"/>
          <w:sz w:val="32"/>
          <w:szCs w:val="32"/>
          <w:cs/>
        </w:rPr>
        <w:t>ราคาของข้าวหอมมะลิแห้งโดยเฉพาะข้าวนาปี มีรายงานว่ามีการปรับเพิ่มขึ้นอย่างต่อเนื่องในช่วงกลางปี 2568 เนื่องจากคุณภาพดีและเป็นที่ต้องการของตลาด</w:t>
      </w:r>
      <w:r w:rsidR="005F2CDF">
        <w:rPr>
          <w:rFonts w:ascii="TH SarabunPSK" w:hAnsi="TH SarabunPSK" w:cs="TH SarabunPSK" w:hint="cs"/>
          <w:sz w:val="32"/>
          <w:szCs w:val="32"/>
          <w:cs/>
        </w:rPr>
        <w:t xml:space="preserve"> โดย</w:t>
      </w:r>
      <w:r w:rsidR="005F2CDF" w:rsidRPr="005F2CDF">
        <w:rPr>
          <w:rFonts w:ascii="TH SarabunPSK" w:hAnsi="TH SarabunPSK" w:cs="TH SarabunPSK"/>
          <w:sz w:val="32"/>
          <w:szCs w:val="32"/>
          <w:cs/>
        </w:rPr>
        <w:t>ราคารับซื้อข้าวเปลือกหอมมะลิเกี่ยวสด (ความชื้นสูง 25-30%) ในจังหวัดพะเยา</w:t>
      </w:r>
      <w:r w:rsidR="005F2CD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F2CDF" w:rsidRPr="005F2CDF">
        <w:rPr>
          <w:rFonts w:ascii="TH SarabunPSK" w:hAnsi="TH SarabunPSK" w:cs="TH SarabunPSK"/>
          <w:sz w:val="32"/>
          <w:szCs w:val="32"/>
          <w:cs/>
        </w:rPr>
        <w:t>ช่วงต้นปี 2568 (เมษายน) อยู่ที่ประมาณ 12</w:t>
      </w:r>
      <w:r w:rsidR="005F2CDF" w:rsidRPr="005F2CDF">
        <w:rPr>
          <w:rFonts w:ascii="TH SarabunPSK" w:hAnsi="TH SarabunPSK" w:cs="TH SarabunPSK"/>
          <w:sz w:val="32"/>
          <w:szCs w:val="32"/>
        </w:rPr>
        <w:t>,</w:t>
      </w:r>
      <w:r w:rsidR="005F2CDF" w:rsidRPr="005F2CDF">
        <w:rPr>
          <w:rFonts w:ascii="TH SarabunPSK" w:hAnsi="TH SarabunPSK" w:cs="TH SarabunPSK"/>
          <w:sz w:val="32"/>
          <w:szCs w:val="32"/>
          <w:cs/>
        </w:rPr>
        <w:t>700 - 13</w:t>
      </w:r>
      <w:r w:rsidR="005F2CDF" w:rsidRPr="005F2CDF">
        <w:rPr>
          <w:rFonts w:ascii="TH SarabunPSK" w:hAnsi="TH SarabunPSK" w:cs="TH SarabunPSK"/>
          <w:sz w:val="32"/>
          <w:szCs w:val="32"/>
        </w:rPr>
        <w:t>,</w:t>
      </w:r>
      <w:r w:rsidR="005F2CDF" w:rsidRPr="005F2CDF">
        <w:rPr>
          <w:rFonts w:ascii="TH SarabunPSK" w:hAnsi="TH SarabunPSK" w:cs="TH SarabunPSK"/>
          <w:sz w:val="32"/>
          <w:szCs w:val="32"/>
          <w:cs/>
        </w:rPr>
        <w:t>000 บาท/ตัน</w:t>
      </w:r>
      <w:r w:rsidR="005F2CD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F2CDF">
        <w:rPr>
          <w:rFonts w:ascii="TH SarabunPSK" w:hAnsi="TH SarabunPSK" w:cs="TH SarabunPSK"/>
          <w:sz w:val="32"/>
          <w:szCs w:val="32"/>
          <w:cs/>
        </w:rPr>
        <w:br/>
      </w:r>
      <w:r w:rsidR="005F2CDF">
        <w:rPr>
          <w:rFonts w:ascii="TH SarabunPSK" w:hAnsi="TH SarabunPSK" w:cs="TH SarabunPSK" w:hint="cs"/>
          <w:sz w:val="32"/>
          <w:szCs w:val="32"/>
          <w:cs/>
        </w:rPr>
        <w:lastRenderedPageBreak/>
        <w:t>โดย</w:t>
      </w:r>
      <w:r w:rsidR="005F2CDF" w:rsidRPr="005F2CDF">
        <w:rPr>
          <w:rFonts w:ascii="TH SarabunPSK" w:hAnsi="TH SarabunPSK" w:cs="TH SarabunPSK"/>
          <w:sz w:val="32"/>
          <w:szCs w:val="32"/>
          <w:cs/>
        </w:rPr>
        <w:t>ปัจจัยหนุนความต้องการซื้อข้าวหอมมะลิจากตลาดในประเทศและต่างประเทศอย่างต่อเนื่องเป็นปัจจัยหลักที่</w:t>
      </w:r>
      <w:r w:rsidR="005F2CDF">
        <w:rPr>
          <w:rFonts w:ascii="TH SarabunPSK" w:hAnsi="TH SarabunPSK" w:cs="TH SarabunPSK"/>
          <w:sz w:val="32"/>
          <w:szCs w:val="32"/>
          <w:cs/>
        </w:rPr>
        <w:br/>
      </w:r>
      <w:r w:rsidR="005F2CDF" w:rsidRPr="005F2CDF">
        <w:rPr>
          <w:rFonts w:ascii="TH SarabunPSK" w:hAnsi="TH SarabunPSK" w:cs="TH SarabunPSK"/>
          <w:sz w:val="32"/>
          <w:szCs w:val="32"/>
          <w:cs/>
        </w:rPr>
        <w:t>ทำให้แนวโน้มราคาดี ซึ่งเกษตรกรส่วนใหญ่จำหน่ายผ่านผู้รวบรวม สหกรณ์การเกษตร และบริษัทรายใหญ่ที่เข้ามาเปิดจุดรับซื้อโดยตรง</w:t>
      </w:r>
    </w:p>
    <w:p w14:paraId="2F55E314" w14:textId="0F2A35AB" w:rsidR="005F2CDF" w:rsidRDefault="005F2CDF" w:rsidP="00155A7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C9515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2) </w:t>
      </w:r>
      <w:r w:rsidR="00C95155" w:rsidRPr="00C95155">
        <w:rPr>
          <w:rFonts w:ascii="TH SarabunPSK" w:hAnsi="TH SarabunPSK" w:cs="TH SarabunPSK" w:hint="cs"/>
          <w:b/>
          <w:bCs/>
          <w:sz w:val="32"/>
          <w:szCs w:val="32"/>
          <w:cs/>
        </w:rPr>
        <w:t>ข้าวโพดเลี้ยงสัตว์</w:t>
      </w:r>
      <w:r w:rsidR="00C951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5155" w:rsidRPr="00C95155">
        <w:rPr>
          <w:rFonts w:ascii="TH SarabunPSK" w:hAnsi="TH SarabunPSK" w:cs="TH SarabunPSK"/>
          <w:sz w:val="32"/>
          <w:szCs w:val="32"/>
          <w:cs/>
        </w:rPr>
        <w:t>สถานการณ์ราคาและการผลิตข้าวโพดเลี้ยงสัตว์ในจังหวัดพะเยา</w:t>
      </w:r>
      <w:r w:rsidR="00C951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5155" w:rsidRPr="00C95155">
        <w:rPr>
          <w:rFonts w:ascii="TH SarabunPSK" w:hAnsi="TH SarabunPSK" w:cs="TH SarabunPSK"/>
          <w:sz w:val="32"/>
          <w:szCs w:val="32"/>
          <w:cs/>
        </w:rPr>
        <w:t>ปี 2568 นั้น ส่วนใหญ่จะอยู่ภายใต้มาตรการของรัฐบาลที่มุ่งเน้นการรักษาเสถียรภาพของราคา และการบริหารจัดการปริมาณผลผลิตในประเทศ</w:t>
      </w:r>
      <w:r w:rsidR="00C9515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95155" w:rsidRPr="00C95155">
        <w:rPr>
          <w:rFonts w:ascii="TH SarabunPSK" w:hAnsi="TH SarabunPSK" w:cs="TH SarabunPSK"/>
          <w:sz w:val="32"/>
          <w:szCs w:val="32"/>
          <w:cs/>
        </w:rPr>
        <w:t>ซึ่งผลผลิตจะทยอยออกสู่ตลาดในช่วงหลังเดือนสิงหาคม 2568 คณะกรรมการนโยบายและบริหารจัดการข้าวโพดเลี้ยงสัตว์ (นบ</w:t>
      </w:r>
      <w:proofErr w:type="spellStart"/>
      <w:r w:rsidR="00C95155" w:rsidRPr="00C95155">
        <w:rPr>
          <w:rFonts w:ascii="TH SarabunPSK" w:hAnsi="TH SarabunPSK" w:cs="TH SarabunPSK"/>
          <w:sz w:val="32"/>
          <w:szCs w:val="32"/>
          <w:cs/>
        </w:rPr>
        <w:t>ขพ</w:t>
      </w:r>
      <w:proofErr w:type="spellEnd"/>
      <w:r w:rsidR="00C95155" w:rsidRPr="00C95155">
        <w:rPr>
          <w:rFonts w:ascii="TH SarabunPSK" w:hAnsi="TH SarabunPSK" w:cs="TH SarabunPSK"/>
          <w:sz w:val="32"/>
          <w:szCs w:val="32"/>
          <w:cs/>
        </w:rPr>
        <w:t>.) ได้กำหนดมาตรการราคาเพื่อเป็นหลักประกันให้กับเกษตรกร</w:t>
      </w:r>
      <w:r w:rsidR="00C9515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95155">
        <w:rPr>
          <w:rFonts w:ascii="TH SarabunPSK" w:hAnsi="TH SarabunPSK" w:cs="TH SarabunPSK" w:hint="cs"/>
          <w:sz w:val="32"/>
          <w:szCs w:val="32"/>
          <w:cs/>
        </w:rPr>
        <w:t>แต่</w:t>
      </w:r>
      <w:r w:rsidR="00C95155" w:rsidRPr="00C95155">
        <w:rPr>
          <w:rFonts w:ascii="TH SarabunPSK" w:hAnsi="TH SarabunPSK" w:cs="TH SarabunPSK"/>
          <w:sz w:val="32"/>
          <w:szCs w:val="32"/>
          <w:cs/>
        </w:rPr>
        <w:t>แม้จะมีประกาศราคาอ้างอิง แต่สถานการณ์ในตลาดจริงในช่วงที่ผลผลิตออกสู่ตลาดอาจมีความผันผวน โดยมีรายงานข่าวประเด็นเรื่อง ราคาตกต่ำ และมีการเรียกร้องให้กระทรวงพาณิชย์ทบทวนประกาศและกำกับดูแลให้ผู้รวบรวมและโรงงานอาหารสัตว์รับซื้อจริงตามปริมาณและราคาที่กำหนด เพื่อป้องกันการกดราคาซื้อขายในทางปฏิบัติ</w:t>
      </w:r>
    </w:p>
    <w:p w14:paraId="481BDB6C" w14:textId="645B06FE" w:rsidR="00C95155" w:rsidRDefault="00C95155" w:rsidP="00155A7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7113FE">
        <w:rPr>
          <w:rFonts w:ascii="TH SarabunPSK" w:hAnsi="TH SarabunPSK" w:cs="TH SarabunPSK" w:hint="cs"/>
          <w:b/>
          <w:bCs/>
          <w:sz w:val="32"/>
          <w:szCs w:val="32"/>
          <w:cs/>
        </w:rPr>
        <w:t>3) ลิ้นจี่</w:t>
      </w:r>
      <w:r w:rsidR="007113F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13FE" w:rsidRPr="007113FE">
        <w:rPr>
          <w:rFonts w:ascii="TH SarabunPSK" w:hAnsi="TH SarabunPSK" w:cs="TH SarabunPSK"/>
          <w:sz w:val="32"/>
          <w:szCs w:val="32"/>
          <w:cs/>
        </w:rPr>
        <w:t>ลิ้นจี่ในจังหวัดพะเยาถือเป็นผลไม้เศรษฐกิจสำคัญ โดยเฉพาะในพื้นที่ อำเภอแม่ใจ ซึ่งเป็นที่รู้จักกันในนาม "ลิ้นจี่แม่ใจ"</w:t>
      </w:r>
      <w:r w:rsidR="007113F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13FE" w:rsidRPr="007113FE">
        <w:rPr>
          <w:rFonts w:ascii="TH SarabunPSK" w:hAnsi="TH SarabunPSK" w:cs="TH SarabunPSK"/>
          <w:sz w:val="32"/>
          <w:szCs w:val="32"/>
          <w:cs/>
        </w:rPr>
        <w:t>ประมาณการผลผลิตลิ้นจี่รวมของจังหวัดพะเยาในปี 2568 อยู่ที่ประมาณ 4</w:t>
      </w:r>
      <w:r w:rsidR="007113FE" w:rsidRPr="007113FE">
        <w:rPr>
          <w:rFonts w:ascii="TH SarabunPSK" w:hAnsi="TH SarabunPSK" w:cs="TH SarabunPSK"/>
          <w:sz w:val="32"/>
          <w:szCs w:val="32"/>
        </w:rPr>
        <w:t>,</w:t>
      </w:r>
      <w:r w:rsidR="007113FE" w:rsidRPr="007113FE">
        <w:rPr>
          <w:rFonts w:ascii="TH SarabunPSK" w:hAnsi="TH SarabunPSK" w:cs="TH SarabunPSK"/>
          <w:sz w:val="32"/>
          <w:szCs w:val="32"/>
          <w:cs/>
        </w:rPr>
        <w:t>160 ตัน</w:t>
      </w:r>
      <w:r w:rsidR="00C90CB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0CBA" w:rsidRPr="00C90CBA">
        <w:rPr>
          <w:rFonts w:ascii="TH SarabunPSK" w:hAnsi="TH SarabunPSK" w:cs="TH SarabunPSK"/>
          <w:sz w:val="32"/>
          <w:szCs w:val="32"/>
          <w:cs/>
        </w:rPr>
        <w:t>ในช่วงปี 2568 หน่วยงานที่เกี่ยวข้องในจังหวัดพะเยาได้มุ่งเน้นการส่งเสริมตลาดและเพิ่มมูลค่าลิ้นจี่อย่างต่อเนื่อง</w:t>
      </w:r>
      <w:r w:rsidR="00C90CB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0CBA" w:rsidRPr="00C90CBA">
        <w:rPr>
          <w:rFonts w:ascii="TH SarabunPSK" w:hAnsi="TH SarabunPSK" w:cs="TH SarabunPSK"/>
          <w:sz w:val="32"/>
          <w:szCs w:val="32"/>
          <w:cs/>
        </w:rPr>
        <w:t>มีการจัดงาน "เทศกาลลิ้นจี่อำเภอแม่ใจ ประจำปี 2568" ขึ้นในช่วงกลางเดือนพฤษภาคม เพื่อส่งเสริมการบริโภคและเพิ่มช่องทางการจำหน่ายผลผลิตให้กับเกษตรกรโดยตรง</w:t>
      </w:r>
      <w:r w:rsidR="00C90CBA"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="00C90CBA" w:rsidRPr="00C90CBA">
        <w:rPr>
          <w:rFonts w:ascii="TH SarabunPSK" w:hAnsi="TH SarabunPSK" w:cs="TH SarabunPSK"/>
          <w:sz w:val="32"/>
          <w:szCs w:val="32"/>
          <w:cs/>
        </w:rPr>
        <w:t xml:space="preserve">มีความพยายามในการยกระดับ "ลิ้นจี่แม่ใจ" ให้เป็นสินค้าพรีเมียม (เป็นส่วนหนึ่งของโครงการพะเยาโมเดล) ผ่านการส่งเสริมการคัดเกรด การแปรรูป และการขอรับรอง </w:t>
      </w:r>
      <w:r w:rsidR="00C90CBA" w:rsidRPr="00C90CBA">
        <w:rPr>
          <w:rFonts w:ascii="TH SarabunPSK" w:hAnsi="TH SarabunPSK" w:cs="TH SarabunPSK"/>
          <w:sz w:val="32"/>
          <w:szCs w:val="32"/>
        </w:rPr>
        <w:t xml:space="preserve">GI </w:t>
      </w:r>
      <w:r w:rsidR="00C90CBA">
        <w:rPr>
          <w:rFonts w:ascii="TH SarabunPSK" w:hAnsi="TH SarabunPSK" w:cs="TH SarabunPSK"/>
          <w:sz w:val="32"/>
          <w:szCs w:val="32"/>
        </w:rPr>
        <w:br/>
      </w:r>
      <w:r w:rsidR="00C90CBA" w:rsidRPr="00C90CBA">
        <w:rPr>
          <w:rFonts w:ascii="TH SarabunPSK" w:hAnsi="TH SarabunPSK" w:cs="TH SarabunPSK"/>
          <w:sz w:val="32"/>
          <w:szCs w:val="32"/>
        </w:rPr>
        <w:t>(</w:t>
      </w:r>
      <w:r w:rsidR="00C90CBA" w:rsidRPr="00C90CBA">
        <w:rPr>
          <w:rFonts w:ascii="TH SarabunPSK" w:hAnsi="TH SarabunPSK" w:cs="TH SarabunPSK"/>
          <w:sz w:val="32"/>
          <w:szCs w:val="32"/>
          <w:cs/>
        </w:rPr>
        <w:t>สิ่งบ่งชี้ทางภูมิศาสตร์)</w:t>
      </w:r>
      <w:r w:rsidR="00C90CBA">
        <w:rPr>
          <w:rFonts w:ascii="TH SarabunPSK" w:hAnsi="TH SarabunPSK" w:cs="TH SarabunPSK" w:hint="cs"/>
          <w:sz w:val="32"/>
          <w:szCs w:val="32"/>
          <w:cs/>
        </w:rPr>
        <w:t xml:space="preserve"> ตลอดจน</w:t>
      </w:r>
      <w:r w:rsidR="00C90CBA" w:rsidRPr="00C90CBA">
        <w:rPr>
          <w:rFonts w:ascii="TH SarabunPSK" w:hAnsi="TH SarabunPSK" w:cs="TH SarabunPSK"/>
          <w:sz w:val="32"/>
          <w:szCs w:val="32"/>
          <w:cs/>
        </w:rPr>
        <w:t>มีการจัดหาช่องทางจำหน่ายที่หลากหลาย เช่น ตลาดเกษตรกร ณ ศาลากลางจังหวัด</w:t>
      </w:r>
      <w:r w:rsidR="00C90CBA" w:rsidRPr="00C90CBA">
        <w:rPr>
          <w:rFonts w:ascii="TH SarabunPSK" w:hAnsi="TH SarabunPSK" w:cs="TH SarabunPSK"/>
          <w:sz w:val="32"/>
          <w:szCs w:val="32"/>
        </w:rPr>
        <w:t xml:space="preserve">, </w:t>
      </w:r>
      <w:r w:rsidR="00C90CBA" w:rsidRPr="00C90CBA">
        <w:rPr>
          <w:rFonts w:ascii="TH SarabunPSK" w:hAnsi="TH SarabunPSK" w:cs="TH SarabunPSK"/>
          <w:sz w:val="32"/>
          <w:szCs w:val="32"/>
          <w:cs/>
        </w:rPr>
        <w:t>ตลาดบีบี อำเภอแม่ใจ</w:t>
      </w:r>
      <w:r w:rsidR="00C90CBA" w:rsidRPr="00C90CBA">
        <w:rPr>
          <w:rFonts w:ascii="TH SarabunPSK" w:hAnsi="TH SarabunPSK" w:cs="TH SarabunPSK"/>
          <w:sz w:val="32"/>
          <w:szCs w:val="32"/>
        </w:rPr>
        <w:t xml:space="preserve">, </w:t>
      </w:r>
      <w:r w:rsidR="00C90CBA" w:rsidRPr="00C90CBA">
        <w:rPr>
          <w:rFonts w:ascii="TH SarabunPSK" w:hAnsi="TH SarabunPSK" w:cs="TH SarabunPSK"/>
          <w:sz w:val="32"/>
          <w:szCs w:val="32"/>
          <w:cs/>
        </w:rPr>
        <w:t>บริเวณริมกว๊านพะเยา รวมถึงการขายผ่านช่องทางออนไลน์ เพื่อให้เกษตรกรสามารถขายผลผลิตได้ในราคาที่เป็นธรรม</w:t>
      </w:r>
      <w:r w:rsidR="00C90CB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0CBA" w:rsidRPr="00C90CBA">
        <w:rPr>
          <w:rFonts w:ascii="TH SarabunPSK" w:hAnsi="TH SarabunPSK" w:cs="TH SarabunPSK"/>
          <w:sz w:val="32"/>
          <w:szCs w:val="32"/>
          <w:cs/>
        </w:rPr>
        <w:t>โดยรวมแล้ว ลิ้นจี่พะเยามีสถานการณ์ราคาที่ดีสำหรับเกรดคุณภาพ (</w:t>
      </w:r>
      <w:r w:rsidR="00C90CBA" w:rsidRPr="00C90CBA">
        <w:rPr>
          <w:rFonts w:ascii="TH SarabunPSK" w:hAnsi="TH SarabunPSK" w:cs="TH SarabunPSK"/>
          <w:sz w:val="32"/>
          <w:szCs w:val="32"/>
        </w:rPr>
        <w:t xml:space="preserve">AA) </w:t>
      </w:r>
      <w:r w:rsidR="00C90CBA" w:rsidRPr="00C90CBA">
        <w:rPr>
          <w:rFonts w:ascii="TH SarabunPSK" w:hAnsi="TH SarabunPSK" w:cs="TH SarabunPSK"/>
          <w:sz w:val="32"/>
          <w:szCs w:val="32"/>
          <w:cs/>
        </w:rPr>
        <w:t>ในช่วงฤดูกาลหลัก โดยภาครัฐเน้นการตลาดเชิงรุกเพื่อรองรับผลผลิตที่ออกสู่ตลาด</w:t>
      </w:r>
    </w:p>
    <w:p w14:paraId="08763111" w14:textId="6894C893" w:rsidR="00C90CBA" w:rsidRPr="007113FE" w:rsidRDefault="00C90CBA" w:rsidP="00155A7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D125BE">
        <w:rPr>
          <w:rFonts w:ascii="TH SarabunPSK" w:hAnsi="TH SarabunPSK" w:cs="TH SarabunPSK" w:hint="cs"/>
          <w:b/>
          <w:bCs/>
          <w:sz w:val="32"/>
          <w:szCs w:val="32"/>
          <w:cs/>
        </w:rPr>
        <w:t>4) ลำไย</w:t>
      </w:r>
      <w:r w:rsidR="00D125B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25BE" w:rsidRPr="00D125BE">
        <w:rPr>
          <w:rFonts w:ascii="TH SarabunPSK" w:hAnsi="TH SarabunPSK" w:cs="TH SarabunPSK"/>
          <w:sz w:val="32"/>
          <w:szCs w:val="32"/>
          <w:cs/>
        </w:rPr>
        <w:t xml:space="preserve">ลำไยถือเป็นพืชเศรษฐกิจหลักอันดับ </w:t>
      </w:r>
      <w:r w:rsidR="00D125BE" w:rsidRPr="00D125BE">
        <w:rPr>
          <w:rFonts w:ascii="TH SarabunPSK" w:hAnsi="TH SarabunPSK" w:cs="TH SarabunPSK"/>
          <w:sz w:val="32"/>
          <w:szCs w:val="32"/>
        </w:rPr>
        <w:t xml:space="preserve">1 </w:t>
      </w:r>
      <w:r w:rsidR="00D125BE" w:rsidRPr="00D125BE">
        <w:rPr>
          <w:rFonts w:ascii="TH SarabunPSK" w:hAnsi="TH SarabunPSK" w:cs="TH SarabunPSK"/>
          <w:sz w:val="32"/>
          <w:szCs w:val="32"/>
          <w:cs/>
        </w:rPr>
        <w:t xml:space="preserve">ของจังหวัดพะเยา โดยมีพื้นที่ปลูกคิดเป็นร้อยละ </w:t>
      </w:r>
      <w:r w:rsidR="00D125BE" w:rsidRPr="00D125BE">
        <w:rPr>
          <w:rFonts w:ascii="TH SarabunPSK" w:hAnsi="TH SarabunPSK" w:cs="TH SarabunPSK"/>
          <w:sz w:val="32"/>
          <w:szCs w:val="32"/>
        </w:rPr>
        <w:t xml:space="preserve">80 </w:t>
      </w:r>
      <w:r w:rsidR="00D125BE" w:rsidRPr="00D125BE">
        <w:rPr>
          <w:rFonts w:ascii="TH SarabunPSK" w:hAnsi="TH SarabunPSK" w:cs="TH SarabunPSK"/>
          <w:sz w:val="32"/>
          <w:szCs w:val="32"/>
          <w:cs/>
        </w:rPr>
        <w:t>ของพื้นที่ปลูกผลไม้ในจังหวัด</w:t>
      </w:r>
      <w:r w:rsidR="00D125BE">
        <w:rPr>
          <w:rFonts w:ascii="TH SarabunPSK" w:hAnsi="TH SarabunPSK" w:cs="TH SarabunPSK" w:hint="cs"/>
          <w:sz w:val="32"/>
          <w:szCs w:val="32"/>
          <w:cs/>
        </w:rPr>
        <w:t xml:space="preserve"> โดย</w:t>
      </w:r>
      <w:r w:rsidR="00D125BE" w:rsidRPr="00D125BE">
        <w:rPr>
          <w:rFonts w:ascii="TH SarabunPSK" w:hAnsi="TH SarabunPSK" w:cs="TH SarabunPSK"/>
          <w:sz w:val="32"/>
          <w:szCs w:val="32"/>
          <w:cs/>
        </w:rPr>
        <w:t>อำเภอเชียงคำ เป็นพื้นที่ผลิตลำไยมากที่สุดในจังหวัดพะเยา รองลงมาคืออำเภอจุน และอำเภอดอกคำใต้</w:t>
      </w:r>
      <w:r w:rsidR="00D125B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25D7" w:rsidRPr="00D725D7">
        <w:rPr>
          <w:rFonts w:ascii="TH SarabunPSK" w:hAnsi="TH SarabunPSK" w:cs="TH SarabunPSK"/>
          <w:sz w:val="32"/>
          <w:szCs w:val="32"/>
          <w:cs/>
        </w:rPr>
        <w:t xml:space="preserve">ภาพรวมผลผลิตลำไยของ </w:t>
      </w:r>
      <w:r w:rsidR="00D725D7" w:rsidRPr="00D725D7">
        <w:rPr>
          <w:rFonts w:ascii="TH SarabunPSK" w:hAnsi="TH SarabunPSK" w:cs="TH SarabunPSK"/>
          <w:sz w:val="32"/>
          <w:szCs w:val="32"/>
        </w:rPr>
        <w:t xml:space="preserve">8 </w:t>
      </w:r>
      <w:r w:rsidR="00D725D7" w:rsidRPr="00D725D7">
        <w:rPr>
          <w:rFonts w:ascii="TH SarabunPSK" w:hAnsi="TH SarabunPSK" w:cs="TH SarabunPSK"/>
          <w:sz w:val="32"/>
          <w:szCs w:val="32"/>
          <w:cs/>
        </w:rPr>
        <w:t xml:space="preserve">จังหวัดภาคเหนือในปี </w:t>
      </w:r>
      <w:r w:rsidR="00D725D7" w:rsidRPr="00D725D7">
        <w:rPr>
          <w:rFonts w:ascii="TH SarabunPSK" w:hAnsi="TH SarabunPSK" w:cs="TH SarabunPSK"/>
          <w:sz w:val="32"/>
          <w:szCs w:val="32"/>
        </w:rPr>
        <w:t xml:space="preserve">2568 </w:t>
      </w:r>
      <w:r w:rsidR="00D725D7" w:rsidRPr="00D725D7">
        <w:rPr>
          <w:rFonts w:ascii="TH SarabunPSK" w:hAnsi="TH SarabunPSK" w:cs="TH SarabunPSK"/>
          <w:sz w:val="32"/>
          <w:szCs w:val="32"/>
          <w:cs/>
        </w:rPr>
        <w:t xml:space="preserve">มีปริมาณรวมกว่า </w:t>
      </w:r>
      <w:r w:rsidR="00D725D7" w:rsidRPr="00D725D7">
        <w:rPr>
          <w:rFonts w:ascii="TH SarabunPSK" w:hAnsi="TH SarabunPSK" w:cs="TH SarabunPSK"/>
          <w:sz w:val="32"/>
          <w:szCs w:val="32"/>
        </w:rPr>
        <w:t xml:space="preserve">1.06 </w:t>
      </w:r>
      <w:r w:rsidR="00D725D7" w:rsidRPr="00D725D7">
        <w:rPr>
          <w:rFonts w:ascii="TH SarabunPSK" w:hAnsi="TH SarabunPSK" w:cs="TH SarabunPSK"/>
          <w:sz w:val="32"/>
          <w:szCs w:val="32"/>
          <w:cs/>
        </w:rPr>
        <w:t>ล้านตัน ซึ่งเพิ่มขึ้นกว่าปีที่แล้ว ทำให้สถานการณ์ราคาในช่วงที่ผลผลิตออกสู่ตลาดพร้อมกัน (กรกฎาคม-กันยายน) มีความผันผวนและมีแนวโน้มราคาตกต่ำ</w:t>
      </w:r>
      <w:r w:rsidR="00D725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25D7" w:rsidRPr="00D725D7">
        <w:rPr>
          <w:rFonts w:ascii="TH SarabunPSK" w:hAnsi="TH SarabunPSK" w:cs="TH SarabunPSK"/>
          <w:sz w:val="32"/>
          <w:szCs w:val="32"/>
          <w:cs/>
        </w:rPr>
        <w:t>ทำให้เครือข่ายเกษตรกรเรียกร้องให้รัฐบาลเร่งช่วยเหลือ</w:t>
      </w:r>
    </w:p>
    <w:p w14:paraId="013C65D5" w14:textId="20733529" w:rsidR="00DE5991" w:rsidRDefault="00C42531" w:rsidP="00D60F3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A0033">
        <w:rPr>
          <w:rFonts w:ascii="TH SarabunPSK" w:hAnsi="TH SarabunPSK" w:cs="TH SarabunPSK"/>
          <w:sz w:val="32"/>
          <w:szCs w:val="32"/>
          <w:cs/>
        </w:rPr>
        <w:tab/>
      </w:r>
      <w:r w:rsidR="00D60F3D" w:rsidRPr="00D60F3D">
        <w:rPr>
          <w:rFonts w:ascii="TH SarabunPSK" w:hAnsi="TH SarabunPSK" w:cs="TH SarabunPSK" w:hint="cs"/>
          <w:b/>
          <w:bCs/>
          <w:sz w:val="32"/>
          <w:szCs w:val="32"/>
          <w:cs/>
        </w:rPr>
        <w:t>5) ปลานิล</w:t>
      </w:r>
      <w:r w:rsidR="00D60F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60F3D" w:rsidRPr="00D60F3D">
        <w:rPr>
          <w:rFonts w:ascii="TH SarabunPSK" w:hAnsi="TH SarabunPSK" w:cs="TH SarabunPSK"/>
          <w:sz w:val="32"/>
          <w:szCs w:val="32"/>
          <w:cs/>
        </w:rPr>
        <w:t>สถานการณ์</w:t>
      </w:r>
      <w:r w:rsidR="00D60F3D">
        <w:rPr>
          <w:rFonts w:ascii="TH SarabunPSK" w:hAnsi="TH SarabunPSK" w:cs="TH SarabunPSK" w:hint="cs"/>
          <w:sz w:val="32"/>
          <w:szCs w:val="32"/>
          <w:cs/>
        </w:rPr>
        <w:t>ด้าน</w:t>
      </w:r>
      <w:r w:rsidR="00D60F3D" w:rsidRPr="00D60F3D">
        <w:rPr>
          <w:rFonts w:ascii="TH SarabunPSK" w:hAnsi="TH SarabunPSK" w:cs="TH SarabunPSK"/>
          <w:sz w:val="32"/>
          <w:szCs w:val="32"/>
          <w:cs/>
        </w:rPr>
        <w:t>ราคาและการเลี้ยงปลานิล ในจังหวัดพะเยา</w:t>
      </w:r>
      <w:r w:rsidR="00D60F3D">
        <w:rPr>
          <w:rFonts w:ascii="TH SarabunPSK" w:hAnsi="TH SarabunPSK" w:cs="TH SarabunPSK" w:hint="cs"/>
          <w:sz w:val="32"/>
          <w:szCs w:val="32"/>
          <w:cs/>
        </w:rPr>
        <w:t xml:space="preserve"> ใน</w:t>
      </w:r>
      <w:r w:rsidR="00D60F3D" w:rsidRPr="00D60F3D">
        <w:rPr>
          <w:rFonts w:ascii="TH SarabunPSK" w:hAnsi="TH SarabunPSK" w:cs="TH SarabunPSK"/>
          <w:sz w:val="32"/>
          <w:szCs w:val="32"/>
          <w:cs/>
        </w:rPr>
        <w:t xml:space="preserve">ปี </w:t>
      </w:r>
      <w:r w:rsidR="00D60F3D" w:rsidRPr="00D60F3D">
        <w:rPr>
          <w:rFonts w:ascii="TH SarabunPSK" w:hAnsi="TH SarabunPSK" w:cs="TH SarabunPSK"/>
          <w:sz w:val="32"/>
          <w:szCs w:val="32"/>
        </w:rPr>
        <w:t xml:space="preserve">2568 </w:t>
      </w:r>
      <w:r w:rsidR="00D60F3D" w:rsidRPr="00D60F3D">
        <w:rPr>
          <w:rFonts w:ascii="TH SarabunPSK" w:hAnsi="TH SarabunPSK" w:cs="TH SarabunPSK"/>
          <w:sz w:val="32"/>
          <w:szCs w:val="32"/>
          <w:cs/>
        </w:rPr>
        <w:t>นั้น มีราคาที่ค่อนข้างดีเนื่องจากปัจจัยด้านสภาพอากาศ</w:t>
      </w:r>
      <w:r w:rsidR="00D60F3D">
        <w:rPr>
          <w:rFonts w:ascii="TH SarabunPSK" w:hAnsi="TH SarabunPSK" w:cs="TH SarabunPSK"/>
          <w:sz w:val="32"/>
          <w:szCs w:val="32"/>
        </w:rPr>
        <w:t xml:space="preserve"> </w:t>
      </w:r>
      <w:r w:rsidR="00D60F3D">
        <w:rPr>
          <w:rFonts w:ascii="TH SarabunPSK" w:hAnsi="TH SarabunPSK" w:cs="TH SarabunPSK" w:hint="cs"/>
          <w:sz w:val="32"/>
          <w:szCs w:val="32"/>
          <w:cs/>
        </w:rPr>
        <w:t>โดย</w:t>
      </w:r>
      <w:r w:rsidR="00D60F3D" w:rsidRPr="00D60F3D">
        <w:rPr>
          <w:rFonts w:ascii="TH SarabunPSK" w:hAnsi="TH SarabunPSK" w:cs="TH SarabunPSK"/>
          <w:sz w:val="32"/>
          <w:szCs w:val="32"/>
          <w:cs/>
        </w:rPr>
        <w:t xml:space="preserve">ราคารับซื้อปลานิลในจังหวัดพะเยาในช่วงปี </w:t>
      </w:r>
      <w:r w:rsidR="00D60F3D" w:rsidRPr="00D60F3D">
        <w:rPr>
          <w:rFonts w:ascii="TH SarabunPSK" w:hAnsi="TH SarabunPSK" w:cs="TH SarabunPSK"/>
          <w:sz w:val="32"/>
          <w:szCs w:val="32"/>
        </w:rPr>
        <w:t xml:space="preserve">2568 </w:t>
      </w:r>
      <w:r w:rsidR="00D60F3D" w:rsidRPr="00D60F3D">
        <w:rPr>
          <w:rFonts w:ascii="TH SarabunPSK" w:hAnsi="TH SarabunPSK" w:cs="TH SarabunPSK"/>
          <w:sz w:val="32"/>
          <w:szCs w:val="32"/>
          <w:cs/>
        </w:rPr>
        <w:t>มีแนวโน้มสูงกว่าปีที่ผ่านมา</w:t>
      </w:r>
      <w:r w:rsidR="00D60F3D">
        <w:rPr>
          <w:rFonts w:ascii="TH SarabunPSK" w:hAnsi="TH SarabunPSK" w:cs="TH SarabunPSK" w:hint="cs"/>
          <w:sz w:val="32"/>
          <w:szCs w:val="32"/>
          <w:cs/>
        </w:rPr>
        <w:t xml:space="preserve"> โ</w:t>
      </w:r>
      <w:r w:rsidR="00D60F3D" w:rsidRPr="00D60F3D">
        <w:rPr>
          <w:rFonts w:ascii="TH SarabunPSK" w:hAnsi="TH SarabunPSK" w:cs="TH SarabunPSK"/>
          <w:sz w:val="32"/>
          <w:szCs w:val="32"/>
          <w:cs/>
        </w:rPr>
        <w:t>ดยมีราคาเฉลี่ยประมาณ</w:t>
      </w:r>
      <w:r w:rsidR="00D60F3D" w:rsidRPr="00D60F3D">
        <w:rPr>
          <w:rFonts w:ascii="TH SarabunPSK" w:hAnsi="TH SarabunPSK" w:cs="TH SarabunPSK"/>
          <w:sz w:val="32"/>
          <w:szCs w:val="32"/>
        </w:rPr>
        <w:t xml:space="preserve"> 45.00 - 47.50 </w:t>
      </w:r>
      <w:r w:rsidR="00D60F3D" w:rsidRPr="00D60F3D">
        <w:rPr>
          <w:rFonts w:ascii="TH SarabunPSK" w:hAnsi="TH SarabunPSK" w:cs="TH SarabunPSK"/>
          <w:sz w:val="32"/>
          <w:szCs w:val="32"/>
          <w:cs/>
        </w:rPr>
        <w:t>บาท/กิโลกรัม</w:t>
      </w:r>
      <w:r w:rsidR="00D60F3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60F3D" w:rsidRPr="00D60F3D">
        <w:rPr>
          <w:rFonts w:ascii="TH SarabunPSK" w:hAnsi="TH SarabunPSK" w:cs="TH SarabunPSK"/>
          <w:sz w:val="32"/>
          <w:szCs w:val="32"/>
          <w:cs/>
        </w:rPr>
        <w:t>ส่วนหนึ่งเป็นผลมาจากภัยแล้ง ในช่วงต้นปี ทำให้เกษตรกรผู้เลี้ยงปลาในหลายพื้นที่ประสบปัญหาขาดแคลนน้ำในการเลี้ยง ส่งผลให้ปริมาณผลผลิตออกสู่ตลาดลดลง และราคาสูงขึ้นเพื่อชดเชยต้นทุนและความเสี่ยง</w:t>
      </w:r>
    </w:p>
    <w:p w14:paraId="064FB5C7" w14:textId="281C7699" w:rsidR="00D60F3D" w:rsidRDefault="00070969" w:rsidP="00D60F3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CD407C">
        <w:rPr>
          <w:rFonts w:ascii="TH SarabunPSK" w:hAnsi="TH SarabunPSK" w:cs="TH SarabunPSK" w:hint="cs"/>
          <w:b/>
          <w:bCs/>
          <w:sz w:val="32"/>
          <w:szCs w:val="32"/>
          <w:cs/>
        </w:rPr>
        <w:t>6)</w:t>
      </w:r>
      <w:r w:rsidRPr="00CD407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D407C" w:rsidRPr="00CD407C">
        <w:rPr>
          <w:rFonts w:ascii="TH SarabunPSK" w:hAnsi="TH SarabunPSK" w:cs="TH SarabunPSK" w:hint="cs"/>
          <w:b/>
          <w:bCs/>
          <w:sz w:val="32"/>
          <w:szCs w:val="32"/>
          <w:cs/>
        </w:rPr>
        <w:t>สุกร</w:t>
      </w:r>
      <w:r w:rsidR="00CD40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D407C" w:rsidRPr="00CD407C">
        <w:rPr>
          <w:rFonts w:ascii="TH SarabunPSK" w:hAnsi="TH SarabunPSK" w:cs="TH SarabunPSK"/>
          <w:sz w:val="32"/>
          <w:szCs w:val="32"/>
          <w:cs/>
        </w:rPr>
        <w:t>ราคาสุกรเป็นราคาที่มีความผันผวนสูงในปี 2568 ประมาณ 60 - 62 บาท/กิโลกรัม</w:t>
      </w:r>
      <w:r w:rsidR="00CD40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D407C" w:rsidRPr="00CD407C">
        <w:rPr>
          <w:rFonts w:ascii="TH SarabunPSK" w:hAnsi="TH SarabunPSK" w:cs="TH SarabunPSK"/>
          <w:sz w:val="32"/>
          <w:szCs w:val="32"/>
          <w:cs/>
        </w:rPr>
        <w:t>แม้ราคาจะขยับขึ้นเล็กน้อย แต่ต้นทุนการผลิตสุกรโดยเฉลี่ยยังคงสูงกว่าราคาขายมาก โดยคาดว่าต้นทุนเฉลี่ยอยู่ที่ กว่า 70 บาท/กิโลกรัม ทำให้เกษตรกรรายย่อยยังคงประสบภาวะขาดทุน</w:t>
      </w:r>
      <w:r w:rsidR="00CD407C">
        <w:rPr>
          <w:rFonts w:ascii="TH SarabunPSK" w:hAnsi="TH SarabunPSK" w:cs="TH SarabunPSK" w:hint="cs"/>
          <w:sz w:val="32"/>
          <w:szCs w:val="32"/>
          <w:cs/>
        </w:rPr>
        <w:t xml:space="preserve"> อย่างไรก็ตาม</w:t>
      </w:r>
      <w:r w:rsidR="00CD407C" w:rsidRPr="00CD407C">
        <w:rPr>
          <w:rFonts w:ascii="TH SarabunPSK" w:hAnsi="TH SarabunPSK" w:cs="TH SarabunPSK"/>
          <w:sz w:val="32"/>
          <w:szCs w:val="32"/>
          <w:cs/>
        </w:rPr>
        <w:t xml:space="preserve">รัฐบาล/กระทรวงพาณิชย์ ได้พยายามเข้ามาดูแลราคาและลดภาระผู้บริโภค โดยมีการจัดโครงการจำหน่ายเนื้อสุกรคุณภาพราคาพิเศษ 2 กิโลกรัม 100 บาท </w:t>
      </w:r>
      <w:r w:rsidR="00CD407C">
        <w:rPr>
          <w:rFonts w:ascii="TH SarabunPSK" w:hAnsi="TH SarabunPSK" w:cs="TH SarabunPSK"/>
          <w:sz w:val="32"/>
          <w:szCs w:val="32"/>
          <w:cs/>
        </w:rPr>
        <w:br/>
      </w:r>
      <w:r w:rsidR="00CD407C" w:rsidRPr="00CD407C">
        <w:rPr>
          <w:rFonts w:ascii="TH SarabunPSK" w:hAnsi="TH SarabunPSK" w:cs="TH SarabunPSK"/>
          <w:sz w:val="32"/>
          <w:szCs w:val="32"/>
          <w:cs/>
        </w:rPr>
        <w:t>ในบางพื้นที่ เพื่อพยุงราคาหน้าฟาร์มและลดค่าครองชีพ</w:t>
      </w:r>
    </w:p>
    <w:p w14:paraId="4CAADC21" w14:textId="3D7D65EE" w:rsidR="00CD407C" w:rsidRDefault="00CD407C" w:rsidP="00D60F3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CD407C">
        <w:rPr>
          <w:rFonts w:ascii="TH SarabunPSK" w:hAnsi="TH SarabunPSK" w:cs="TH SarabunPSK" w:hint="cs"/>
          <w:b/>
          <w:bCs/>
          <w:sz w:val="32"/>
          <w:szCs w:val="32"/>
          <w:cs/>
        </w:rPr>
        <w:t>7) โคเนื้อ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D407C">
        <w:rPr>
          <w:rFonts w:ascii="TH SarabunPSK" w:hAnsi="TH SarabunPSK" w:cs="TH SarabunPSK"/>
          <w:sz w:val="32"/>
          <w:szCs w:val="32"/>
          <w:cs/>
        </w:rPr>
        <w:t>ผลผลิตโคเนื้อมีแนวโน้มเพิ่มขึ้นเล็กน้อยในภาพรวม เนื่องจากนโยบายส่งเสริมการเลี้ยงโคเนื้อของภาครัฐ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D407C">
        <w:rPr>
          <w:rFonts w:ascii="TH SarabunPSK" w:hAnsi="TH SarabunPSK" w:cs="TH SarabunPSK"/>
          <w:sz w:val="32"/>
          <w:szCs w:val="32"/>
          <w:cs/>
        </w:rPr>
        <w:t>มีรายงานในช่วงปลายปี 2568 ว่าราคาโคเนื้อยังอยู่ในภาวะตกต่ำ ทำให้มีการเรียกร้องให้รัฐบาลกำหนดมาตรการช่วยเหลือและยกระดับราคาโคขุนให้ถึง 80 บาท/กิโลกรัม ภายใน 3 เดือน เพื่อช่วยเหลือเกษตรกร</w:t>
      </w:r>
    </w:p>
    <w:p w14:paraId="06754B53" w14:textId="77777777" w:rsidR="00070969" w:rsidRDefault="00070969" w:rsidP="00D60F3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63012D0" w14:textId="77777777" w:rsidR="00CD407C" w:rsidRDefault="00CD407C" w:rsidP="00D60F3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E9D3D84" w14:textId="77777777" w:rsidR="00CD407C" w:rsidRDefault="00CD407C" w:rsidP="00D60F3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FA8EDC4" w14:textId="44775E91" w:rsidR="00E5538D" w:rsidRPr="00714FA6" w:rsidRDefault="00E5538D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14FA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5. โครงการอาหารเสริม (นม) โรงเรียน ปี 256</w:t>
      </w:r>
      <w:r w:rsidR="00714FA6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</w:p>
    <w:p w14:paraId="1EB65857" w14:textId="336805A7" w:rsidR="00E5538D" w:rsidRPr="00714FA6" w:rsidRDefault="00E5538D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14FA6">
        <w:rPr>
          <w:rFonts w:ascii="TH SarabunPSK" w:hAnsi="TH SarabunPSK" w:cs="TH SarabunPSK"/>
          <w:sz w:val="32"/>
          <w:szCs w:val="32"/>
          <w:cs/>
        </w:rPr>
        <w:t>จำนวนสถานศึกษาที่เข้าร่วมโครงการฯในจังหวัดพะเยา ทั้งหมด 399 แห่ง</w:t>
      </w:r>
    </w:p>
    <w:p w14:paraId="5467B6CE" w14:textId="517D9488" w:rsidR="00E5538D" w:rsidRPr="00714FA6" w:rsidRDefault="00E5538D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4FA6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714FA6">
        <w:rPr>
          <w:rFonts w:ascii="TH SarabunPSK" w:hAnsi="TH SarabunPSK" w:cs="TH SarabunPSK"/>
          <w:sz w:val="32"/>
          <w:szCs w:val="32"/>
          <w:cs/>
        </w:rPr>
        <w:tab/>
      </w:r>
      <w:r w:rsidRPr="00714FA6">
        <w:rPr>
          <w:rFonts w:ascii="TH SarabunPSK" w:hAnsi="TH SarabunPSK" w:cs="TH SarabunPSK"/>
          <w:sz w:val="32"/>
          <w:szCs w:val="32"/>
          <w:cs/>
        </w:rPr>
        <w:tab/>
        <w:t>- โรงเรียนรัฐบาล         231   แห่ง</w:t>
      </w:r>
    </w:p>
    <w:p w14:paraId="29DCD554" w14:textId="7896EFE1" w:rsidR="00E5538D" w:rsidRPr="00714FA6" w:rsidRDefault="00E5538D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4FA6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714FA6">
        <w:rPr>
          <w:rFonts w:ascii="TH SarabunPSK" w:hAnsi="TH SarabunPSK" w:cs="TH SarabunPSK"/>
          <w:sz w:val="32"/>
          <w:szCs w:val="32"/>
          <w:cs/>
        </w:rPr>
        <w:tab/>
        <w:t>- โรงเรียนเอกชน           17   แห่ง</w:t>
      </w:r>
    </w:p>
    <w:p w14:paraId="17F0BEDA" w14:textId="030162FA" w:rsidR="00E5538D" w:rsidRPr="00714FA6" w:rsidRDefault="00E5538D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14FA6">
        <w:rPr>
          <w:rFonts w:ascii="TH SarabunPSK" w:hAnsi="TH SarabunPSK" w:cs="TH SarabunPSK"/>
          <w:sz w:val="32"/>
          <w:szCs w:val="32"/>
          <w:cs/>
        </w:rPr>
        <w:t>- ศูนย์พัฒนาเด็กเล็ก     151   แห่ง</w:t>
      </w:r>
    </w:p>
    <w:p w14:paraId="09D661AD" w14:textId="14E5151F" w:rsidR="00E5538D" w:rsidRPr="00714FA6" w:rsidRDefault="00E5538D" w:rsidP="0006062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14FA6">
        <w:rPr>
          <w:rFonts w:ascii="TH SarabunPSK" w:hAnsi="TH SarabunPSK" w:cs="TH SarabunPSK"/>
          <w:sz w:val="32"/>
          <w:szCs w:val="32"/>
          <w:cs/>
        </w:rPr>
        <w:t xml:space="preserve">จำนวนผู้ประกอบการจัดส่งนมในจังหวัดพะเยา จำนวน 2 ราย </w:t>
      </w:r>
    </w:p>
    <w:p w14:paraId="006DF155" w14:textId="1AF31D3A" w:rsidR="00E5538D" w:rsidRPr="00714FA6" w:rsidRDefault="00E5538D" w:rsidP="0006062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14FA6">
        <w:rPr>
          <w:rFonts w:ascii="TH SarabunPSK" w:hAnsi="TH SarabunPSK" w:cs="TH SarabunPSK"/>
          <w:sz w:val="32"/>
          <w:szCs w:val="32"/>
          <w:cs/>
        </w:rPr>
        <w:t>- บริษัท</w:t>
      </w:r>
      <w:r w:rsidR="00714FA6" w:rsidRPr="00714F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14FA6">
        <w:rPr>
          <w:rFonts w:ascii="TH SarabunPSK" w:hAnsi="TH SarabunPSK" w:cs="TH SarabunPSK"/>
          <w:sz w:val="32"/>
          <w:szCs w:val="32"/>
          <w:cs/>
        </w:rPr>
        <w:t xml:space="preserve">เชียงใหม่ เฟรชมิลค์ จำกัด </w:t>
      </w:r>
    </w:p>
    <w:p w14:paraId="30762D93" w14:textId="757ECD2C" w:rsidR="00E5538D" w:rsidRPr="00714FA6" w:rsidRDefault="00E5538D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4FA6">
        <w:rPr>
          <w:rFonts w:ascii="TH SarabunPSK" w:hAnsi="TH SarabunPSK" w:cs="TH SarabunPSK"/>
          <w:sz w:val="32"/>
          <w:szCs w:val="32"/>
          <w:cs/>
        </w:rPr>
        <w:tab/>
      </w:r>
      <w:r w:rsidR="00812171" w:rsidRPr="00714FA6">
        <w:rPr>
          <w:rFonts w:ascii="TH SarabunPSK" w:hAnsi="TH SarabunPSK" w:cs="TH SarabunPSK"/>
          <w:sz w:val="32"/>
          <w:szCs w:val="32"/>
          <w:cs/>
        </w:rPr>
        <w:tab/>
      </w:r>
      <w:r w:rsidRPr="00714FA6">
        <w:rPr>
          <w:rFonts w:ascii="TH SarabunPSK" w:hAnsi="TH SarabunPSK" w:cs="TH SarabunPSK"/>
          <w:sz w:val="32"/>
          <w:szCs w:val="32"/>
          <w:cs/>
        </w:rPr>
        <w:t>- สหกรณ์โคนมเชียงใหม่ จำกัด</w:t>
      </w:r>
    </w:p>
    <w:p w14:paraId="1A7A2B9C" w14:textId="77777777" w:rsidR="002A0BC5" w:rsidRDefault="002A0BC5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2184D81" w14:textId="34BFE674" w:rsidR="0006062E" w:rsidRPr="006219FC" w:rsidRDefault="0006062E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6. สถานการณ์และการช่วยเหลือภัยพิบัติด้านเกษตร</w:t>
      </w:r>
    </w:p>
    <w:p w14:paraId="53D88829" w14:textId="768AA936" w:rsidR="00AB1F79" w:rsidRPr="006219FC" w:rsidRDefault="00AB1F79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6.1 พื้นที่เสี่ยงภัยแล้งและอุทกภัย</w:t>
      </w:r>
    </w:p>
    <w:p w14:paraId="32610410" w14:textId="6C6FDD2C" w:rsidR="00AB1F79" w:rsidRPr="006219FC" w:rsidRDefault="00AB1F79" w:rsidP="00AB1F79">
      <w:pPr>
        <w:pStyle w:val="a3"/>
        <w:tabs>
          <w:tab w:val="left" w:pos="1418"/>
        </w:tabs>
        <w:spacing w:after="0" w:line="240" w:lineRule="auto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1) ภัยแล้ง</w:t>
      </w:r>
      <w:r w:rsidRPr="006219F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41BD8" w:rsidRPr="006219F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6219FC">
        <w:rPr>
          <w:rFonts w:ascii="TH SarabunPSK" w:hAnsi="TH SarabunPSK" w:cs="TH SarabunPSK"/>
          <w:sz w:val="32"/>
          <w:szCs w:val="32"/>
          <w:cs/>
        </w:rPr>
        <w:t>(ข้อมูล เดือนมีนาคม 256</w:t>
      </w:r>
      <w:r w:rsidR="00045BE4">
        <w:rPr>
          <w:rFonts w:ascii="TH SarabunPSK" w:hAnsi="TH SarabunPSK" w:cs="TH SarabunPSK" w:hint="cs"/>
          <w:sz w:val="32"/>
          <w:szCs w:val="32"/>
          <w:cs/>
        </w:rPr>
        <w:t>8</w:t>
      </w:r>
      <w:r w:rsidRPr="006219FC">
        <w:rPr>
          <w:rFonts w:ascii="TH SarabunPSK" w:hAnsi="TH SarabunPSK" w:cs="TH SarabunPSK"/>
          <w:sz w:val="32"/>
          <w:szCs w:val="32"/>
          <w:cs/>
        </w:rPr>
        <w:t>)</w:t>
      </w:r>
    </w:p>
    <w:p w14:paraId="4EA7E2E8" w14:textId="5D2D1983" w:rsidR="00B02C79" w:rsidRPr="006219FC" w:rsidRDefault="00045BE4" w:rsidP="00AB1F79">
      <w:pPr>
        <w:pStyle w:val="a3"/>
        <w:tabs>
          <w:tab w:val="left" w:pos="1418"/>
        </w:tabs>
        <w:spacing w:after="0" w:line="240" w:lineRule="auto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45BE4">
        <w:rPr>
          <w:rFonts w:ascii="TH SarabunPSK" w:hAnsi="TH SarabunPSK" w:cs="TH SarabunPSK"/>
          <w:sz w:val="32"/>
          <w:szCs w:val="32"/>
          <w:cs/>
        </w:rPr>
        <w:t>จังหวัดพะเยา ได้คาดการณ์พื้นที่เพาะปลูกพืชฤดูแล้ง ปี 2567/68 จำนวน 100</w:t>
      </w:r>
      <w:r w:rsidRPr="00045BE4">
        <w:rPr>
          <w:rFonts w:ascii="TH SarabunPSK" w:hAnsi="TH SarabunPSK" w:cs="TH SarabunPSK"/>
          <w:sz w:val="32"/>
          <w:szCs w:val="32"/>
        </w:rPr>
        <w:t>,</w:t>
      </w:r>
      <w:r w:rsidRPr="00045BE4">
        <w:rPr>
          <w:rFonts w:ascii="TH SarabunPSK" w:hAnsi="TH SarabunPSK" w:cs="TH SarabunPSK"/>
          <w:sz w:val="32"/>
          <w:szCs w:val="32"/>
          <w:cs/>
        </w:rPr>
        <w:t>219.25 ไร่ โดยมี ข้าวนาปรัง จำนวน 58</w:t>
      </w:r>
      <w:r w:rsidRPr="00045BE4">
        <w:rPr>
          <w:rFonts w:ascii="TH SarabunPSK" w:hAnsi="TH SarabunPSK" w:cs="TH SarabunPSK"/>
          <w:sz w:val="32"/>
          <w:szCs w:val="32"/>
        </w:rPr>
        <w:t>,</w:t>
      </w:r>
      <w:r w:rsidRPr="00045BE4">
        <w:rPr>
          <w:rFonts w:ascii="TH SarabunPSK" w:hAnsi="TH SarabunPSK" w:cs="TH SarabunPSK"/>
          <w:sz w:val="32"/>
          <w:szCs w:val="32"/>
          <w:cs/>
        </w:rPr>
        <w:t>855.25 ไร่ พืชไร่ จำนวน 33</w:t>
      </w:r>
      <w:r w:rsidRPr="00045BE4">
        <w:rPr>
          <w:rFonts w:ascii="TH SarabunPSK" w:hAnsi="TH SarabunPSK" w:cs="TH SarabunPSK"/>
          <w:sz w:val="32"/>
          <w:szCs w:val="32"/>
        </w:rPr>
        <w:t>,</w:t>
      </w:r>
      <w:r w:rsidRPr="00045BE4">
        <w:rPr>
          <w:rFonts w:ascii="TH SarabunPSK" w:hAnsi="TH SarabunPSK" w:cs="TH SarabunPSK"/>
          <w:sz w:val="32"/>
          <w:szCs w:val="32"/>
          <w:cs/>
        </w:rPr>
        <w:t>207 ไร่ พืชผัก จำนวน 8157 ไร่ ในพื้นที่ 9 อำเภอ ได้แก่ อำเภอเมืองพะเยา อำเภอจุน อำเภอเชียงคำ อำเภอเชียงม่วน อำเภอดอกคำใต้ อำเภอปง อำเภอแม่ใจ อำเภอภูซาง และอำเภอภูกามยาว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551"/>
        <w:gridCol w:w="2268"/>
        <w:gridCol w:w="2268"/>
      </w:tblGrid>
      <w:tr w:rsidR="00B02C79" w:rsidRPr="006219FC" w14:paraId="06F0F8D6" w14:textId="77777777" w:rsidTr="00FF778E">
        <w:trPr>
          <w:tblHeader/>
          <w:jc w:val="center"/>
        </w:trPr>
        <w:tc>
          <w:tcPr>
            <w:tcW w:w="2551" w:type="dxa"/>
            <w:tcBorders>
              <w:bottom w:val="single" w:sz="4" w:space="0" w:color="auto"/>
            </w:tcBorders>
          </w:tcPr>
          <w:p w14:paraId="5627C548" w14:textId="77777777" w:rsidR="00B02C79" w:rsidRPr="006219FC" w:rsidRDefault="00B02C79" w:rsidP="00FF778E">
            <w:pPr>
              <w:pStyle w:val="a7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EC8464E" w14:textId="77777777" w:rsidR="00B02C79" w:rsidRPr="006219FC" w:rsidRDefault="00B02C79" w:rsidP="00FF778E">
            <w:pPr>
              <w:pStyle w:val="a7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43DEE6E" w14:textId="77777777" w:rsidR="00B02C79" w:rsidRPr="006219FC" w:rsidRDefault="00B02C79" w:rsidP="00FF778E">
            <w:pPr>
              <w:pStyle w:val="a7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พื้นที่เฝ้าระวัง</w:t>
            </w:r>
          </w:p>
        </w:tc>
      </w:tr>
      <w:tr w:rsidR="00045BE4" w:rsidRPr="006219FC" w14:paraId="54A3C8D4" w14:textId="77777777" w:rsidTr="00B35DB0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6586DB6B" w14:textId="77777777" w:rsidR="00045BE4" w:rsidRPr="00045BE4" w:rsidRDefault="00045BE4" w:rsidP="00045BE4">
            <w:pPr>
              <w:pStyle w:val="a7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</w:rPr>
            </w:pPr>
            <w:r w:rsidRPr="00045BE4">
              <w:rPr>
                <w:rFonts w:ascii="TH SarabunPSK" w:hAnsi="TH SarabunPSK" w:cs="TH SarabunPSK"/>
                <w:sz w:val="32"/>
                <w:szCs w:val="32"/>
                <w:cs/>
              </w:rPr>
              <w:t>เมืองพะเยา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9C8220" w14:textId="0437F860" w:rsidR="00045BE4" w:rsidRPr="00045BE4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045BE4">
              <w:rPr>
                <w:rFonts w:ascii="TH SarabunPSK" w:hAnsi="TH SarabunPSK" w:cs="TH SarabunPSK"/>
                <w:sz w:val="32"/>
                <w:szCs w:val="32"/>
              </w:rPr>
              <w:t>6,794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C38A877" w14:textId="5A071702" w:rsidR="00045BE4" w:rsidRPr="00045BE4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045BE4" w:rsidRPr="006219FC" w14:paraId="52B4A412" w14:textId="77777777" w:rsidTr="00B35DB0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2A5C4C1A" w14:textId="77777777" w:rsidR="00045BE4" w:rsidRPr="00045BE4" w:rsidRDefault="00045BE4" w:rsidP="00045BE4">
            <w:pPr>
              <w:pStyle w:val="a7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45BE4">
              <w:rPr>
                <w:rFonts w:ascii="TH SarabunPSK" w:hAnsi="TH SarabunPSK" w:cs="TH SarabunPSK"/>
                <w:sz w:val="32"/>
                <w:szCs w:val="32"/>
                <w:cs/>
              </w:rPr>
              <w:t>จุน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E0482E" w14:textId="25D426A0" w:rsidR="00045BE4" w:rsidRPr="00045BE4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045BE4">
              <w:rPr>
                <w:rFonts w:ascii="TH SarabunPSK" w:hAnsi="TH SarabunPSK" w:cs="TH SarabunPSK"/>
                <w:sz w:val="32"/>
                <w:szCs w:val="32"/>
              </w:rPr>
              <w:t>11,139.25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43DD22C" w14:textId="6ED86B2B" w:rsidR="00045BE4" w:rsidRPr="00045BE4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045BE4" w:rsidRPr="006219FC" w14:paraId="5428DAFD" w14:textId="77777777" w:rsidTr="00B35DB0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77072851" w14:textId="77777777" w:rsidR="00045BE4" w:rsidRPr="00045BE4" w:rsidRDefault="00045BE4" w:rsidP="00045BE4">
            <w:pPr>
              <w:pStyle w:val="a7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45BE4">
              <w:rPr>
                <w:rFonts w:ascii="TH SarabunPSK" w:hAnsi="TH SarabunPSK" w:cs="TH SarabunPSK"/>
                <w:sz w:val="32"/>
                <w:szCs w:val="32"/>
                <w:cs/>
              </w:rPr>
              <w:t>เชียงคำ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A2AD33" w14:textId="186281FF" w:rsidR="00045BE4" w:rsidRPr="00045BE4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045BE4">
              <w:rPr>
                <w:rFonts w:ascii="TH SarabunPSK" w:hAnsi="TH SarabunPSK" w:cs="TH SarabunPSK"/>
                <w:sz w:val="32"/>
                <w:szCs w:val="32"/>
              </w:rPr>
              <w:t>20,502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3DB6E72" w14:textId="7F94322D" w:rsidR="00045BE4" w:rsidRPr="00045BE4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045BE4" w:rsidRPr="006219FC" w14:paraId="1E815E37" w14:textId="77777777" w:rsidTr="00B35DB0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3E65F201" w14:textId="77777777" w:rsidR="00045BE4" w:rsidRPr="00045BE4" w:rsidRDefault="00045BE4" w:rsidP="00045BE4">
            <w:pPr>
              <w:pStyle w:val="a7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45BE4">
              <w:rPr>
                <w:rFonts w:ascii="TH SarabunPSK" w:hAnsi="TH SarabunPSK" w:cs="TH SarabunPSK"/>
                <w:sz w:val="32"/>
                <w:szCs w:val="32"/>
                <w:cs/>
              </w:rPr>
              <w:t>เชียงม่วน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01DEE3" w14:textId="2BDD12CF" w:rsidR="00045BE4" w:rsidRPr="00045BE4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045BE4">
              <w:rPr>
                <w:rFonts w:ascii="TH SarabunPSK" w:hAnsi="TH SarabunPSK" w:cs="TH SarabunPSK"/>
                <w:sz w:val="32"/>
                <w:szCs w:val="32"/>
              </w:rPr>
              <w:t>8,965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AD09218" w14:textId="7355D55E" w:rsidR="00045BE4" w:rsidRPr="00045BE4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045BE4" w:rsidRPr="006219FC" w14:paraId="6613D000" w14:textId="77777777" w:rsidTr="00B35DB0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64081FFF" w14:textId="77777777" w:rsidR="00045BE4" w:rsidRPr="00045BE4" w:rsidRDefault="00045BE4" w:rsidP="00045BE4">
            <w:pPr>
              <w:pStyle w:val="a7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45BE4">
              <w:rPr>
                <w:rFonts w:ascii="TH SarabunPSK" w:hAnsi="TH SarabunPSK" w:cs="TH SarabunPSK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C0666F" w14:textId="0E971D1B" w:rsidR="00045BE4" w:rsidRPr="00045BE4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045BE4">
              <w:rPr>
                <w:rFonts w:ascii="TH SarabunPSK" w:hAnsi="TH SarabunPSK" w:cs="TH SarabunPSK"/>
                <w:sz w:val="32"/>
                <w:szCs w:val="32"/>
              </w:rPr>
              <w:t>19,520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E268046" w14:textId="3EE75C14" w:rsidR="00045BE4" w:rsidRPr="00045BE4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045BE4" w:rsidRPr="006219FC" w14:paraId="7252363C" w14:textId="77777777" w:rsidTr="00B35DB0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211F7049" w14:textId="77777777" w:rsidR="00045BE4" w:rsidRPr="00045BE4" w:rsidRDefault="00045BE4" w:rsidP="00045BE4">
            <w:pPr>
              <w:pStyle w:val="a7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</w:rPr>
            </w:pPr>
            <w:r w:rsidRPr="00045BE4">
              <w:rPr>
                <w:rFonts w:ascii="TH SarabunPSK" w:hAnsi="TH SarabunPSK" w:cs="TH SarabunPSK"/>
                <w:sz w:val="32"/>
                <w:szCs w:val="32"/>
                <w:cs/>
              </w:rPr>
              <w:t>ปง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2363A8" w14:textId="15D21BF8" w:rsidR="00045BE4" w:rsidRPr="00045BE4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045BE4">
              <w:rPr>
                <w:rFonts w:ascii="TH SarabunPSK" w:hAnsi="TH SarabunPSK" w:cs="TH SarabunPSK"/>
                <w:sz w:val="32"/>
                <w:szCs w:val="32"/>
              </w:rPr>
              <w:t>10,225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EB2F448" w14:textId="4CC43884" w:rsidR="00045BE4" w:rsidRPr="00045BE4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045BE4" w:rsidRPr="006219FC" w14:paraId="4337B652" w14:textId="77777777" w:rsidTr="00B35DB0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56F791F5" w14:textId="77777777" w:rsidR="00045BE4" w:rsidRPr="00045BE4" w:rsidRDefault="00045BE4" w:rsidP="00045BE4">
            <w:pPr>
              <w:pStyle w:val="a7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</w:rPr>
            </w:pPr>
            <w:r w:rsidRPr="00045BE4">
              <w:rPr>
                <w:rFonts w:ascii="TH SarabunPSK" w:hAnsi="TH SarabunPSK" w:cs="TH SarabunPSK"/>
                <w:sz w:val="32"/>
                <w:szCs w:val="32"/>
                <w:cs/>
              </w:rPr>
              <w:t>แม่ใจ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A74F13" w14:textId="48F12354" w:rsidR="00045BE4" w:rsidRPr="00045BE4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045BE4">
              <w:rPr>
                <w:rFonts w:ascii="TH SarabunPSK" w:hAnsi="TH SarabunPSK" w:cs="TH SarabunPSK"/>
                <w:sz w:val="32"/>
                <w:szCs w:val="32"/>
              </w:rPr>
              <w:t>11,135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7917B66" w14:textId="1EB90436" w:rsidR="00045BE4" w:rsidRPr="00045BE4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045BE4" w:rsidRPr="006219FC" w14:paraId="164435DE" w14:textId="77777777" w:rsidTr="00B35DB0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4B5A3F74" w14:textId="77777777" w:rsidR="00045BE4" w:rsidRPr="00045BE4" w:rsidRDefault="00045BE4" w:rsidP="00045BE4">
            <w:pPr>
              <w:pStyle w:val="a7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45BE4">
              <w:rPr>
                <w:rFonts w:ascii="TH SarabunPSK" w:hAnsi="TH SarabunPSK" w:cs="TH SarabunPSK"/>
                <w:sz w:val="32"/>
                <w:szCs w:val="32"/>
                <w:cs/>
              </w:rPr>
              <w:t>ภูซาง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4132E9" w14:textId="26373C4C" w:rsidR="00045BE4" w:rsidRPr="00045BE4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045BE4">
              <w:rPr>
                <w:rFonts w:ascii="TH SarabunPSK" w:hAnsi="TH SarabunPSK" w:cs="TH SarabunPSK"/>
                <w:sz w:val="32"/>
                <w:szCs w:val="32"/>
              </w:rPr>
              <w:t>2,039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04AF274" w14:textId="3AE34071" w:rsidR="00045BE4" w:rsidRPr="00045BE4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045BE4" w:rsidRPr="006219FC" w14:paraId="7B51A7D7" w14:textId="77777777" w:rsidTr="00B35DB0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51D34470" w14:textId="77777777" w:rsidR="00045BE4" w:rsidRPr="00045BE4" w:rsidRDefault="00045BE4" w:rsidP="00045BE4">
            <w:pPr>
              <w:pStyle w:val="a7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</w:rPr>
            </w:pPr>
            <w:r w:rsidRPr="00045BE4">
              <w:rPr>
                <w:rFonts w:ascii="TH SarabunPSK" w:hAnsi="TH SarabunPSK" w:cs="TH SarabunPSK"/>
                <w:sz w:val="32"/>
                <w:szCs w:val="32"/>
                <w:cs/>
              </w:rPr>
              <w:t>ภูกามยาว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F55EC5" w14:textId="1614EFF0" w:rsidR="00045BE4" w:rsidRPr="00045BE4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045BE4">
              <w:rPr>
                <w:rFonts w:ascii="TH SarabunPSK" w:hAnsi="TH SarabunPSK" w:cs="TH SarabunPSK"/>
                <w:sz w:val="32"/>
                <w:szCs w:val="32"/>
              </w:rPr>
              <w:t>9,900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0417C7D" w14:textId="3B2C0B10" w:rsidR="00045BE4" w:rsidRPr="00045BE4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045BE4" w:rsidRPr="006219FC" w14:paraId="11B09034" w14:textId="77777777" w:rsidTr="00B35DB0">
        <w:trPr>
          <w:jc w:val="center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06A0DA8C" w14:textId="77777777" w:rsidR="00045BE4" w:rsidRPr="00045BE4" w:rsidRDefault="00045BE4" w:rsidP="00045BE4">
            <w:pPr>
              <w:pStyle w:val="a7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5BE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ECCEA6" w14:textId="53B5D49D" w:rsidR="00045BE4" w:rsidRPr="00155A77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55A7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100,219.25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EC0B370" w14:textId="23B140C0" w:rsidR="00045BE4" w:rsidRPr="00155A77" w:rsidRDefault="00045BE4" w:rsidP="00045BE4">
            <w:pPr>
              <w:pStyle w:val="a7"/>
              <w:spacing w:before="0" w:beforeAutospacing="0" w:after="0" w:afterAutospacing="0"/>
              <w:ind w:right="435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55A7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</w:p>
        </w:tc>
      </w:tr>
    </w:tbl>
    <w:p w14:paraId="1308DD8A" w14:textId="77777777" w:rsidR="00B02C79" w:rsidRPr="006219FC" w:rsidRDefault="00B02C79" w:rsidP="00AB1F79">
      <w:pPr>
        <w:pStyle w:val="a3"/>
        <w:tabs>
          <w:tab w:val="left" w:pos="1418"/>
        </w:tabs>
        <w:spacing w:after="0" w:line="240" w:lineRule="auto"/>
        <w:ind w:left="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9B1F2E6" w14:textId="77777777" w:rsidR="00045BE4" w:rsidRDefault="00AB1F79" w:rsidP="00045BE4">
      <w:pPr>
        <w:pStyle w:val="a7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045BE4" w:rsidRPr="00045BE4">
        <w:rPr>
          <w:rFonts w:ascii="TH SarabunPSK" w:hAnsi="TH SarabunPSK" w:cs="TH SarabunPSK"/>
          <w:sz w:val="32"/>
          <w:szCs w:val="32"/>
          <w:cs/>
        </w:rPr>
        <w:t>จังหวัดพะเยา พื้นที่เฝ้าระวังเสี่ยงขาดแคลนน้ำด้านการเกษตร นอกเขตชลประทาน</w:t>
      </w:r>
      <w:r w:rsidR="00045BE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45BE4" w:rsidRPr="00045BE4">
        <w:rPr>
          <w:rFonts w:ascii="TH SarabunPSK" w:hAnsi="TH SarabunPSK" w:cs="TH SarabunPSK"/>
          <w:sz w:val="32"/>
          <w:szCs w:val="32"/>
          <w:cs/>
        </w:rPr>
        <w:t xml:space="preserve">(1 พฤศจิกายน 2567 – 30 เมษายน 2568) 2 อำเภอ  2 ตำบล  ได้แก่ ตำบลหงส์หิน อำเภอจุน และตำบลอ่างทอง อำเภอเชียงคำ ซึ่งสทนช. ได้แจ้งให้สำนักงานเกษตรและสหกรณ์จังหวัดพะเยาประสานสำนักงานเกษตรอำเภอในพื้นที่เพื่อติดตามสถานการณ์การขาดแคลนน้ำในพื้นที่ดังกล่าวเป็นประจำเดือนละ 2 ครั้ง ซึ่งผลการติดตามพื้นที่ดังกล่าวมีน้ำเพียงพอต่อการทำนาปรัง เนื่องจากใช้น้ำผุดจากน้ำบาดาลเป็นน้ำต้นทุนในการทำนาปรัง </w:t>
      </w:r>
    </w:p>
    <w:p w14:paraId="5D801B75" w14:textId="29930EF7" w:rsidR="00AB1F79" w:rsidRPr="00045BE4" w:rsidRDefault="00045BE4" w:rsidP="00045BE4">
      <w:pPr>
        <w:pStyle w:val="a7"/>
        <w:spacing w:before="0" w:beforeAutospacing="0" w:after="0" w:afterAutospacing="0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45BE4">
        <w:rPr>
          <w:rFonts w:ascii="TH SarabunPSK" w:hAnsi="TH SarabunPSK" w:cs="TH SarabunPSK"/>
          <w:sz w:val="32"/>
          <w:szCs w:val="32"/>
          <w:cs/>
        </w:rPr>
        <w:t>ที่มา : สำนักงานทรัพยากรน้ำแห่งชาติ</w:t>
      </w:r>
    </w:p>
    <w:p w14:paraId="02C78DBD" w14:textId="77777777" w:rsidR="00045BE4" w:rsidRDefault="00045BE4" w:rsidP="00045BE4">
      <w:pPr>
        <w:spacing w:after="0" w:line="240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045BE4">
        <w:rPr>
          <w:rFonts w:ascii="TH SarabunPSK" w:hAnsi="TH SarabunPSK" w:cs="TH SarabunPSK"/>
          <w:spacing w:val="-10"/>
          <w:sz w:val="32"/>
          <w:szCs w:val="32"/>
          <w:cs/>
        </w:rPr>
        <w:t xml:space="preserve">  </w:t>
      </w:r>
      <w:r w:rsidRPr="00045BE4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045BE4">
        <w:rPr>
          <w:rFonts w:ascii="TH SarabunPSK" w:hAnsi="TH SarabunPSK" w:cs="TH SarabunPSK"/>
          <w:spacing w:val="-10"/>
          <w:sz w:val="32"/>
          <w:szCs w:val="32"/>
          <w:cs/>
        </w:rPr>
        <w:tab/>
      </w:r>
    </w:p>
    <w:p w14:paraId="2CBEA5E1" w14:textId="67495179" w:rsidR="00045BE4" w:rsidRPr="00045BE4" w:rsidRDefault="00045BE4" w:rsidP="00045BE4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45BE4">
        <w:rPr>
          <w:rFonts w:ascii="TH SarabunPSK" w:hAnsi="TH SarabunPSK" w:cs="TH SarabunPSK"/>
          <w:sz w:val="32"/>
          <w:szCs w:val="32"/>
          <w:cs/>
        </w:rPr>
        <w:t xml:space="preserve">พื้นที่เฝ้าระวังเสี่ยงขาดแคลนน้ำด้านประมง จำนวน 9 อำเภอ จำนวน 10,270 ไร่ </w:t>
      </w:r>
    </w:p>
    <w:p w14:paraId="28EE73D1" w14:textId="46925D25" w:rsidR="00045BE4" w:rsidRPr="00045BE4" w:rsidRDefault="00045BE4" w:rsidP="00045BE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45BE4">
        <w:rPr>
          <w:rFonts w:ascii="TH SarabunPSK" w:hAnsi="TH SarabunPSK" w:cs="TH SarabunPSK"/>
          <w:sz w:val="32"/>
          <w:szCs w:val="32"/>
          <w:cs/>
        </w:rPr>
        <w:tab/>
      </w:r>
      <w:r w:rsidRPr="00045BE4">
        <w:rPr>
          <w:rFonts w:ascii="TH SarabunPSK" w:hAnsi="TH SarabunPSK" w:cs="TH SarabunPSK"/>
          <w:sz w:val="32"/>
          <w:szCs w:val="32"/>
          <w:cs/>
        </w:rPr>
        <w:tab/>
        <w:t>ที่มา : สำนักงานประมงจังหวัดพะเยา</w:t>
      </w:r>
    </w:p>
    <w:p w14:paraId="4C2D84F7" w14:textId="77777777" w:rsidR="00045BE4" w:rsidRDefault="00045BE4" w:rsidP="00045BE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45BE4">
        <w:rPr>
          <w:rFonts w:ascii="TH SarabunPSK" w:hAnsi="TH SarabunPSK" w:cs="TH SarabunPSK"/>
          <w:sz w:val="32"/>
          <w:szCs w:val="32"/>
          <w:cs/>
        </w:rPr>
        <w:tab/>
      </w:r>
      <w:r w:rsidRPr="00045BE4">
        <w:rPr>
          <w:rFonts w:ascii="TH SarabunPSK" w:hAnsi="TH SarabunPSK" w:cs="TH SarabunPSK"/>
          <w:sz w:val="32"/>
          <w:szCs w:val="32"/>
          <w:cs/>
        </w:rPr>
        <w:tab/>
        <w:t>พื้นที่เฝ้าระวังเสี่ยงขาดแคลนน้ำด้านปศุสัตว์ จำนวน 8 อำเภอ 16 ตำบล ชนิดสัตว์ที่อาจได้รับผลกระทบได้แก่ ไก่พื้นเมือง 36,436 ตัว โค-กระบือ 8,158 ตัว เป็ด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45BE4">
        <w:rPr>
          <w:rFonts w:ascii="TH SarabunPSK" w:hAnsi="TH SarabunPSK" w:cs="TH SarabunPSK"/>
          <w:sz w:val="32"/>
          <w:szCs w:val="32"/>
          <w:cs/>
        </w:rPr>
        <w:t>10,599 ตัว แพะ 501 ตัว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45BE4">
        <w:rPr>
          <w:rFonts w:ascii="TH SarabunPSK" w:hAnsi="TH SarabunPSK" w:cs="TH SarabunPSK"/>
          <w:sz w:val="32"/>
          <w:szCs w:val="32"/>
          <w:cs/>
        </w:rPr>
        <w:t>สุกร 1,893 ตัว และแปลงหญ้าเลี้ยงสัตว์จำนวน 569 ไร่</w:t>
      </w:r>
      <w:r w:rsidR="00AB1F79" w:rsidRPr="00045BE4">
        <w:rPr>
          <w:rFonts w:ascii="TH SarabunPSK" w:hAnsi="TH SarabunPSK" w:cs="TH SarabunPSK"/>
          <w:sz w:val="32"/>
          <w:szCs w:val="32"/>
          <w:cs/>
        </w:rPr>
        <w:tab/>
      </w:r>
    </w:p>
    <w:p w14:paraId="6450B9D5" w14:textId="4EEF44C1" w:rsidR="00045BE4" w:rsidRDefault="00AB1F79" w:rsidP="00045BE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</w:p>
    <w:p w14:paraId="6FCF1542" w14:textId="78CEE591" w:rsidR="00AB1F79" w:rsidRPr="006219FC" w:rsidRDefault="00AB1F79" w:rsidP="00AC16C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มาตรการแก้ไขปัญหาภัยแล้งด้านการเกษตรจังหวัดพะเยา ปี 256</w:t>
      </w:r>
      <w:r w:rsidR="00045BE4">
        <w:rPr>
          <w:rFonts w:ascii="TH SarabunPSK" w:hAnsi="TH SarabunPSK" w:cs="TH SarabunPSK" w:hint="cs"/>
          <w:b/>
          <w:bCs/>
          <w:sz w:val="32"/>
          <w:szCs w:val="32"/>
          <w:cs/>
        </w:rPr>
        <w:t>7/68</w:t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 xml:space="preserve"> ดังนี้</w:t>
      </w:r>
    </w:p>
    <w:p w14:paraId="766F7045" w14:textId="73219FE7" w:rsidR="00AB1F79" w:rsidRPr="00095C60" w:rsidRDefault="00AB1F79" w:rsidP="00AB1F7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095C6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ก่อนเกิดภัย</w:t>
      </w:r>
    </w:p>
    <w:p w14:paraId="2C330B77" w14:textId="05582E71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1) จัดทำแผนการป้องกันและบรรเทาสาธารณภัยด้านการเกษตรในช่วงฤดูแล้ง</w:t>
      </w:r>
    </w:p>
    <w:p w14:paraId="3D4BAC92" w14:textId="7654650B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2) ติดตามสถานการณ์น้ำ เพื่อประเมินพื้นที่เสี่ยงภัย สูง-ปานกลาง-ต่ำ </w:t>
      </w:r>
    </w:p>
    <w:p w14:paraId="1B283CCD" w14:textId="2CF91B9F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3) วางแผนการจัดสรรน้ำ ให้สอดคล้องกับแผนการเพาะปลูกพืช</w:t>
      </w:r>
    </w:p>
    <w:p w14:paraId="71B13D31" w14:textId="454E2144" w:rsidR="00AB1F79" w:rsidRPr="006219FC" w:rsidRDefault="00AB1F79" w:rsidP="00AB1F79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4) ประชาสัมพันธ์สร้างการรับรู้ถึงสถานการณ์และระดับความเสี่ยงภัยแก่เกษตรกรในพื้นที่เสี่ยง</w:t>
      </w:r>
    </w:p>
    <w:p w14:paraId="37856DE6" w14:textId="159FF1F2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5) ประชาสัมพันธ์ส่งเสริมให้เกษตรกรปลูกพืช/เลี้ยงสัตว์ตาม สถานการณ์</w:t>
      </w:r>
    </w:p>
    <w:p w14:paraId="14D5D604" w14:textId="22B4181A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6) ใช้เครือข่าย ศพก./แปลงใหญ่/อาสาสมัครเกษตร ในการเป็นตัวกลางแจ้งข่าวและเตือนภัยแก่เกษตรกรและรายงานสถานการณ์ในพื้นที่ต่ออำเภอและจังหวัดเพื่อเข้าเผชิญเหตุได้รวดเร็วและทันเหตุการณ์</w:t>
      </w:r>
    </w:p>
    <w:p w14:paraId="6A80198A" w14:textId="04F47341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7) ลงพื้นที่ประชาสัมพันธ์ให้แก่เกษตรกร ติดตาม เฝ้าระวังเรื่องการระบาดของโรคและแมลงศัตรูพืช และให้คำแนะนำในการเพาะปลูกช่วงฤดูแล้ง เช่น การปลูกพืชใช้น้ำน้อย การทำระบบน้ำหยดจากขวดพลาสติก การคลุมดินเพื่อลดการระเหยของน้ำ</w:t>
      </w:r>
    </w:p>
    <w:p w14:paraId="4F60A4EA" w14:textId="7031A344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8) ปรับปรุงการขึ้นทะเบียนเกษตรกรให้เป็นปัจจุบัน</w:t>
      </w:r>
    </w:p>
    <w:p w14:paraId="49A3806C" w14:textId="3D11C0C5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9) เพิ่มแหล่งกักเก็บน้ำ เพื่อลดผลกระทบจากภัยแล้ง/อุทกภัย</w:t>
      </w:r>
    </w:p>
    <w:p w14:paraId="208279CA" w14:textId="11088D6E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10) สำรองเสบียงอาหารสัตว์ หญ้าแห้ง  วัคซีน เวชภัณฑ์ ด้านปศุสัตว์</w:t>
      </w:r>
    </w:p>
    <w:p w14:paraId="488709F5" w14:textId="2F27C3D7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11) เตรียมความพร้อมด้านบุคลากร และทรัพยากรเพื่อเผชิญเหตุ</w:t>
      </w:r>
    </w:p>
    <w:p w14:paraId="5BC13CEF" w14:textId="25FB2D38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12) จัดทำปฏิทินการะบาดโรคและแมลงศัตรูพืชของจังหวัดพะเยา </w:t>
      </w:r>
    </w:p>
    <w:p w14:paraId="1F4B7EAF" w14:textId="77777777" w:rsidR="00AB1F79" w:rsidRPr="00095C60" w:rsidRDefault="00AB1F79" w:rsidP="00095C60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095C6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ขณะเกิดภัย</w:t>
      </w:r>
    </w:p>
    <w:p w14:paraId="2E47BB98" w14:textId="6DBF5FA2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1) สนับสนับสนุนเครื่องจักร เครื่องมือ รถบรรทุก ยานพาหนะต่าง ๆ พร้อมบุคลากร</w:t>
      </w:r>
    </w:p>
    <w:p w14:paraId="10F47CA8" w14:textId="52E4CB26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2) ปรับแผนระบายน้ำจากอ่างเก็บน้ำขนาดกลางให้สอดคล้องกับสถานการณ์</w:t>
      </w:r>
    </w:p>
    <w:p w14:paraId="0E5EE29F" w14:textId="275C7E3A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3) กำหนดผู้รับผิดชอบเฝ้าระวัง และติดตามสถานการณ์ในเขตจังหวัดลำปาง และแจ้งเตือนภัยแก่เกษตรกร</w:t>
      </w:r>
    </w:p>
    <w:p w14:paraId="692899F8" w14:textId="5291E0F4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4) มอบหมายให้นักวิชาการลงพื้นที่ให้คำแนะนำเพื่อลดผลกระทบทั้งด้านพืช ประมง ปศุสัตว์ และโรคระบาด แมลงศัตรูพืช </w:t>
      </w:r>
    </w:p>
    <w:p w14:paraId="55A79F60" w14:textId="770B559F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5) ชี้แจงขั้นตอนการขอรับความช่วยเหลือจากทางราชการ หากเกิดภัย และเร่งสำรวจ         ความเสียหาย</w:t>
      </w:r>
    </w:p>
    <w:p w14:paraId="1A9A0F60" w14:textId="2F8299CB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6) สนับสนุนปัจจัยการผลิต (เสบียงอาหารสัตว์-เวชภัณฑ์/เมล็ดพันธุ์พืช-ข้าว/ศัตรูธรรมชาติ-จุลินทรีย์)  </w:t>
      </w:r>
    </w:p>
    <w:p w14:paraId="234CA620" w14:textId="41A1CBD1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7) ให้คำแนะนำการดูแลสัตว์และรักษาพยาบาลสัตว์ป่วย กรณีมีโรคระบาดเกิดขึ้นจะต้องเร่งทำการควบคุมและป้องกัน </w:t>
      </w:r>
    </w:p>
    <w:p w14:paraId="4E8DE1B5" w14:textId="77F818F3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8) จัดทำแผนเพิ่มปริมาณออกซิเจนให้กับสัตว์น้ำในแหล่งน้ำธรรมชาติ ประชาสัมพันธ์และติดตามสถานการณ์อย่างใกล้ชิด</w:t>
      </w:r>
    </w:p>
    <w:p w14:paraId="3418AC8E" w14:textId="2AB8ED7D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9) ประสานขอรับสนับสนุนปฏิบัติการฝนหลวง เพื่อลดผลกระทบภัยแล้ง/หมอกควัน และเติมน้ำ</w:t>
      </w:r>
    </w:p>
    <w:p w14:paraId="31A08839" w14:textId="7425ADF2" w:rsid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10) จัดตั้งหน่วยเฉพาะกิจในการให้ความช่วยเหลือเกษตรกรผู้ประสบภัยด้านการเกษตร</w:t>
      </w:r>
    </w:p>
    <w:p w14:paraId="7696B4DE" w14:textId="77777777" w:rsidR="00AB1F79" w:rsidRPr="00095C60" w:rsidRDefault="00AB1F79" w:rsidP="00095C60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095C6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หลังเกิดภัย</w:t>
      </w:r>
    </w:p>
    <w:p w14:paraId="0EA59167" w14:textId="3CEF391D" w:rsidR="00AB1F79" w:rsidRPr="006219FC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1) ให้การช่วยเหลือตามระเบียบกระทรวงการคลังว่าด้วยเงินทดรองราชการเพื่อช่วยเหลือผู้ประสบภัยพิบัติกรณีฉุกเฉิน พ.ศ. 2562 หลักเกณฑ์การใช้จ่ายเงินทดรองราชการเพื่อช่วยเหลือผู้ประสบภัยพิบัติ กรณีฉุกเฉิน และหลักเกณฑ์วิธีปฏิบัติปลีกย่อยเกี่ยวกับการให้ความช่วยเหลือด้านการเกษตรผู้ประสบภัยพิบัติกรณีฉุกเฉิน โดยนำเสนอคณะกรรมการให้ความช่วยเหลือผู้ประสบภัยพิบัติอำเภอ/จังหวัด (</w:t>
      </w:r>
      <w:proofErr w:type="spellStart"/>
      <w:r w:rsidRPr="006219FC">
        <w:rPr>
          <w:rFonts w:ascii="TH SarabunPSK" w:hAnsi="TH SarabunPSK" w:cs="TH SarabunPSK"/>
          <w:sz w:val="32"/>
          <w:szCs w:val="32"/>
          <w:cs/>
        </w:rPr>
        <w:t>ก.ช.ภ</w:t>
      </w:r>
      <w:proofErr w:type="spellEnd"/>
      <w:r w:rsidRPr="006219FC">
        <w:rPr>
          <w:rFonts w:ascii="TH SarabunPSK" w:hAnsi="TH SarabunPSK" w:cs="TH SarabunPSK"/>
          <w:sz w:val="32"/>
          <w:szCs w:val="32"/>
          <w:cs/>
        </w:rPr>
        <w:t>.อ./</w:t>
      </w:r>
      <w:proofErr w:type="spellStart"/>
      <w:r w:rsidRPr="006219FC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6219FC">
        <w:rPr>
          <w:rFonts w:ascii="TH SarabunPSK" w:hAnsi="TH SarabunPSK" w:cs="TH SarabunPSK"/>
          <w:sz w:val="32"/>
          <w:szCs w:val="32"/>
          <w:cs/>
        </w:rPr>
        <w:t>.) พิจารณาให้ความช่วยเหลือตามขั้นตอนอย่างเคร่งครัด</w:t>
      </w:r>
    </w:p>
    <w:p w14:paraId="78187EE2" w14:textId="7814120A" w:rsidR="00AB1F79" w:rsidRDefault="00AB1F79" w:rsidP="00AB1F7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lastRenderedPageBreak/>
        <w:t>2) มอบหมายให้เจ้าหน้าที่ประจำตำบล และเกษตรอำเภอ ออกสำรวจและให้คำแนะนำการฟื้นฟูพืชผลที่ประสบภัย และกำจัดโรคระบาดหรือศัตรูพืช</w:t>
      </w:r>
    </w:p>
    <w:p w14:paraId="0A9961C5" w14:textId="426AE8A3" w:rsid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ทั้งนี้ จังหวัดพะยาไม่ประกาศเขตการให้ความช่วยเหลือผู้ประสบภัยพิบัติกรณีฉุกเฉิน (ภัยแล้ง)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AC16CB">
        <w:rPr>
          <w:rFonts w:ascii="TH SarabunPSK" w:hAnsi="TH SarabunPSK" w:cs="TH SarabunPSK"/>
          <w:sz w:val="32"/>
          <w:szCs w:val="32"/>
          <w:cs/>
        </w:rPr>
        <w:t xml:space="preserve">และได้ขอให้ประชาชนช่วยกันใช้น้ำอย่างประหยัดในช่วงภัยแล้ง เพื่อให้ประชาชนได้มีน้ำสำรองไว้ใช้เพียงพอ             ในการอุปโภค บริโภค และแจ้งให้เกษตรกรหันมาปลูกพืชใช้น้ำน้อย ในช่วงฤดูแล้ง ปี </w:t>
      </w:r>
      <w:r w:rsidRPr="00AC16CB">
        <w:rPr>
          <w:rFonts w:ascii="TH SarabunPSK" w:hAnsi="TH SarabunPSK" w:cs="TH SarabunPSK"/>
          <w:sz w:val="32"/>
          <w:szCs w:val="32"/>
        </w:rPr>
        <w:t xml:space="preserve">2567/68 </w:t>
      </w:r>
      <w:r w:rsidRPr="00AC16CB">
        <w:rPr>
          <w:rFonts w:ascii="TH SarabunPSK" w:hAnsi="TH SarabunPSK" w:cs="TH SarabunPSK"/>
          <w:sz w:val="32"/>
          <w:szCs w:val="32"/>
          <w:cs/>
        </w:rPr>
        <w:t>โดยเฉพาะ              ในพื้นที่นอกเขตชลประทาน</w:t>
      </w:r>
    </w:p>
    <w:p w14:paraId="2DA36382" w14:textId="77777777" w:rsidR="00AC16CB" w:rsidRPr="006219FC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E190F83" w14:textId="58D27570" w:rsidR="00B41BD8" w:rsidRPr="006219FC" w:rsidRDefault="00B41BD8" w:rsidP="00B41BD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2) อุทกภัย</w:t>
      </w:r>
    </w:p>
    <w:p w14:paraId="1AC9A72B" w14:textId="77777777" w:rsidR="00AC16CB" w:rsidRDefault="00B41BD8" w:rsidP="00AC16C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ab/>
      </w:r>
      <w:r w:rsidR="00AC16CB" w:rsidRPr="00AC16CB">
        <w:rPr>
          <w:rFonts w:ascii="TH SarabunPSK" w:hAnsi="TH SarabunPSK" w:cs="TH SarabunPSK"/>
          <w:spacing w:val="-2"/>
          <w:sz w:val="32"/>
          <w:szCs w:val="32"/>
          <w:cs/>
        </w:rPr>
        <w:t>ศูนย์ติดตามและแก้ไขปัญหาภัยพิบัติด้านการเกษตรจังหวัดพะเยา ได้ดำเนินการจัดทำแผนป้องกันและบรรเทา            สาธารณภัยด้านการเกษตร ในช่วงฤดูฝน ปี 2568 โดยแบ่งออกเป็น 3 ระยะ ดังนี้</w:t>
      </w:r>
    </w:p>
    <w:p w14:paraId="156979AF" w14:textId="65EB9BEC" w:rsidR="00A858B6" w:rsidRPr="006219FC" w:rsidRDefault="00A858B6" w:rsidP="00AC16C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มาตรการแก้ไขปัญหาอุทกภัยด้านการเกษตรจังหวัดพะเยา ปี 2566 ดังนี้</w:t>
      </w:r>
    </w:p>
    <w:p w14:paraId="0A6DEE44" w14:textId="77777777" w:rsidR="00A858B6" w:rsidRPr="00AC16CB" w:rsidRDefault="00A858B6" w:rsidP="00AC16CB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C16CB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ก่อนเกิดภัย</w:t>
      </w:r>
    </w:p>
    <w:p w14:paraId="71345EDB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 xml:space="preserve">1) ติดตามสถานการณ์น้ำ เพื่อประเมินพื้นที่เสี่ยงภัย สูง-ปานกลาง-ต่ำ </w:t>
      </w:r>
    </w:p>
    <w:p w14:paraId="0127E6AE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 xml:space="preserve">2) วางแผนการจัดสรรน้ำ ให้สอดคล้องกับแผนการเพาะปลูกพืช         </w:t>
      </w:r>
    </w:p>
    <w:p w14:paraId="72C96312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3) ประชาสัมพันธ์สร้างการรับรู้ถึงสถานการณ์และระดับความเสี่ยงภัยแก่เกษตรกรในพื้นที่เสี่ยง</w:t>
      </w:r>
    </w:p>
    <w:p w14:paraId="32EA9CC8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4) ประชาสัมพันธ์ส่งเสริมให้เกษตรกรปลูกพืช/เลี้ยงสัตว์ตามสถานการณ์</w:t>
      </w:r>
    </w:p>
    <w:p w14:paraId="6D8D719B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5) ใช้เครือข่าย ศพก./แปลงใหญ่/อาสาสมัครเกษตร ในการเป็นตัวกลางแจ้งข่าวและเตือนภัยแก่เกษตรกรและรายงานสถานการณ์ในพื้นที่ต่ออำเภอและจังหวัดเพื่อเข้าเผชิญเหตุได้รวดเร็วและทันเหตุการณ์</w:t>
      </w:r>
    </w:p>
    <w:p w14:paraId="664C360D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 xml:space="preserve">6) เฝ้าระวังเรื่องการระบาดของโรคและแมลงศัตรูพืช แจ้งให้อำเภอใช้ </w:t>
      </w:r>
      <w:proofErr w:type="spellStart"/>
      <w:r w:rsidRPr="00AC16CB">
        <w:rPr>
          <w:rFonts w:ascii="TH SarabunPSK" w:hAnsi="TH SarabunPSK" w:cs="TH SarabunPSK"/>
          <w:sz w:val="32"/>
          <w:szCs w:val="32"/>
          <w:cs/>
        </w:rPr>
        <w:t>ศจช</w:t>
      </w:r>
      <w:proofErr w:type="spellEnd"/>
      <w:r w:rsidRPr="00AC16CB">
        <w:rPr>
          <w:rFonts w:ascii="TH SarabunPSK" w:hAnsi="TH SarabunPSK" w:cs="TH SarabunPSK"/>
          <w:sz w:val="32"/>
          <w:szCs w:val="32"/>
          <w:cs/>
        </w:rPr>
        <w:t>. และ โรงเรียนเกษตรกร   เป็นเครือข่ายในการเฝ้าระวังและแจ้งเหตุโดยให้ใช้แปลงสังเกตการณ์เป็นเครื่องมือ ร่วมกับนักวิชาการ</w:t>
      </w:r>
    </w:p>
    <w:p w14:paraId="14C27C8C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 xml:space="preserve">7) ปรับปรุงการขึ้นทะเบียนเกษตรกรให้เป็นปัจจุบัน </w:t>
      </w:r>
    </w:p>
    <w:p w14:paraId="0430C8F3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8) เพิ่มแหล่งกักเก็บน้ำ เพื่อลดผลกระทบจากภัยแล้ง/อุทกภัย</w:t>
      </w:r>
    </w:p>
    <w:p w14:paraId="5E99CDB2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9) สำรองอาหารสัตว์ (ปศุสัตว์)</w:t>
      </w:r>
    </w:p>
    <w:p w14:paraId="47202CF2" w14:textId="4D750113" w:rsidR="00A858B6" w:rsidRPr="006219FC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10) เตรียมความพร้อมด้านบุคลากร และทรัพยากรเพื่อเผชิญเหตุ</w:t>
      </w:r>
      <w:r w:rsidR="00A858B6" w:rsidRPr="006219FC">
        <w:rPr>
          <w:rFonts w:ascii="TH SarabunPSK" w:hAnsi="TH SarabunPSK" w:cs="TH SarabunPSK"/>
          <w:sz w:val="32"/>
          <w:szCs w:val="32"/>
          <w:cs/>
        </w:rPr>
        <w:t>อพยพสัตว์</w:t>
      </w:r>
    </w:p>
    <w:p w14:paraId="38691017" w14:textId="77777777" w:rsidR="00A858B6" w:rsidRPr="00AC16CB" w:rsidRDefault="00A858B6" w:rsidP="00AC16CB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C16CB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ขณะเกิดภัย</w:t>
      </w:r>
    </w:p>
    <w:p w14:paraId="573F02B3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1) สนับสนุนเครื่องจักร เครื่องมือ รถบรรทุก ยานพาหนะต่าง ๆ พร้อมบุคลากร</w:t>
      </w:r>
    </w:p>
    <w:p w14:paraId="27577C26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2) ปรับแผนระบายน้ำจากอ่างเก็บน้ำขนาดกลางให้สอดคล้องกับสถานการณ์</w:t>
      </w:r>
    </w:p>
    <w:p w14:paraId="62427F97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3) กำหนดผู้รับผิดชอบเฝ้าระวัง และติดตามสถานการณ์ในเขตจังหวัดพะเยา และแจ้งเตือนภัย                    แก่เกษตรกร</w:t>
      </w:r>
    </w:p>
    <w:p w14:paraId="2C25B021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4) มอบหมายให้นักวิชาการลงพื้นที่ให้คำแนะนำเพื่อลดผลกระทบ</w:t>
      </w:r>
    </w:p>
    <w:p w14:paraId="3CE2A786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5) ชี้แจงขั้นตอนการขอรับความช่วยเหลือจากทางราชการหากเกิดภัย และเร่งสำรวจความเสียหาย</w:t>
      </w:r>
    </w:p>
    <w:p w14:paraId="5E4188BC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6) สนับสนุนปัจจัยการผลิต (เสบียงอาหารสัตว์-เวชภัณฑ์/เมล็ดพันธุ์พืช-ข้าว/ศัตรูธรรมชาติ-จุลินทรีย์) /อพยพเคลื่อนย้ายสัตว์</w:t>
      </w:r>
    </w:p>
    <w:p w14:paraId="132771F6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 xml:space="preserve">7) ใช้ระบบ </w:t>
      </w:r>
      <w:r w:rsidRPr="00AC16CB">
        <w:rPr>
          <w:rFonts w:ascii="TH SarabunPSK" w:hAnsi="TH SarabunPSK" w:cs="TH SarabunPSK"/>
          <w:sz w:val="32"/>
          <w:szCs w:val="32"/>
        </w:rPr>
        <w:t xml:space="preserve">DOAE Flood Map </w:t>
      </w:r>
      <w:r w:rsidRPr="00AC16CB">
        <w:rPr>
          <w:rFonts w:ascii="TH SarabunPSK" w:hAnsi="TH SarabunPSK" w:cs="TH SarabunPSK"/>
          <w:sz w:val="32"/>
          <w:szCs w:val="32"/>
          <w:cs/>
        </w:rPr>
        <w:t>วิเคราะห์พื้นที่เสี่ยงอุทกภัย</w:t>
      </w:r>
    </w:p>
    <w:p w14:paraId="6B4B9FCA" w14:textId="49A0E9CB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8) ประสานขอรับสนับสนุนปฏิบัติการฝนหลวง เพื่อลดผลกระทบ  ภัยแล้ง/หมอกควัน และเติมน้ำ</w:t>
      </w:r>
    </w:p>
    <w:p w14:paraId="4F3DF5C7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9) จัดตั้งหน่วยเฉพาะกิจในการให้ความช่วยเหลือเกษตรกรผู้ประสบภัยด้านการเกษตร</w:t>
      </w:r>
    </w:p>
    <w:p w14:paraId="38E7F3A3" w14:textId="77777777" w:rsid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10) รายงานสถานการณ์ภัยพิบัติด้านพืช ประมง ปศุสัตว์ และการให้ความช่วยเหลือเบื้องต้นต่อผู้บริหารกระทรวงเกษตรฯ</w:t>
      </w:r>
    </w:p>
    <w:p w14:paraId="1CA59B25" w14:textId="77777777" w:rsidR="00584DDC" w:rsidRDefault="00584DDC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1031B73D" w14:textId="77777777" w:rsidR="00584DDC" w:rsidRDefault="00584DDC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269D4C4F" w14:textId="77777777" w:rsidR="00584DDC" w:rsidRDefault="00584DDC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64849551" w14:textId="10C03618" w:rsidR="00A858B6" w:rsidRPr="00AC16CB" w:rsidRDefault="00A858B6" w:rsidP="00AC16CB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C16CB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lastRenderedPageBreak/>
        <w:t>หลังเกิดภัย</w:t>
      </w:r>
    </w:p>
    <w:p w14:paraId="57A50B8B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1) ซ่อมสร้างระบบโครงสร้างพื้นฐานด้านชลประทาน</w:t>
      </w:r>
    </w:p>
    <w:p w14:paraId="71B8A65D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2) เร่งรัดการสำรวจความเสียหาย</w:t>
      </w:r>
    </w:p>
    <w:p w14:paraId="53D339F1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3) บำบัดน้ำเสียและขจัดกลิ่นเหม็นในพื้นที่เกษตรกรรม ใช้พด 6</w:t>
      </w:r>
    </w:p>
    <w:p w14:paraId="6962ABA3" w14:textId="77777777" w:rsidR="00AC16CB" w:rsidRPr="00AC16CB" w:rsidRDefault="00AC16CB" w:rsidP="00AC16C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>4) ให้การช่วยเหลือตามระเบียบกระทรวงการคลังว่าด้วยเงินทดรองราชการเพื่อช่วยเหลือผู้ประสบภัยพิบัติกรณีฉุกเฉิน พ.ศ. 2562 หลักเกณฑ์การใช้จ่ายเงินทดรองราชการเพื่อช่วยเหลือผู้ประสบภัยพิบัติ กรณีฉุกเฉิน และหลักเกณฑ์วิธีปฏิบัติปลีกย่อยเกี่ยวกับการให้ความช่วยเหลือด้านการเกษตรผู้ประสบภัยพิบัติกรณีฉุกเฉิน โดยนำเสนอคณะกรรมการให้ความช่วยเหลือผู้ประสบภัยพิบัติอำเภอ/จังหวัด (</w:t>
      </w:r>
      <w:proofErr w:type="spellStart"/>
      <w:r w:rsidRPr="00AC16CB">
        <w:rPr>
          <w:rFonts w:ascii="TH SarabunPSK" w:hAnsi="TH SarabunPSK" w:cs="TH SarabunPSK"/>
          <w:sz w:val="32"/>
          <w:szCs w:val="32"/>
          <w:cs/>
        </w:rPr>
        <w:t>ก.ช.ภ</w:t>
      </w:r>
      <w:proofErr w:type="spellEnd"/>
      <w:r w:rsidRPr="00AC16CB">
        <w:rPr>
          <w:rFonts w:ascii="TH SarabunPSK" w:hAnsi="TH SarabunPSK" w:cs="TH SarabunPSK"/>
          <w:sz w:val="32"/>
          <w:szCs w:val="32"/>
          <w:cs/>
        </w:rPr>
        <w:t>.อ./</w:t>
      </w:r>
      <w:proofErr w:type="spellStart"/>
      <w:r w:rsidRPr="00AC16CB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AC16CB">
        <w:rPr>
          <w:rFonts w:ascii="TH SarabunPSK" w:hAnsi="TH SarabunPSK" w:cs="TH SarabunPSK"/>
          <w:sz w:val="32"/>
          <w:szCs w:val="32"/>
          <w:cs/>
        </w:rPr>
        <w:t>.) พิจารณาให้ความช่วยเหลือตามขั้นตอนอย่างเคร่งครัด</w:t>
      </w:r>
    </w:p>
    <w:p w14:paraId="3976DEA6" w14:textId="77777777" w:rsidR="00AC16CB" w:rsidRDefault="00AC16CB" w:rsidP="00AC16C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C16C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C16CB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AC16CB">
        <w:rPr>
          <w:rFonts w:ascii="TH SarabunPSK" w:hAnsi="TH SarabunPSK" w:cs="TH SarabunPSK"/>
          <w:sz w:val="32"/>
          <w:szCs w:val="32"/>
          <w:cs/>
        </w:rPr>
        <w:t>5) ให้นักวิชาการส่งเสริมการเกษตรประจำตำบลออกให้คำแนะนำการฟื้นฟูพืชผลที่ประสบภัย และกำจัดโรคระบาดหรือศัตรูพืช</w:t>
      </w:r>
      <w:r w:rsidR="00B41BD8" w:rsidRPr="006219FC">
        <w:rPr>
          <w:rFonts w:ascii="TH SarabunPSK" w:hAnsi="TH SarabunPSK" w:cs="TH SarabunPSK"/>
          <w:sz w:val="32"/>
          <w:szCs w:val="32"/>
          <w:cs/>
        </w:rPr>
        <w:tab/>
      </w:r>
    </w:p>
    <w:p w14:paraId="3868C2F3" w14:textId="6152956A" w:rsidR="00B41BD8" w:rsidRPr="006219FC" w:rsidRDefault="00155A77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B41BD8" w:rsidRPr="006219FC">
        <w:rPr>
          <w:rFonts w:ascii="TH SarabunPSK" w:hAnsi="TH SarabunPSK" w:cs="TH SarabunPSK"/>
          <w:b/>
          <w:bCs/>
          <w:sz w:val="32"/>
          <w:szCs w:val="32"/>
          <w:cs/>
        </w:rPr>
        <w:t>) การปฏิบัติการฝนหลวง</w:t>
      </w:r>
    </w:p>
    <w:p w14:paraId="5D0FC820" w14:textId="6A504474" w:rsidR="00B41BD8" w:rsidRPr="006219FC" w:rsidRDefault="00B41BD8" w:rsidP="00B41BD8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จังหวัดพะเยา ได้ดำเนินการประสานศูนย์ปฏิบัติการฝนหลวงภาคเหนือจังหวัดเชียงใหม่อย่างต่อเนื่อง เพื่อให้มาปฏิบัติการฝนหลวงในพื้นที่จังหวัดพะเยา ในการลดผลกระทบจากภัยแล้ง  ไฟป่าหมอกควัน เพิ่มปริมาณน้ำต้นทุนในอ่างเก็บน้ำ ตลอดจนลดผลกระทบความรุนแรงของพายุ และได้จัดทำหนังสือถึงอธิบดีกรมฝนหลวงและการบินเกษตร เพื่อขอความอนุเคราะห์ปฏิบัติการฝนหลวงในพื้นที่จังหวัดพะเยา เพื่อเป็นการแก้ไขปัญหาและลดผลกระทบจากสภาวะฝนทิ้งช่วงและภัยแล้ง รวมถึงบรรเทาความเดือดร้อนของประชาชนและเกษตรกรในพื้นที่จังหวัดเยา และเพื่อเติมน้ำในแหล่งกักเก็บน้ำชลประทานและแหล่งเก็บน้ำของเกษตรกร ให้มีเพียงพอสำรองไว้ใช้ในช่วงฤดูแล้ง</w:t>
      </w:r>
    </w:p>
    <w:p w14:paraId="6A350552" w14:textId="77777777" w:rsidR="00B02C79" w:rsidRPr="006219FC" w:rsidRDefault="00B02C79" w:rsidP="000606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7A22945" w14:textId="68C0BBF8" w:rsidR="0006062E" w:rsidRPr="004047FF" w:rsidRDefault="0006062E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047FF">
        <w:rPr>
          <w:rFonts w:ascii="TH SarabunPSK" w:hAnsi="TH SarabunPSK" w:cs="TH SarabunPSK"/>
          <w:b/>
          <w:bCs/>
          <w:sz w:val="32"/>
          <w:szCs w:val="32"/>
          <w:cs/>
        </w:rPr>
        <w:t>7. ปัญหา/ข้อเรียกร้องที่เกิดขึ้นในจังหวัด/แนวทางแก้ไข</w:t>
      </w:r>
    </w:p>
    <w:p w14:paraId="60E016F1" w14:textId="77777777" w:rsidR="0004159D" w:rsidRPr="004047FF" w:rsidRDefault="0004159D" w:rsidP="0004159D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047FF">
        <w:rPr>
          <w:rFonts w:ascii="TH SarabunPSK" w:hAnsi="TH SarabunPSK" w:cs="TH SarabunPSK"/>
          <w:b/>
          <w:bCs/>
          <w:sz w:val="32"/>
          <w:szCs w:val="32"/>
          <w:cs/>
        </w:rPr>
        <w:t>ปัญหาด้านหนี้สิน (สำนักงานเกษตรและสหกรณ์จังหวัดพะเยา)</w:t>
      </w:r>
    </w:p>
    <w:p w14:paraId="614C67DA" w14:textId="77777777" w:rsidR="004047FF" w:rsidRPr="004047FF" w:rsidRDefault="0004159D" w:rsidP="004047F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047FF">
        <w:rPr>
          <w:rFonts w:ascii="TH SarabunPSK" w:hAnsi="TH SarabunPSK" w:cs="TH SarabunPSK"/>
          <w:sz w:val="32"/>
          <w:szCs w:val="32"/>
          <w:cs/>
        </w:rPr>
        <w:tab/>
      </w:r>
      <w:r w:rsidR="004047FF" w:rsidRPr="004047FF">
        <w:rPr>
          <w:rFonts w:ascii="TH SarabunPSK" w:hAnsi="TH SarabunPSK" w:cs="TH SarabunPSK"/>
          <w:sz w:val="32"/>
          <w:szCs w:val="32"/>
          <w:cs/>
        </w:rPr>
        <w:t>กองทุนหมุนเวียนเพื่อการกู้ยืมแก่เกษตรกรและผู้ยากจนจังหวัดพะเยา มีวัตถุประสงค์เพื่อสงวนและรักษาที่ดินของเกษตรกรและผู้ยากจนไว้ไม่ให้ตกไปเป็นของเจ้าหนี้หรือบุคคลอื่น</w:t>
      </w:r>
    </w:p>
    <w:p w14:paraId="1B1D5661" w14:textId="3A82265A" w:rsidR="009310E0" w:rsidRPr="004047FF" w:rsidRDefault="004047FF" w:rsidP="004047F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047FF">
        <w:rPr>
          <w:rFonts w:ascii="TH SarabunPSK" w:hAnsi="TH SarabunPSK" w:cs="TH SarabunPSK"/>
          <w:sz w:val="32"/>
          <w:szCs w:val="32"/>
          <w:cs/>
        </w:rPr>
        <w:t>ผลการดำเนินการ จังหวัดพะเยา ข้อมูลสะสมตั้งแต่วันที่ 1 มกราคม 2534 - 30 กันยายน 2568 ได้อนุมัติเงินกู้ให้แก่เกษตรกรและผู้ยากจน จำนวนทั้งสิ้น 184 ราย จำนวนเงินที่อนุมัติ 18</w:t>
      </w:r>
      <w:r w:rsidRPr="004047FF">
        <w:rPr>
          <w:rFonts w:ascii="TH SarabunPSK" w:hAnsi="TH SarabunPSK" w:cs="TH SarabunPSK"/>
          <w:sz w:val="32"/>
          <w:szCs w:val="32"/>
        </w:rPr>
        <w:t>,</w:t>
      </w:r>
      <w:r w:rsidRPr="004047FF">
        <w:rPr>
          <w:rFonts w:ascii="TH SarabunPSK" w:hAnsi="TH SarabunPSK" w:cs="TH SarabunPSK"/>
          <w:sz w:val="32"/>
          <w:szCs w:val="32"/>
          <w:cs/>
        </w:rPr>
        <w:t>420</w:t>
      </w:r>
      <w:r w:rsidRPr="004047FF">
        <w:rPr>
          <w:rFonts w:ascii="TH SarabunPSK" w:hAnsi="TH SarabunPSK" w:cs="TH SarabunPSK"/>
          <w:sz w:val="32"/>
          <w:szCs w:val="32"/>
        </w:rPr>
        <w:t>,</w:t>
      </w:r>
      <w:r w:rsidRPr="004047FF">
        <w:rPr>
          <w:rFonts w:ascii="TH SarabunPSK" w:hAnsi="TH SarabunPSK" w:cs="TH SarabunPSK"/>
          <w:sz w:val="32"/>
          <w:szCs w:val="32"/>
          <w:cs/>
        </w:rPr>
        <w:t>200 บาท  จำนวนที่ดิน 523 ไร่ 1 งาน 1.3 ตร.ว. ปิดบัญชีแล้ว 166 ราย คงเหลือลูกหนี้กองทุน หมุนเวียนฯ 18 ราย (ลูกหนี้ปกติ 6 ราย  ลูกหนี้ค้างชำระ 7 ราย ลูกหนี้สัญญาสิ้นสุด 2 ราย ลูกหนี้เรียกคืนเงินกู้ 2 ราย และลูกหนี้ดำเนินคดี 1 ราย) และในปีงบประมาณ พ.ศ.2568 มีเกษตรกรมาติดต่อกองทุนฯ จำนวน 4 ราย แยกเป็นเกษตรกรที่ขอกู้ จำนวน 1 ราย (ยุติเรื่อง 1 ราย)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047FF">
        <w:rPr>
          <w:rFonts w:ascii="TH SarabunPSK" w:hAnsi="TH SarabunPSK" w:cs="TH SarabunPSK"/>
          <w:sz w:val="32"/>
          <w:szCs w:val="32"/>
          <w:cs/>
        </w:rPr>
        <w:t>และเกษตรกรที่มาขอรับคำปรึกษา จำนวน 3 ราย</w:t>
      </w:r>
    </w:p>
    <w:p w14:paraId="014B22C9" w14:textId="77777777" w:rsidR="004047FF" w:rsidRPr="006219FC" w:rsidRDefault="004047FF" w:rsidP="004047FF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53441C5" w14:textId="27734AFC" w:rsidR="0006062E" w:rsidRPr="006219FC" w:rsidRDefault="0006062E" w:rsidP="000606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8.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</w:t>
      </w:r>
    </w:p>
    <w:p w14:paraId="35478286" w14:textId="75DBACCA" w:rsidR="00D27A0D" w:rsidRPr="006219FC" w:rsidRDefault="00D27A0D" w:rsidP="00D27A0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6219FC">
        <w:rPr>
          <w:rFonts w:ascii="TH SarabunPSK" w:hAnsi="TH SarabunPSK" w:cs="TH SarabunPSK"/>
          <w:sz w:val="32"/>
          <w:szCs w:val="32"/>
          <w:u w:val="single"/>
          <w:cs/>
        </w:rPr>
        <w:t>ปัญหาอุปสรรค/ความเสี่ยง/ความท้าทาย</w:t>
      </w:r>
    </w:p>
    <w:p w14:paraId="13672214" w14:textId="721C42D3" w:rsidR="00D27A0D" w:rsidRPr="006219FC" w:rsidRDefault="00D27A0D" w:rsidP="00D27A0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 xml:space="preserve">1. ฐานข้อมูลด้านการเกษตรขาดความเป็นเอกภาพ และขาดการปรับปรุงให้เป็นปัจจุบัน ทำให้การตัดสินใจและการบริหารจัดการ ไม่มีประสิทธิภาพเท่าที่ควร </w:t>
      </w:r>
    </w:p>
    <w:p w14:paraId="7693131B" w14:textId="60E4ACFB" w:rsidR="00D27A0D" w:rsidRPr="006219FC" w:rsidRDefault="00D27A0D" w:rsidP="00D27A0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2. การนำเทคโนโลยีสารสนเทศมาใช้ในการปฏิบัติงานทำงาน บางครั้งไม่ได้เพิ่มความสะดวกหรือความถูกต้องในการทำงานอาจเพิ่มภาระให้กับผู้ปฏิบัติงาน</w:t>
      </w:r>
    </w:p>
    <w:p w14:paraId="0350FBB5" w14:textId="352F37DE" w:rsidR="00D27A0D" w:rsidRDefault="00D27A0D" w:rsidP="00D27A0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3. เกษตรกรส่วนใหญ่ที่เข้าร่วมโครงการ ไม่ปรับเปลี่ยนทัศนคติ ทำให้มีข้อจำกัด ส่งผลให้การดำเนินงาน            โครงการต่างๆ ไม่บรรลุผลสำเร็จเท่าที่ควร การดำเนินงานบางโครงการติดขัดในเรื่องเอกสารสิทธิ์ในที่ดิน                      รวมถึงระเบียบหลักเกณฑ์ข้อบังคับต่างๆที่จะต้องดำเนินการในแต่ละโครงการ ซึ่งเป็นข้อจำกัดในพื้นที่</w:t>
      </w:r>
    </w:p>
    <w:p w14:paraId="3F836D98" w14:textId="77777777" w:rsidR="00584DDC" w:rsidRPr="006219FC" w:rsidRDefault="00584DDC" w:rsidP="00D27A0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4D4FCD5" w14:textId="7B1595AA" w:rsidR="00D27A0D" w:rsidRPr="006219FC" w:rsidRDefault="00D27A0D" w:rsidP="00D27A0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6219FC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ข้อเสนอวิธีการลดความเสี่ยง</w:t>
      </w:r>
    </w:p>
    <w:p w14:paraId="09F46C6C" w14:textId="6A3D3652" w:rsidR="00D27A0D" w:rsidRPr="006219FC" w:rsidRDefault="00D27A0D" w:rsidP="00D27A0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1. ต้องมีการจัดทำฐานข้อมูลที่เป็นเอกภาพ และมีการประสานงานเพื่อปรับปรุงข้อมูลให้เป็นปัจจุบันเสมอ</w:t>
      </w:r>
    </w:p>
    <w:p w14:paraId="00F02B14" w14:textId="4959DFD3" w:rsidR="00D27A0D" w:rsidRPr="006219FC" w:rsidRDefault="00D27A0D" w:rsidP="00D27A0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2.ก่อนนำเทคโนโลยีสารสนเทศมาใช้ในการปฏิบัติงานควรมีการทดลองนำไปใช้ปฏิบัติจริงในพื้นที่ แล้วจึงประมวลผลเพื่อนำไปปรับปรุงแก้ไขให้สามารถใช้เทคโนโลยีสารสนเทศที่อำนวยวความสะดวกในการทำงานได้อย่างแท้จริง</w:t>
      </w:r>
    </w:p>
    <w:p w14:paraId="1FA33DD8" w14:textId="30AAF24F" w:rsidR="00603410" w:rsidRPr="006219FC" w:rsidRDefault="00D27A0D" w:rsidP="00A858B6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3.ควรมีการทบทวน ปรับปรุงแก้ไข ระเบียบหลักเกณฑ์ ข้อปฏิบัติในการดำเนินงานในบางโครงการ                   เพื่อให้สามารถรองรับบริบทข้อจำกัดในแต่ละพื้นที่ได้</w:t>
      </w:r>
    </w:p>
    <w:p w14:paraId="28370EF7" w14:textId="77777777" w:rsidR="009310E0" w:rsidRPr="006219FC" w:rsidRDefault="009310E0" w:rsidP="009310E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F1366C5" w14:textId="5EC2159B" w:rsidR="009310E0" w:rsidRPr="006219FC" w:rsidRDefault="009310E0" w:rsidP="009310E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t>แนวทาง/แผนงานโครงการดำเนินงานในพื้นที่กว๊านพะเยาของสำนักงานประมงจังหวัดพะเยาที่จะเสนอของบประมาณ ระยะ 5 ปี 2567 – 2572</w:t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562"/>
        <w:gridCol w:w="3119"/>
        <w:gridCol w:w="4394"/>
        <w:gridCol w:w="1559"/>
      </w:tblGrid>
      <w:tr w:rsidR="009310E0" w:rsidRPr="006219FC" w14:paraId="5DD8A69E" w14:textId="77777777" w:rsidTr="002A0BC5">
        <w:tc>
          <w:tcPr>
            <w:tcW w:w="562" w:type="dxa"/>
            <w:vAlign w:val="center"/>
          </w:tcPr>
          <w:p w14:paraId="4A7C404F" w14:textId="77777777" w:rsidR="009310E0" w:rsidRPr="006219FC" w:rsidRDefault="009310E0" w:rsidP="002A0B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3119" w:type="dxa"/>
            <w:vAlign w:val="center"/>
          </w:tcPr>
          <w:p w14:paraId="1BBBE796" w14:textId="761BF963" w:rsidR="009310E0" w:rsidRPr="006219FC" w:rsidRDefault="009310E0" w:rsidP="002A0B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แนวทางการพัฒนา</w:t>
            </w:r>
          </w:p>
          <w:p w14:paraId="12B0184C" w14:textId="77777777" w:rsidR="009310E0" w:rsidRPr="006219FC" w:rsidRDefault="009310E0" w:rsidP="002A0B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08A0D4EF" w14:textId="77777777" w:rsidR="009310E0" w:rsidRPr="006219FC" w:rsidRDefault="009310E0" w:rsidP="002A0B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แผนงานโครงการ</w:t>
            </w:r>
          </w:p>
        </w:tc>
        <w:tc>
          <w:tcPr>
            <w:tcW w:w="1559" w:type="dxa"/>
            <w:vAlign w:val="center"/>
          </w:tcPr>
          <w:p w14:paraId="1D158694" w14:textId="77777777" w:rsidR="009310E0" w:rsidRPr="006219FC" w:rsidRDefault="009310E0" w:rsidP="002A0B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งบประมาณ</w:t>
            </w:r>
            <w:r w:rsidRPr="006219F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6219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(บาท)</w:t>
            </w:r>
          </w:p>
        </w:tc>
      </w:tr>
      <w:tr w:rsidR="009310E0" w:rsidRPr="006219FC" w14:paraId="6902CF7F" w14:textId="77777777" w:rsidTr="009310E0">
        <w:tc>
          <w:tcPr>
            <w:tcW w:w="562" w:type="dxa"/>
          </w:tcPr>
          <w:p w14:paraId="5B7CE6D8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bookmarkStart w:id="1" w:name="_Hlk144981163"/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3119" w:type="dxa"/>
          </w:tcPr>
          <w:p w14:paraId="61B0D870" w14:textId="77777777" w:rsidR="009310E0" w:rsidRPr="006219FC" w:rsidRDefault="009310E0" w:rsidP="009310E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ปรับเปลี่ยนอาชีพ ชุมชนชาวประมงรอบกว๊านพะเยา</w:t>
            </w:r>
          </w:p>
        </w:tc>
        <w:tc>
          <w:tcPr>
            <w:tcW w:w="4394" w:type="dxa"/>
          </w:tcPr>
          <w:p w14:paraId="586C3713" w14:textId="77777777" w:rsidR="009310E0" w:rsidRPr="006219FC" w:rsidRDefault="009310E0" w:rsidP="00D76194">
            <w:pPr>
              <w:jc w:val="thaiDistribute"/>
              <w:rPr>
                <w:rFonts w:ascii="TH SarabunPSK" w:hAnsi="TH SarabunPSK" w:cs="TH SarabunPSK"/>
                <w:sz w:val="28"/>
                <w:szCs w:val="28"/>
                <w:lang w:val="en-GB"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การเลี้ยงสัตว์น้ำเศรษฐกิจในครัวเรือน</w:t>
            </w:r>
            <w:r w:rsidRPr="006219FC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6</w:t>
            </w:r>
            <w:r w:rsidRPr="006219FC">
              <w:rPr>
                <w:rFonts w:ascii="TH SarabunPSK" w:hAnsi="TH SarabunPSK" w:cs="TH SarabunPSK"/>
                <w:sz w:val="28"/>
                <w:szCs w:val="28"/>
              </w:rPr>
              <w:t xml:space="preserve">00 </w:t>
            </w: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ราย</w:t>
            </w:r>
          </w:p>
          <w:p w14:paraId="4A89AD71" w14:textId="77777777" w:rsidR="009310E0" w:rsidRPr="006219FC" w:rsidRDefault="009310E0" w:rsidP="009310E0">
            <w:pPr>
              <w:pStyle w:val="a3"/>
              <w:numPr>
                <w:ilvl w:val="0"/>
                <w:numId w:val="6"/>
              </w:num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ปลาดุกในกระชังบก</w:t>
            </w:r>
            <w:r w:rsidRPr="006219FC">
              <w:rPr>
                <w:rFonts w:ascii="TH SarabunPSK" w:hAnsi="TH SarabunPSK" w:cs="TH SarabunPSK"/>
                <w:sz w:val="28"/>
                <w:szCs w:val="28"/>
              </w:rPr>
              <w:t>/</w:t>
            </w: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บ่อพลาสติก</w:t>
            </w:r>
          </w:p>
          <w:p w14:paraId="1ECFA437" w14:textId="77777777" w:rsidR="009310E0" w:rsidRPr="006219FC" w:rsidRDefault="009310E0" w:rsidP="009310E0">
            <w:pPr>
              <w:pStyle w:val="a3"/>
              <w:numPr>
                <w:ilvl w:val="0"/>
                <w:numId w:val="6"/>
              </w:num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กบในกระชังบก</w:t>
            </w:r>
          </w:p>
        </w:tc>
        <w:tc>
          <w:tcPr>
            <w:tcW w:w="1559" w:type="dxa"/>
          </w:tcPr>
          <w:p w14:paraId="1EDB957E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2,0</w:t>
            </w:r>
            <w:r w:rsidRPr="006219FC">
              <w:rPr>
                <w:rFonts w:ascii="TH SarabunPSK" w:hAnsi="TH SarabunPSK" w:cs="TH SarabunPSK"/>
                <w:sz w:val="28"/>
                <w:szCs w:val="28"/>
              </w:rPr>
              <w:t>00</w:t>
            </w: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,000</w:t>
            </w:r>
          </w:p>
        </w:tc>
      </w:tr>
      <w:tr w:rsidR="009310E0" w:rsidRPr="006219FC" w14:paraId="00D3C1BB" w14:textId="77777777" w:rsidTr="009310E0">
        <w:tc>
          <w:tcPr>
            <w:tcW w:w="562" w:type="dxa"/>
          </w:tcPr>
          <w:p w14:paraId="2BDF3B57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14:paraId="2DF44A47" w14:textId="77777777" w:rsidR="009310E0" w:rsidRPr="006219FC" w:rsidRDefault="009310E0" w:rsidP="00D76194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สร้างความเข้มแข็งอาชีพเดิม</w:t>
            </w:r>
          </w:p>
        </w:tc>
        <w:tc>
          <w:tcPr>
            <w:tcW w:w="4394" w:type="dxa"/>
          </w:tcPr>
          <w:p w14:paraId="0FD25F30" w14:textId="77777777" w:rsidR="009310E0" w:rsidRPr="006219FC" w:rsidRDefault="009310E0" w:rsidP="00D76194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เพิ่มปริมาณสัตว์น้ำในกว๊านพะเยา</w:t>
            </w:r>
          </w:p>
        </w:tc>
        <w:tc>
          <w:tcPr>
            <w:tcW w:w="1559" w:type="dxa"/>
          </w:tcPr>
          <w:p w14:paraId="149A5C4D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2,500,000</w:t>
            </w:r>
          </w:p>
        </w:tc>
      </w:tr>
      <w:tr w:rsidR="009310E0" w:rsidRPr="006219FC" w14:paraId="48A1DD79" w14:textId="77777777" w:rsidTr="009310E0">
        <w:tc>
          <w:tcPr>
            <w:tcW w:w="562" w:type="dxa"/>
          </w:tcPr>
          <w:p w14:paraId="56BBC88C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3119" w:type="dxa"/>
          </w:tcPr>
          <w:p w14:paraId="7D0983BD" w14:textId="77777777" w:rsidR="009310E0" w:rsidRPr="006219FC" w:rsidRDefault="009310E0" w:rsidP="00D76194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สร้างมูลค่าการผลิตสินค้าสัตว์น้ำ</w:t>
            </w:r>
          </w:p>
        </w:tc>
        <w:tc>
          <w:tcPr>
            <w:tcW w:w="4394" w:type="dxa"/>
          </w:tcPr>
          <w:p w14:paraId="710FF001" w14:textId="77777777" w:rsidR="009310E0" w:rsidRPr="006219FC" w:rsidRDefault="009310E0" w:rsidP="009310E0">
            <w:pPr>
              <w:pStyle w:val="a3"/>
              <w:numPr>
                <w:ilvl w:val="0"/>
                <w:numId w:val="6"/>
              </w:num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การแปรรูปสัตว์น้ำ</w:t>
            </w:r>
          </w:p>
          <w:p w14:paraId="0B774A6E" w14:textId="77777777" w:rsidR="009310E0" w:rsidRPr="006219FC" w:rsidRDefault="009310E0" w:rsidP="009310E0">
            <w:pPr>
              <w:pStyle w:val="a3"/>
              <w:numPr>
                <w:ilvl w:val="0"/>
                <w:numId w:val="6"/>
              </w:num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ตลาดกลางค้าสินค้าสัตว์น้ำ</w:t>
            </w:r>
          </w:p>
        </w:tc>
        <w:tc>
          <w:tcPr>
            <w:tcW w:w="1559" w:type="dxa"/>
          </w:tcPr>
          <w:p w14:paraId="7A6F1F5F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1,500,000</w:t>
            </w:r>
          </w:p>
          <w:p w14:paraId="14136F4F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10,000,000</w:t>
            </w:r>
          </w:p>
        </w:tc>
      </w:tr>
      <w:tr w:rsidR="009310E0" w:rsidRPr="006219FC" w14:paraId="5CD1CF4A" w14:textId="77777777" w:rsidTr="009310E0">
        <w:tc>
          <w:tcPr>
            <w:tcW w:w="562" w:type="dxa"/>
          </w:tcPr>
          <w:p w14:paraId="04BA5882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5</w:t>
            </w:r>
          </w:p>
        </w:tc>
        <w:tc>
          <w:tcPr>
            <w:tcW w:w="3119" w:type="dxa"/>
          </w:tcPr>
          <w:p w14:paraId="7BE215C4" w14:textId="77777777" w:rsidR="009310E0" w:rsidRPr="006219FC" w:rsidRDefault="009310E0" w:rsidP="00D76194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ขุดลอกกว๊านพะเยา</w:t>
            </w:r>
          </w:p>
        </w:tc>
        <w:tc>
          <w:tcPr>
            <w:tcW w:w="4394" w:type="dxa"/>
          </w:tcPr>
          <w:p w14:paraId="2B69F64B" w14:textId="77777777" w:rsidR="009310E0" w:rsidRPr="006219FC" w:rsidRDefault="009310E0" w:rsidP="00D76194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เพิ่มปริมาณกักเก็บน้ำในกว๊านพะเยา</w:t>
            </w:r>
          </w:p>
        </w:tc>
        <w:tc>
          <w:tcPr>
            <w:tcW w:w="1559" w:type="dxa"/>
          </w:tcPr>
          <w:p w14:paraId="1B1A58EA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57,000,000</w:t>
            </w:r>
          </w:p>
        </w:tc>
      </w:tr>
      <w:tr w:rsidR="009310E0" w:rsidRPr="006219FC" w14:paraId="667E1D51" w14:textId="77777777" w:rsidTr="009310E0">
        <w:tc>
          <w:tcPr>
            <w:tcW w:w="562" w:type="dxa"/>
          </w:tcPr>
          <w:p w14:paraId="780A3241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119" w:type="dxa"/>
          </w:tcPr>
          <w:p w14:paraId="3A36E8CA" w14:textId="77777777" w:rsidR="009310E0" w:rsidRPr="006219FC" w:rsidRDefault="009310E0" w:rsidP="00D76194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394" w:type="dxa"/>
          </w:tcPr>
          <w:p w14:paraId="678D6CEA" w14:textId="77777777" w:rsidR="009310E0" w:rsidRPr="006219FC" w:rsidRDefault="009310E0" w:rsidP="00C42531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>รวมงบประมาณ (บาท)</w:t>
            </w:r>
          </w:p>
        </w:tc>
        <w:tc>
          <w:tcPr>
            <w:tcW w:w="1559" w:type="dxa"/>
          </w:tcPr>
          <w:p w14:paraId="37983D8D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219F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73,000,000   </w:t>
            </w:r>
          </w:p>
        </w:tc>
      </w:tr>
    </w:tbl>
    <w:bookmarkEnd w:id="1"/>
    <w:p w14:paraId="13276614" w14:textId="3CE54319" w:rsidR="009310E0" w:rsidRPr="006219FC" w:rsidRDefault="00360883" w:rsidP="00D12CD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br/>
      </w:r>
      <w:r w:rsidR="009310E0" w:rsidRPr="006219FC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 wp14:anchorId="10964422" wp14:editId="0FC50076">
            <wp:extent cx="6231918" cy="4541520"/>
            <wp:effectExtent l="0" t="0" r="0" b="0"/>
            <wp:docPr id="16" name="รูปภาพ 16" descr="รูปภาพประกอบด้วย แผนที่, ภาพถ่ายทางอากาศ, ภาพหน้าจอ, ภาพมุมสูง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รูปภาพ 16" descr="รูปภาพประกอบด้วย แผนที่, ภาพถ่ายทางอากาศ, ภาพหน้าจอ, ภาพมุมสูง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35" cy="45424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76F6F7" w14:textId="77777777" w:rsidR="00D12CDF" w:rsidRDefault="00D12CDF" w:rsidP="00A858B6">
      <w:pPr>
        <w:pBdr>
          <w:bottom w:val="single" w:sz="4" w:space="1" w:color="auto"/>
        </w:pBd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67C0FD5" w14:textId="30104765" w:rsidR="009310E0" w:rsidRPr="006219FC" w:rsidRDefault="009310E0" w:rsidP="00A858B6">
      <w:pPr>
        <w:pBdr>
          <w:bottom w:val="single" w:sz="4" w:space="1" w:color="auto"/>
        </w:pBd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แผนการขุดลอกกว๊านพะเยา ปีงบประมาณ 2567-70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1413"/>
        <w:gridCol w:w="4394"/>
        <w:gridCol w:w="2126"/>
        <w:gridCol w:w="1843"/>
      </w:tblGrid>
      <w:tr w:rsidR="009310E0" w:rsidRPr="006219FC" w14:paraId="7ACC5378" w14:textId="77777777" w:rsidTr="009310E0">
        <w:tc>
          <w:tcPr>
            <w:tcW w:w="1413" w:type="dxa"/>
          </w:tcPr>
          <w:p w14:paraId="02078145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394" w:type="dxa"/>
          </w:tcPr>
          <w:p w14:paraId="74F6DC73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</w:tc>
        <w:tc>
          <w:tcPr>
            <w:tcW w:w="2126" w:type="dxa"/>
          </w:tcPr>
          <w:p w14:paraId="3D742450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ปริมาณ</w:t>
            </w:r>
          </w:p>
        </w:tc>
        <w:tc>
          <w:tcPr>
            <w:tcW w:w="1843" w:type="dxa"/>
          </w:tcPr>
          <w:p w14:paraId="2BA1D746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</w:t>
            </w:r>
            <w:r w:rsidRPr="00621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(บาท)</w:t>
            </w:r>
          </w:p>
        </w:tc>
      </w:tr>
      <w:tr w:rsidR="009310E0" w:rsidRPr="006219FC" w14:paraId="2791508A" w14:textId="77777777" w:rsidTr="009310E0">
        <w:tc>
          <w:tcPr>
            <w:tcW w:w="1413" w:type="dxa"/>
          </w:tcPr>
          <w:p w14:paraId="0BAB27E5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2567</w:t>
            </w:r>
          </w:p>
        </w:tc>
        <w:tc>
          <w:tcPr>
            <w:tcW w:w="4394" w:type="dxa"/>
          </w:tcPr>
          <w:p w14:paraId="40263510" w14:textId="77777777" w:rsidR="009310E0" w:rsidRPr="006219FC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-ขุดลอกกว๊านพะเยาบริเวณบ้านร่องไฮ ตำบลแม่ใส</w:t>
            </w:r>
          </w:p>
        </w:tc>
        <w:tc>
          <w:tcPr>
            <w:tcW w:w="2126" w:type="dxa"/>
          </w:tcPr>
          <w:p w14:paraId="14CE7B7C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</w:rPr>
              <w:t>220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,000 ลบ.ม.</w:t>
            </w:r>
          </w:p>
        </w:tc>
        <w:tc>
          <w:tcPr>
            <w:tcW w:w="1843" w:type="dxa"/>
          </w:tcPr>
          <w:p w14:paraId="50640143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173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700 </w:t>
            </w:r>
          </w:p>
        </w:tc>
      </w:tr>
      <w:tr w:rsidR="009310E0" w:rsidRPr="006219FC" w14:paraId="10C20F4C" w14:textId="77777777" w:rsidTr="009310E0">
        <w:tc>
          <w:tcPr>
            <w:tcW w:w="1413" w:type="dxa"/>
          </w:tcPr>
          <w:p w14:paraId="0CCB98E0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94" w:type="dxa"/>
          </w:tcPr>
          <w:p w14:paraId="79B47B93" w14:textId="77777777" w:rsidR="009310E0" w:rsidRPr="006219FC" w:rsidRDefault="009310E0" w:rsidP="00D76194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-กำจัดวัชพืชกว๊านพะเยา</w:t>
            </w:r>
          </w:p>
        </w:tc>
        <w:tc>
          <w:tcPr>
            <w:tcW w:w="2126" w:type="dxa"/>
          </w:tcPr>
          <w:p w14:paraId="1BF5AB11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000 ตัน</w:t>
            </w:r>
          </w:p>
        </w:tc>
        <w:tc>
          <w:tcPr>
            <w:tcW w:w="1843" w:type="dxa"/>
          </w:tcPr>
          <w:p w14:paraId="1FDD8849" w14:textId="118497B9" w:rsidR="009310E0" w:rsidRPr="006219FC" w:rsidRDefault="009310E0" w:rsidP="009310E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029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800 </w:t>
            </w:r>
          </w:p>
        </w:tc>
      </w:tr>
      <w:tr w:rsidR="009310E0" w:rsidRPr="006219FC" w14:paraId="27FC3DDB" w14:textId="77777777" w:rsidTr="009310E0">
        <w:tc>
          <w:tcPr>
            <w:tcW w:w="1413" w:type="dxa"/>
          </w:tcPr>
          <w:p w14:paraId="7FD1819D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2568</w:t>
            </w:r>
          </w:p>
        </w:tc>
        <w:tc>
          <w:tcPr>
            <w:tcW w:w="4394" w:type="dxa"/>
          </w:tcPr>
          <w:p w14:paraId="23666E48" w14:textId="77777777" w:rsidR="009310E0" w:rsidRPr="006219FC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ขุดลอกกว๊านพะเยาบริเวณบ้านแม่</w:t>
            </w:r>
            <w:proofErr w:type="spellStart"/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ต๋ำ</w:t>
            </w:r>
            <w:proofErr w:type="spellEnd"/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ฟากน้ำ ตำบลแม่</w:t>
            </w:r>
            <w:proofErr w:type="spellStart"/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ต๋ำ</w:t>
            </w:r>
            <w:proofErr w:type="spellEnd"/>
          </w:p>
        </w:tc>
        <w:tc>
          <w:tcPr>
            <w:tcW w:w="2126" w:type="dxa"/>
          </w:tcPr>
          <w:p w14:paraId="2BA17894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385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000 ลบ.ม.</w:t>
            </w:r>
          </w:p>
        </w:tc>
        <w:tc>
          <w:tcPr>
            <w:tcW w:w="1843" w:type="dxa"/>
          </w:tcPr>
          <w:p w14:paraId="6C9B96FC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054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000 </w:t>
            </w:r>
          </w:p>
        </w:tc>
      </w:tr>
      <w:tr w:rsidR="009310E0" w:rsidRPr="006219FC" w14:paraId="79D0AEDE" w14:textId="77777777" w:rsidTr="009310E0">
        <w:tc>
          <w:tcPr>
            <w:tcW w:w="1413" w:type="dxa"/>
          </w:tcPr>
          <w:p w14:paraId="12DDBB3A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94" w:type="dxa"/>
          </w:tcPr>
          <w:p w14:paraId="5F644A2E" w14:textId="77777777" w:rsidR="009310E0" w:rsidRPr="006219FC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กำจัดวัชพืช กว๊านพะเยา</w:t>
            </w:r>
          </w:p>
        </w:tc>
        <w:tc>
          <w:tcPr>
            <w:tcW w:w="2126" w:type="dxa"/>
          </w:tcPr>
          <w:p w14:paraId="257EA3B3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000 ตัน</w:t>
            </w:r>
          </w:p>
        </w:tc>
        <w:tc>
          <w:tcPr>
            <w:tcW w:w="1843" w:type="dxa"/>
          </w:tcPr>
          <w:p w14:paraId="648913FD" w14:textId="26B53A66" w:rsidR="009310E0" w:rsidRPr="006219FC" w:rsidRDefault="009310E0" w:rsidP="009310E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,030,000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</w:tr>
      <w:tr w:rsidR="009310E0" w:rsidRPr="006219FC" w14:paraId="40B3B8D0" w14:textId="77777777" w:rsidTr="009310E0">
        <w:tc>
          <w:tcPr>
            <w:tcW w:w="1413" w:type="dxa"/>
          </w:tcPr>
          <w:p w14:paraId="55D1724F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2569</w:t>
            </w:r>
          </w:p>
        </w:tc>
        <w:tc>
          <w:tcPr>
            <w:tcW w:w="4394" w:type="dxa"/>
          </w:tcPr>
          <w:p w14:paraId="5F1B1DAF" w14:textId="77777777" w:rsidR="009310E0" w:rsidRPr="006219FC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-ขุดลอกกว๊านพะเยาบริเวณบ้านแม่</w:t>
            </w:r>
            <w:proofErr w:type="spellStart"/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ต๋ำ</w:t>
            </w:r>
            <w:proofErr w:type="spellEnd"/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ฟากน้ำ ตำบลแม่</w:t>
            </w:r>
            <w:proofErr w:type="spellStart"/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ต๋ำ</w:t>
            </w:r>
            <w:proofErr w:type="spellEnd"/>
          </w:p>
        </w:tc>
        <w:tc>
          <w:tcPr>
            <w:tcW w:w="2126" w:type="dxa"/>
          </w:tcPr>
          <w:p w14:paraId="2E4EAC60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385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000 ลบ.ม.</w:t>
            </w:r>
          </w:p>
        </w:tc>
        <w:tc>
          <w:tcPr>
            <w:tcW w:w="1843" w:type="dxa"/>
          </w:tcPr>
          <w:p w14:paraId="1B37A4A3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127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000 </w:t>
            </w:r>
          </w:p>
        </w:tc>
      </w:tr>
      <w:tr w:rsidR="009310E0" w:rsidRPr="006219FC" w14:paraId="5D9F85C4" w14:textId="77777777" w:rsidTr="009310E0">
        <w:tc>
          <w:tcPr>
            <w:tcW w:w="1413" w:type="dxa"/>
          </w:tcPr>
          <w:p w14:paraId="49C5D4DC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94" w:type="dxa"/>
          </w:tcPr>
          <w:p w14:paraId="4583D8D5" w14:textId="77777777" w:rsidR="009310E0" w:rsidRPr="006219FC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กำจัดวัชพืช กว๊านพะเยา</w:t>
            </w:r>
          </w:p>
        </w:tc>
        <w:tc>
          <w:tcPr>
            <w:tcW w:w="2126" w:type="dxa"/>
          </w:tcPr>
          <w:p w14:paraId="6E224635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000 ตัน</w:t>
            </w:r>
          </w:p>
        </w:tc>
        <w:tc>
          <w:tcPr>
            <w:tcW w:w="1843" w:type="dxa"/>
          </w:tcPr>
          <w:p w14:paraId="0BB298E0" w14:textId="118E10E5" w:rsidR="009310E0" w:rsidRPr="006219FC" w:rsidRDefault="009310E0" w:rsidP="009310E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,030,000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</w:tr>
      <w:tr w:rsidR="009310E0" w:rsidRPr="006219FC" w14:paraId="0767BCD8" w14:textId="77777777" w:rsidTr="009310E0">
        <w:tc>
          <w:tcPr>
            <w:tcW w:w="1413" w:type="dxa"/>
          </w:tcPr>
          <w:p w14:paraId="4BDB997A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2570</w:t>
            </w:r>
          </w:p>
        </w:tc>
        <w:tc>
          <w:tcPr>
            <w:tcW w:w="4394" w:type="dxa"/>
          </w:tcPr>
          <w:p w14:paraId="429BBF07" w14:textId="77777777" w:rsidR="009310E0" w:rsidRPr="006219FC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-ขุดลอกกว๊านพะเยาบริเวณบ้านแม่</w:t>
            </w:r>
            <w:proofErr w:type="spellStart"/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ต๋ำ</w:t>
            </w:r>
            <w:proofErr w:type="spellEnd"/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ฟากน้ำ ตำบลแม่</w:t>
            </w:r>
            <w:proofErr w:type="spellStart"/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ต๋ำ</w:t>
            </w:r>
            <w:proofErr w:type="spellEnd"/>
          </w:p>
        </w:tc>
        <w:tc>
          <w:tcPr>
            <w:tcW w:w="2126" w:type="dxa"/>
          </w:tcPr>
          <w:p w14:paraId="6BFC43FC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385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000 ลบ.ม.</w:t>
            </w:r>
          </w:p>
        </w:tc>
        <w:tc>
          <w:tcPr>
            <w:tcW w:w="1843" w:type="dxa"/>
          </w:tcPr>
          <w:p w14:paraId="47C90F96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024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000 </w:t>
            </w:r>
          </w:p>
        </w:tc>
      </w:tr>
      <w:tr w:rsidR="009310E0" w:rsidRPr="006219FC" w14:paraId="32BA79EC" w14:textId="77777777" w:rsidTr="009310E0">
        <w:tc>
          <w:tcPr>
            <w:tcW w:w="1413" w:type="dxa"/>
          </w:tcPr>
          <w:p w14:paraId="31C46BA8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94" w:type="dxa"/>
          </w:tcPr>
          <w:p w14:paraId="5762E6EB" w14:textId="77777777" w:rsidR="009310E0" w:rsidRPr="006219FC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กำจัดวัชพืช กว๊านพะเยา</w:t>
            </w:r>
          </w:p>
        </w:tc>
        <w:tc>
          <w:tcPr>
            <w:tcW w:w="2126" w:type="dxa"/>
          </w:tcPr>
          <w:p w14:paraId="0841ABE0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000 ตัน</w:t>
            </w:r>
          </w:p>
        </w:tc>
        <w:tc>
          <w:tcPr>
            <w:tcW w:w="1843" w:type="dxa"/>
          </w:tcPr>
          <w:p w14:paraId="67AB53CB" w14:textId="122AD502" w:rsidR="009310E0" w:rsidRPr="006219FC" w:rsidRDefault="009310E0" w:rsidP="009310E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,030,000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</w:tr>
      <w:tr w:rsidR="009310E0" w:rsidRPr="006219FC" w14:paraId="76C4E8F5" w14:textId="77777777" w:rsidTr="009310E0">
        <w:tc>
          <w:tcPr>
            <w:tcW w:w="1413" w:type="dxa"/>
          </w:tcPr>
          <w:p w14:paraId="36E43125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94" w:type="dxa"/>
          </w:tcPr>
          <w:p w14:paraId="6B3E2D2F" w14:textId="77777777" w:rsidR="009310E0" w:rsidRPr="006219FC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รวมงบประมาณ</w:t>
            </w:r>
          </w:p>
        </w:tc>
        <w:tc>
          <w:tcPr>
            <w:tcW w:w="2126" w:type="dxa"/>
          </w:tcPr>
          <w:p w14:paraId="4B584E9F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15CD0EFE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55,498,500</w:t>
            </w:r>
          </w:p>
        </w:tc>
      </w:tr>
      <w:tr w:rsidR="009310E0" w:rsidRPr="006219FC" w14:paraId="4BBD83F9" w14:textId="77777777" w:rsidTr="009310E0">
        <w:trPr>
          <w:trHeight w:val="445"/>
        </w:trPr>
        <w:tc>
          <w:tcPr>
            <w:tcW w:w="1413" w:type="dxa"/>
          </w:tcPr>
          <w:p w14:paraId="7B29F22A" w14:textId="77777777" w:rsidR="009310E0" w:rsidRPr="006219FC" w:rsidRDefault="009310E0" w:rsidP="00D7619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</w:pPr>
            <w:r w:rsidRPr="00621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แผนงานรวม</w:t>
            </w:r>
          </w:p>
        </w:tc>
        <w:tc>
          <w:tcPr>
            <w:tcW w:w="4394" w:type="dxa"/>
          </w:tcPr>
          <w:p w14:paraId="133C3C82" w14:textId="77777777" w:rsidR="009310E0" w:rsidRPr="006219FC" w:rsidRDefault="009310E0" w:rsidP="00D7619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ขุดลอกกว๊านพะเยา </w:t>
            </w:r>
          </w:p>
          <w:p w14:paraId="08E9F576" w14:textId="77777777" w:rsidR="009310E0" w:rsidRPr="006219FC" w:rsidRDefault="009310E0" w:rsidP="00D76194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 xml:space="preserve">กำจัดวัชพืช </w:t>
            </w:r>
          </w:p>
        </w:tc>
        <w:tc>
          <w:tcPr>
            <w:tcW w:w="2126" w:type="dxa"/>
          </w:tcPr>
          <w:p w14:paraId="127A661E" w14:textId="77777777" w:rsidR="009310E0" w:rsidRPr="006219FC" w:rsidRDefault="009310E0" w:rsidP="00D7619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375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 xml:space="preserve">000 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ลบ.ม.</w:t>
            </w:r>
          </w:p>
          <w:p w14:paraId="7CAC53DA" w14:textId="77777777" w:rsidR="009310E0" w:rsidRPr="006219FC" w:rsidRDefault="009310E0" w:rsidP="00D76194">
            <w:pPr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6219FC">
              <w:rPr>
                <w:rFonts w:ascii="TH SarabunPSK" w:hAnsi="TH SarabunPSK" w:cs="TH SarabunPSK"/>
                <w:sz w:val="32"/>
                <w:szCs w:val="32"/>
              </w:rPr>
              <w:t>300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6219FC">
              <w:rPr>
                <w:rFonts w:ascii="TH SarabunPSK" w:hAnsi="TH SarabunPSK" w:cs="TH SarabunPSK"/>
                <w:sz w:val="32"/>
                <w:szCs w:val="32"/>
              </w:rPr>
              <w:t>000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6219FC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ตัน</w:t>
            </w:r>
          </w:p>
        </w:tc>
        <w:tc>
          <w:tcPr>
            <w:tcW w:w="1843" w:type="dxa"/>
          </w:tcPr>
          <w:p w14:paraId="7A19D2EB" w14:textId="77777777" w:rsidR="009310E0" w:rsidRPr="006219FC" w:rsidRDefault="009310E0" w:rsidP="00D7619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352239BC" w14:textId="5F4DCF7C" w:rsidR="009310E0" w:rsidRPr="006219FC" w:rsidRDefault="00360883" w:rsidP="00A858B6">
      <w:pPr>
        <w:pBdr>
          <w:bottom w:val="single" w:sz="4" w:space="1" w:color="auto"/>
        </w:pBd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219FC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9310E0" w:rsidRPr="006219FC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 wp14:anchorId="7AD78B56" wp14:editId="425F5DCF">
            <wp:extent cx="6223230" cy="3863340"/>
            <wp:effectExtent l="0" t="0" r="6350" b="0"/>
            <wp:docPr id="2" name="รูปภาพ 2" descr="รูปภาพประกอบด้วย ข้อความ, ภาพหน้าจอ, แผนที่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2" descr="รูปภาพประกอบด้วย ข้อความ, ภาพหน้าจอ, แผนที่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457" cy="38734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3112D6" w14:textId="77777777" w:rsidR="009310E0" w:rsidRPr="006219FC" w:rsidRDefault="009310E0" w:rsidP="00A858B6">
      <w:pPr>
        <w:pBdr>
          <w:bottom w:val="single" w:sz="4" w:space="1" w:color="auto"/>
        </w:pBd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51326660" w14:textId="5CEFF9CF" w:rsidR="00603410" w:rsidRPr="006219FC" w:rsidRDefault="00603410" w:rsidP="006219FC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  <w:cs/>
        </w:rPr>
      </w:pPr>
      <w:r w:rsidRPr="006219FC">
        <w:rPr>
          <w:rFonts w:ascii="TH SarabunPSK" w:hAnsi="TH SarabunPSK" w:cs="TH SarabunPSK"/>
          <w:sz w:val="32"/>
          <w:szCs w:val="32"/>
          <w:cs/>
        </w:rPr>
        <w:t>สำนักงานเกษตรและสหกรณ์จังหวัดพะเยา</w:t>
      </w:r>
    </w:p>
    <w:sectPr w:rsidR="00603410" w:rsidRPr="006219FC" w:rsidSect="0047030F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IT๙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C5BEC"/>
    <w:multiLevelType w:val="hybridMultilevel"/>
    <w:tmpl w:val="5B9CDD3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2AD43334"/>
    <w:multiLevelType w:val="hybridMultilevel"/>
    <w:tmpl w:val="DF68594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39F410CE"/>
    <w:multiLevelType w:val="multilevel"/>
    <w:tmpl w:val="A8847DE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86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7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5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5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1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44" w:hanging="1440"/>
      </w:pPr>
      <w:rPr>
        <w:rFonts w:hint="default"/>
      </w:rPr>
    </w:lvl>
  </w:abstractNum>
  <w:abstractNum w:abstractNumId="3" w15:restartNumberingAfterBreak="0">
    <w:nsid w:val="4B391D40"/>
    <w:multiLevelType w:val="hybridMultilevel"/>
    <w:tmpl w:val="8BFE1EC6"/>
    <w:lvl w:ilvl="0" w:tplc="36CE0CB2">
      <w:start w:val="2"/>
      <w:numFmt w:val="bullet"/>
      <w:lvlText w:val="-"/>
      <w:lvlJc w:val="left"/>
      <w:pPr>
        <w:ind w:left="70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4" w15:restartNumberingAfterBreak="0">
    <w:nsid w:val="61AD078A"/>
    <w:multiLevelType w:val="hybridMultilevel"/>
    <w:tmpl w:val="B3BCA06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BD41A1"/>
    <w:multiLevelType w:val="hybridMultilevel"/>
    <w:tmpl w:val="D396A28E"/>
    <w:lvl w:ilvl="0" w:tplc="435ED682">
      <w:start w:val="4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892991">
    <w:abstractNumId w:val="4"/>
  </w:num>
  <w:num w:numId="2" w16cid:durableId="29957058">
    <w:abstractNumId w:val="0"/>
  </w:num>
  <w:num w:numId="3" w16cid:durableId="136142443">
    <w:abstractNumId w:val="1"/>
  </w:num>
  <w:num w:numId="4" w16cid:durableId="619806005">
    <w:abstractNumId w:val="3"/>
  </w:num>
  <w:num w:numId="5" w16cid:durableId="530265621">
    <w:abstractNumId w:val="2"/>
  </w:num>
  <w:num w:numId="6" w16cid:durableId="10982114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294"/>
    <w:rsid w:val="00037CB1"/>
    <w:rsid w:val="0004159D"/>
    <w:rsid w:val="00045BE4"/>
    <w:rsid w:val="00053DE3"/>
    <w:rsid w:val="0006062E"/>
    <w:rsid w:val="00070969"/>
    <w:rsid w:val="00095C60"/>
    <w:rsid w:val="000B6777"/>
    <w:rsid w:val="000B7919"/>
    <w:rsid w:val="000F143D"/>
    <w:rsid w:val="00104737"/>
    <w:rsid w:val="0015405D"/>
    <w:rsid w:val="00155A77"/>
    <w:rsid w:val="001A55A8"/>
    <w:rsid w:val="001A5F63"/>
    <w:rsid w:val="001F6F85"/>
    <w:rsid w:val="00277404"/>
    <w:rsid w:val="00293C96"/>
    <w:rsid w:val="002A0BC5"/>
    <w:rsid w:val="00317F45"/>
    <w:rsid w:val="003266B2"/>
    <w:rsid w:val="00360883"/>
    <w:rsid w:val="003705C6"/>
    <w:rsid w:val="003810C0"/>
    <w:rsid w:val="003860DE"/>
    <w:rsid w:val="00390DA1"/>
    <w:rsid w:val="003C37FD"/>
    <w:rsid w:val="004047FF"/>
    <w:rsid w:val="0043587D"/>
    <w:rsid w:val="004430FE"/>
    <w:rsid w:val="0047030F"/>
    <w:rsid w:val="004B40D0"/>
    <w:rsid w:val="00513CA1"/>
    <w:rsid w:val="00567162"/>
    <w:rsid w:val="0056771E"/>
    <w:rsid w:val="00584DDC"/>
    <w:rsid w:val="00596BD8"/>
    <w:rsid w:val="005B2423"/>
    <w:rsid w:val="005C3065"/>
    <w:rsid w:val="005E2CF9"/>
    <w:rsid w:val="005F2CDF"/>
    <w:rsid w:val="00603410"/>
    <w:rsid w:val="006219FC"/>
    <w:rsid w:val="00625FE4"/>
    <w:rsid w:val="006314C0"/>
    <w:rsid w:val="00697674"/>
    <w:rsid w:val="006F31CA"/>
    <w:rsid w:val="007113FE"/>
    <w:rsid w:val="00714FA6"/>
    <w:rsid w:val="00727E22"/>
    <w:rsid w:val="00772708"/>
    <w:rsid w:val="00781B49"/>
    <w:rsid w:val="007A61FF"/>
    <w:rsid w:val="007F7F06"/>
    <w:rsid w:val="00812171"/>
    <w:rsid w:val="0083660E"/>
    <w:rsid w:val="008A66E8"/>
    <w:rsid w:val="008D08D6"/>
    <w:rsid w:val="008F450F"/>
    <w:rsid w:val="0091496F"/>
    <w:rsid w:val="009239F6"/>
    <w:rsid w:val="009310E0"/>
    <w:rsid w:val="00934F8C"/>
    <w:rsid w:val="00964CAF"/>
    <w:rsid w:val="00980307"/>
    <w:rsid w:val="00995F29"/>
    <w:rsid w:val="009A1976"/>
    <w:rsid w:val="009F5BE5"/>
    <w:rsid w:val="00A13011"/>
    <w:rsid w:val="00A502D6"/>
    <w:rsid w:val="00A54D76"/>
    <w:rsid w:val="00A66696"/>
    <w:rsid w:val="00A84E02"/>
    <w:rsid w:val="00A858B6"/>
    <w:rsid w:val="00AB1F79"/>
    <w:rsid w:val="00AC16CB"/>
    <w:rsid w:val="00AC3F06"/>
    <w:rsid w:val="00AF3AA7"/>
    <w:rsid w:val="00AF7BDF"/>
    <w:rsid w:val="00B02C79"/>
    <w:rsid w:val="00B41BD8"/>
    <w:rsid w:val="00B774D9"/>
    <w:rsid w:val="00B9024C"/>
    <w:rsid w:val="00BE20ED"/>
    <w:rsid w:val="00C42531"/>
    <w:rsid w:val="00C53322"/>
    <w:rsid w:val="00C90CBA"/>
    <w:rsid w:val="00C95155"/>
    <w:rsid w:val="00CC1294"/>
    <w:rsid w:val="00CD407C"/>
    <w:rsid w:val="00D125BE"/>
    <w:rsid w:val="00D12CDF"/>
    <w:rsid w:val="00D157E0"/>
    <w:rsid w:val="00D27A0D"/>
    <w:rsid w:val="00D60F3D"/>
    <w:rsid w:val="00D61D1E"/>
    <w:rsid w:val="00D725D7"/>
    <w:rsid w:val="00D921A6"/>
    <w:rsid w:val="00DA0033"/>
    <w:rsid w:val="00DB2523"/>
    <w:rsid w:val="00DE5991"/>
    <w:rsid w:val="00E25197"/>
    <w:rsid w:val="00E31BEE"/>
    <w:rsid w:val="00E5538D"/>
    <w:rsid w:val="00E77727"/>
    <w:rsid w:val="00EE1695"/>
    <w:rsid w:val="00F0332E"/>
    <w:rsid w:val="00F250BA"/>
    <w:rsid w:val="00F479B5"/>
    <w:rsid w:val="00F73739"/>
    <w:rsid w:val="00F85C91"/>
    <w:rsid w:val="00FE176D"/>
    <w:rsid w:val="00FE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82E68"/>
  <w15:chartTrackingRefBased/>
  <w15:docId w15:val="{81AE315D-2A5C-48B9-83CF-4127AFFA6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3F06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AC3F06"/>
    <w:pPr>
      <w:ind w:left="720"/>
      <w:contextualSpacing/>
    </w:pPr>
  </w:style>
  <w:style w:type="table" w:styleId="a5">
    <w:name w:val="Table Grid"/>
    <w:basedOn w:val="a1"/>
    <w:uiPriority w:val="59"/>
    <w:rsid w:val="00727E22"/>
    <w:pPr>
      <w:spacing w:after="0" w:line="240" w:lineRule="auto"/>
    </w:pPr>
    <w:rPr>
      <w:rFonts w:ascii="Cordia New" w:eastAsia="Cordia New" w:hAnsi="Cordia New" w:cs="Angsana New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727E22"/>
    <w:pPr>
      <w:spacing w:after="0" w:line="240" w:lineRule="auto"/>
      <w:jc w:val="thaiDistribute"/>
    </w:pPr>
    <w:rPr>
      <w:rFonts w:ascii="TH SarabunPSK" w:hAnsi="TH SarabunPSK" w:cs="Angsana New"/>
      <w:kern w:val="0"/>
      <w:sz w:val="32"/>
      <w:szCs w:val="40"/>
      <w14:ligatures w14:val="none"/>
    </w:rPr>
  </w:style>
  <w:style w:type="paragraph" w:styleId="a7">
    <w:name w:val="Normal (Web)"/>
    <w:basedOn w:val="a"/>
    <w:uiPriority w:val="99"/>
    <w:unhideWhenUsed/>
    <w:rsid w:val="00AB1F7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AB1F79"/>
    <w:rPr>
      <w:kern w:val="0"/>
      <w14:ligatures w14:val="none"/>
    </w:rPr>
  </w:style>
  <w:style w:type="table" w:customStyle="1" w:styleId="2">
    <w:name w:val="เส้นตาราง2"/>
    <w:basedOn w:val="a1"/>
    <w:next w:val="a5"/>
    <w:rsid w:val="009239F6"/>
    <w:pPr>
      <w:spacing w:after="0" w:line="240" w:lineRule="auto"/>
    </w:pPr>
    <w:rPr>
      <w:rFonts w:ascii="Times New Roman" w:eastAsia="Times New Roman" w:hAnsi="Times New Roman" w:cs="Angsana New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เส้นตาราง1"/>
    <w:basedOn w:val="a1"/>
    <w:next w:val="a5"/>
    <w:rsid w:val="003860DE"/>
    <w:pPr>
      <w:spacing w:after="0" w:line="240" w:lineRule="auto"/>
    </w:pPr>
    <w:rPr>
      <w:rFonts w:ascii="Calibri" w:hAnsi="Calibri" w:cs="Cordia New"/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91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48985-E204-4257-A468-9008354F6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6420</Words>
  <Characters>36595</Characters>
  <Application>Microsoft Office Word</Application>
  <DocSecurity>0</DocSecurity>
  <Lines>304</Lines>
  <Paragraphs>85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1915</dc:creator>
  <cp:keywords/>
  <dc:description/>
  <cp:lastModifiedBy>moac pyo</cp:lastModifiedBy>
  <cp:revision>34</cp:revision>
  <dcterms:created xsi:type="dcterms:W3CDTF">2024-02-08T06:09:00Z</dcterms:created>
  <dcterms:modified xsi:type="dcterms:W3CDTF">2025-10-28T07:49:00Z</dcterms:modified>
</cp:coreProperties>
</file>