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630" w:rsidRPr="001650F3" w:rsidRDefault="00114630" w:rsidP="00114630">
      <w:pPr>
        <w:pStyle w:val="a3"/>
        <w:jc w:val="center"/>
        <w:rPr>
          <w:rFonts w:ascii="TH SarabunPSK" w:hAnsi="TH SarabunPSK" w:cs="TH SarabunPSK"/>
          <w:i w:val="0"/>
          <w:iCs w:val="0"/>
          <w:caps/>
          <w:color w:val="FF0000"/>
          <w:sz w:val="44"/>
          <w:szCs w:val="44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1650F3">
        <w:rPr>
          <w:rFonts w:ascii="TH SarabunPSK" w:hAnsi="TH SarabunPSK" w:cs="TH SarabunPSK"/>
          <w:i w:val="0"/>
          <w:iCs w:val="0"/>
          <w:caps/>
          <w:color w:val="FF0000"/>
          <w:sz w:val="44"/>
          <w:szCs w:val="44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ปลูกข่าแดงพืชสมุนไพร สร้างรายได้</w:t>
      </w:r>
      <w:bookmarkStart w:id="0" w:name="_GoBack"/>
      <w:bookmarkEnd w:id="0"/>
    </w:p>
    <w:p w:rsidR="00114630" w:rsidRPr="007E689D" w:rsidRDefault="007E689D" w:rsidP="007E689D">
      <w:pPr>
        <w:pStyle w:val="a5"/>
        <w:shd w:val="clear" w:color="auto" w:fill="FFFFFF"/>
        <w:spacing w:before="0" w:beforeAutospacing="0" w:after="0" w:afterAutospacing="0" w:line="360" w:lineRule="atLeast"/>
        <w:rPr>
          <w:rFonts w:ascii="TH SarabunPSK" w:hAnsi="TH SarabunPSK" w:cs="TH SarabunPSK"/>
          <w:color w:val="292B2C"/>
          <w:sz w:val="32"/>
          <w:szCs w:val="32"/>
        </w:rPr>
      </w:pPr>
      <w:r w:rsidRPr="007E689D">
        <w:rPr>
          <w:rFonts w:ascii="TH SarabunPSK" w:hAnsi="TH SarabunPSK" w:cs="TH SarabunPSK"/>
          <w:bCs/>
          <w:noProof/>
          <w:color w:val="292B2C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58240" behindDoc="1" locked="0" layoutInCell="1" allowOverlap="1" wp14:anchorId="538D1903" wp14:editId="67057A04">
            <wp:simplePos x="0" y="0"/>
            <wp:positionH relativeFrom="column">
              <wp:posOffset>3332480</wp:posOffset>
            </wp:positionH>
            <wp:positionV relativeFrom="paragraph">
              <wp:posOffset>29210</wp:posOffset>
            </wp:positionV>
            <wp:extent cx="2466975" cy="1847850"/>
            <wp:effectExtent l="0" t="0" r="9525" b="0"/>
            <wp:wrapTight wrapText="bothSides">
              <wp:wrapPolygon edited="0">
                <wp:start x="0" y="0"/>
                <wp:lineTo x="0" y="21377"/>
                <wp:lineTo x="21517" y="21377"/>
                <wp:lineTo x="21517" y="0"/>
                <wp:lineTo x="0" y="0"/>
              </wp:wrapPolygon>
            </wp:wrapTight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ดาวน์โหลด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630" w:rsidRPr="007E689D">
        <w:rPr>
          <w:rFonts w:ascii="TH SarabunPSK" w:hAnsi="TH SarabunPSK" w:cs="TH SarabunPSK"/>
          <w:bCs/>
          <w:color w:val="292B2C"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ข่า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 ถือเป็น</w:t>
      </w:r>
      <w:hyperlink r:id="rId7" w:tgtFrame="_blank" w:tooltip="พืชเศรษฐกิจ" w:history="1">
        <w:r w:rsidR="00114630" w:rsidRPr="007E689D">
          <w:rPr>
            <w:rStyle w:val="a6"/>
            <w:rFonts w:ascii="TH SarabunPSK" w:hAnsi="TH SarabunPSK" w:cs="TH SarabunPSK"/>
            <w:color w:val="333333"/>
            <w:sz w:val="32"/>
            <w:szCs w:val="32"/>
            <w:cs/>
          </w:rPr>
          <w:t>พืชเศรษฐกิจ</w:t>
        </w:r>
      </w:hyperlink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ที่น่าจับตา เพราะเป็นพืชเครื่องเทศที่มีความนิยมสูงในการนำมาเป็นส่วนประกอบในหลากหลายเมนูอาหาร อีกทั้งเป็นพืชที่ทนแล้ง ต้านทานโรคได้ดี ปลูกและดูแลง่าย สรรพคุณมากมายตลาดต้องการสูง </w:t>
      </w:r>
      <w:r>
        <w:rPr>
          <w:rFonts w:ascii="TH SarabunPSK" w:hAnsi="TH SarabunPSK" w:cs="TH SarabunPSK" w:hint="cs"/>
          <w:color w:val="292B2C"/>
          <w:sz w:val="32"/>
          <w:szCs w:val="32"/>
          <w:cs/>
        </w:rPr>
        <w:t xml:space="preserve"> 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>สามารถสร้างรายได้</w:t>
      </w:r>
      <w:r>
        <w:rPr>
          <w:rFonts w:ascii="TH SarabunPSK" w:hAnsi="TH SarabunPSK" w:cs="TH SarabunPSK" w:hint="cs"/>
          <w:color w:val="292B2C"/>
          <w:sz w:val="32"/>
          <w:szCs w:val="32"/>
          <w:cs/>
        </w:rPr>
        <w:t xml:space="preserve">ให้กับเกษตรกร </w:t>
      </w:r>
    </w:p>
    <w:p w:rsidR="00114630" w:rsidRPr="007E689D" w:rsidRDefault="00114630" w:rsidP="007E689D">
      <w:pPr>
        <w:pStyle w:val="a5"/>
        <w:shd w:val="clear" w:color="auto" w:fill="FFFFFF"/>
        <w:spacing w:before="0" w:beforeAutospacing="0" w:after="0" w:afterAutospacing="0" w:line="360" w:lineRule="atLeast"/>
        <w:rPr>
          <w:rFonts w:ascii="TH SarabunPSK" w:hAnsi="TH SarabunPSK" w:cs="TH SarabunPSK"/>
          <w:color w:val="292B2C"/>
          <w:sz w:val="32"/>
          <w:szCs w:val="32"/>
        </w:rPr>
      </w:pPr>
      <w:r w:rsidRPr="007E689D">
        <w:rPr>
          <w:rFonts w:ascii="TH SarabunPSK" w:hAnsi="TH SarabunPSK" w:cs="TH SarabunPSK"/>
          <w:bCs/>
          <w:color w:val="292B2C"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ข่าตาแดง</w:t>
      </w:r>
      <w:r w:rsidRPr="007E689D">
        <w:rPr>
          <w:rFonts w:ascii="TH SarabunPSK" w:hAnsi="TH SarabunPSK" w:cs="TH SarabunPSK"/>
          <w:b/>
          <w:color w:val="292B2C"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เป็นข่าที่มีสีสวย เนื้อแน่นแห้งสนิท ไม่มีเสี้ยน เหมาะสำหรับนำไปบดเป็นข่าผงเพื่อจำหน่ายไปยังตลาดต่างประเทศได้อย่างดี ที่สำคัญ ข่าตาแดงนี้ ลงทุนปลูกครั้งเดียวสามารถให้ผลผลิตได้ยาวนานต่อเนื่อง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10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ปี </w:t>
      </w:r>
      <w:r w:rsidR="007E689D">
        <w:rPr>
          <w:rFonts w:ascii="TH SarabunPSK" w:hAnsi="TH SarabunPSK" w:cs="TH SarabunPSK" w:hint="cs"/>
          <w:color w:val="292B2C"/>
          <w:sz w:val="32"/>
          <w:szCs w:val="32"/>
          <w:cs/>
        </w:rPr>
        <w:t xml:space="preserve">    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>ถือเป็นข่าพื้นบ้านที่ปลูกง่าย แตกหน่อดี ให้ผลผลิตตลอดทั้งปีต่อเนื่อง อีกทั้งราคารับซื้อก็สูงและปรับขึ้นเรื่อยๆ สามารถสร้างรายได้ที่น่าพอใจให้กับเกษตรกรได้ดี ซึ่ง ข่าตาแดง ที่คุณเบียร์ปลูกนี้ ถือเป็นข่าปลอดสารพิษ มีวิธีการปลูกและดูแล ดังนี้</w:t>
      </w:r>
    </w:p>
    <w:p w:rsidR="00114630" w:rsidRPr="007E689D" w:rsidRDefault="00114630" w:rsidP="007E689D">
      <w:pPr>
        <w:pStyle w:val="a5"/>
        <w:shd w:val="clear" w:color="auto" w:fill="FFFFFF"/>
        <w:spacing w:before="0" w:beforeAutospacing="0" w:after="0" w:afterAutospacing="0" w:line="360" w:lineRule="atLeast"/>
        <w:rPr>
          <w:rFonts w:ascii="TH SarabunPSK" w:hAnsi="TH SarabunPSK" w:cs="TH SarabunPSK"/>
          <w:b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E689D">
        <w:rPr>
          <w:rStyle w:val="a7"/>
          <w:rFonts w:ascii="TH SarabunPSK" w:hAnsi="TH SarabunPSK" w:cs="TH SarabunPSK"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1.</w:t>
      </w:r>
      <w:r w:rsidRPr="007E689D">
        <w:rPr>
          <w:rStyle w:val="a7"/>
          <w:rFonts w:ascii="TH SarabunPSK" w:hAnsi="TH SarabunPSK" w:cs="TH SarabunPSK"/>
          <w:color w:val="292B2C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การเตรียมดิน</w:t>
      </w:r>
    </w:p>
    <w:p w:rsidR="00114630" w:rsidRPr="007E689D" w:rsidRDefault="007E689D" w:rsidP="007E689D">
      <w:pPr>
        <w:pStyle w:val="a5"/>
        <w:shd w:val="clear" w:color="auto" w:fill="FFFFFF"/>
        <w:spacing w:before="0" w:beforeAutospacing="0" w:after="0" w:afterAutospacing="0" w:line="360" w:lineRule="atLeast"/>
        <w:jc w:val="thaiDistribute"/>
        <w:rPr>
          <w:rFonts w:ascii="TH SarabunPSK" w:hAnsi="TH SarabunPSK" w:cs="TH SarabunPSK"/>
          <w:color w:val="292B2C"/>
          <w:sz w:val="32"/>
          <w:szCs w:val="32"/>
        </w:rPr>
      </w:pPr>
      <w:r>
        <w:rPr>
          <w:rFonts w:ascii="TH SarabunPSK" w:hAnsi="TH SarabunPSK" w:cs="TH SarabunPSK"/>
          <w:noProof/>
          <w:color w:val="292B2C"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272030" cy="1704340"/>
            <wp:effectExtent l="0" t="0" r="0" b="0"/>
            <wp:wrapTight wrapText="bothSides">
              <wp:wrapPolygon edited="0">
                <wp:start x="0" y="0"/>
                <wp:lineTo x="0" y="21246"/>
                <wp:lineTo x="21371" y="21246"/>
                <wp:lineTo x="21371" y="0"/>
                <wp:lineTo x="0" y="0"/>
              </wp:wrapPolygon>
            </wp:wrapTight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03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ข่าตาแดง เป็นพืชที่ชอบดินร่วนซุย ชอบดินชื้น แต่ไม่ชอบน้ำขัง หากพื้นที่ใดน้ำขังก็ต้องทำพื้นที่ให้เรียบเสมอกัน จากนั้นไถดะแล้วไถแปร ไถเปิดหน้าดินอย่างน้อย 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</w:rPr>
        <w:t xml:space="preserve">50 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เซนติเมตร โรยปุ๋ยขี้ไก่แกลบลงไปไร่ละ 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</w:rPr>
        <w:t xml:space="preserve">1,000 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กิโลกรัม แล้วไถกลบ เตรียมตากดินไว้ 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</w:rPr>
        <w:t xml:space="preserve">7 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วัน คลุมหน้าดินด้วยฟางข้าว 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</w:rPr>
        <w:t xml:space="preserve">100 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>ก้อน/ไร่ เพื่อเป็นการป้องกันหญ้าไม่ให้เกิดขึ้น</w:t>
      </w:r>
    </w:p>
    <w:p w:rsidR="00AD2F6A" w:rsidRDefault="00AD2F6A" w:rsidP="007E689D">
      <w:pPr>
        <w:pStyle w:val="a5"/>
        <w:shd w:val="clear" w:color="auto" w:fill="FFFFFF"/>
        <w:spacing w:before="0" w:beforeAutospacing="0" w:after="0" w:afterAutospacing="0" w:line="360" w:lineRule="atLeast"/>
        <w:jc w:val="thaiDistribute"/>
        <w:rPr>
          <w:rStyle w:val="a7"/>
          <w:rFonts w:ascii="TH SarabunPSK" w:hAnsi="TH SarabunPSK" w:cs="TH SarabunPSK"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D2F6A" w:rsidRDefault="00AD2F6A" w:rsidP="007E689D">
      <w:pPr>
        <w:pStyle w:val="a5"/>
        <w:shd w:val="clear" w:color="auto" w:fill="FFFFFF"/>
        <w:spacing w:before="0" w:beforeAutospacing="0" w:after="0" w:afterAutospacing="0" w:line="360" w:lineRule="atLeast"/>
        <w:jc w:val="thaiDistribute"/>
        <w:rPr>
          <w:rStyle w:val="a7"/>
          <w:rFonts w:ascii="TH SarabunPSK" w:hAnsi="TH SarabunPSK" w:cs="TH SarabunPSK"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4630" w:rsidRPr="007E689D" w:rsidRDefault="00114630" w:rsidP="007E689D">
      <w:pPr>
        <w:pStyle w:val="a5"/>
        <w:shd w:val="clear" w:color="auto" w:fill="FFFFFF"/>
        <w:spacing w:before="0" w:beforeAutospacing="0" w:after="0" w:afterAutospacing="0" w:line="360" w:lineRule="atLeast"/>
        <w:jc w:val="thaiDistribute"/>
        <w:rPr>
          <w:rFonts w:ascii="TH SarabunPSK" w:hAnsi="TH SarabunPSK" w:cs="TH SarabunPSK"/>
          <w:b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E689D">
        <w:rPr>
          <w:rStyle w:val="a7"/>
          <w:rFonts w:ascii="TH SarabunPSK" w:hAnsi="TH SarabunPSK" w:cs="TH SarabunPSK"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2.</w:t>
      </w:r>
      <w:r w:rsidRPr="007E689D">
        <w:rPr>
          <w:rStyle w:val="a7"/>
          <w:rFonts w:ascii="TH SarabunPSK" w:hAnsi="TH SarabunPSK" w:cs="TH SarabunPSK"/>
          <w:color w:val="292B2C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การเตรียมต้นพันธุ์ข่าตาแดง</w:t>
      </w:r>
    </w:p>
    <w:p w:rsidR="00114630" w:rsidRPr="007E689D" w:rsidRDefault="00114630" w:rsidP="00AD2F6A">
      <w:pPr>
        <w:pStyle w:val="a5"/>
        <w:shd w:val="clear" w:color="auto" w:fill="FFFFFF"/>
        <w:spacing w:before="0" w:beforeAutospacing="0" w:after="384" w:afterAutospacing="0" w:line="360" w:lineRule="atLeast"/>
        <w:jc w:val="thaiDistribute"/>
        <w:rPr>
          <w:rFonts w:ascii="TH SarabunPSK" w:hAnsi="TH SarabunPSK" w:cs="TH SarabunPSK"/>
          <w:color w:val="292B2C"/>
          <w:sz w:val="32"/>
          <w:szCs w:val="32"/>
        </w:rPr>
      </w:pP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ใช้ต้นพันธุ์อายุ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1.6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ปีเท่านั้น เพราะทดลองแล้วว่าอายุข่าตาแดง ขนาดนี้เหมาะในการนำมาปลูก แตกแขนงดี แข็งแรง และมีตามาก นำมาแยกแง่ง ตัดใบ ตัดราก ออกให้หมด แล้วล้างให้สะอาด แล้วนำต้นพันธุ์ที่เตรียมแล้ว ไปแช่น้ำยาเร่งรากและน้ำยากันเชื้อรา ประมาณ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20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นาที ถ้าเหง้าไหนใหญ่เกินไปก็ตัดแบ่งออก บริเวณรอยแผลที่ตัดให้ทาด้วยปูนกินหมากตรงแผลจะช่วยป้องกันเชื้อราได้ จากนั้นนำไปเพาะชำในแกลบดำ หรือ ขุยมะพร้าว แล้วรดน้ำให้ชุ่ม รอรากงอกประมาณ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10-15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>วัน หากท่านใดไม่อยากรอก็สามารถนำเหง้าข่าที่แช่น้ำยาแล้ว ลงปักดำปลูกได้ทันที</w:t>
      </w:r>
    </w:p>
    <w:p w:rsidR="00114630" w:rsidRPr="00B0624C" w:rsidRDefault="00114630" w:rsidP="00114630">
      <w:pPr>
        <w:pStyle w:val="a5"/>
        <w:shd w:val="clear" w:color="auto" w:fill="FFFFFF"/>
        <w:spacing w:before="0" w:beforeAutospacing="0" w:after="384" w:afterAutospacing="0" w:line="360" w:lineRule="atLeast"/>
        <w:rPr>
          <w:rFonts w:ascii="TH SarabunPSK" w:hAnsi="TH SarabunPSK" w:cs="TH SarabunPSK"/>
          <w:b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0624C">
        <w:rPr>
          <w:rFonts w:ascii="TH SarabunPSK" w:hAnsi="TH SarabunPSK" w:cs="TH SarabunPSK"/>
          <w:b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**</w:t>
      </w:r>
      <w:r w:rsidRPr="00B0624C">
        <w:rPr>
          <w:rFonts w:ascii="TH SarabunPSK" w:hAnsi="TH SarabunPSK" w:cs="TH SarabunPSK"/>
          <w:b/>
          <w:color w:val="292B2C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ซึ่งพันธุ์ข่าที่แนะนำคือ ข่าดิน ที่รับซื้อจากชาวบ้านโดยตรง ซื้อมาแบบเหมากอ แล้วตัดให้ได้ความยาว </w:t>
      </w:r>
      <w:r w:rsidRPr="00B0624C">
        <w:rPr>
          <w:rFonts w:ascii="TH SarabunPSK" w:hAnsi="TH SarabunPSK" w:cs="TH SarabunPSK"/>
          <w:b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30 </w:t>
      </w:r>
      <w:r w:rsidRPr="00B0624C">
        <w:rPr>
          <w:rFonts w:ascii="TH SarabunPSK" w:hAnsi="TH SarabunPSK" w:cs="TH SarabunPSK"/>
          <w:b/>
          <w:color w:val="292B2C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เซนติเมตร แล้วนำไปปลูกในแปลงที่เตรียมไว้ ซึ่งข่าดินจะแข็งแรงกว่า และขยายพันธุ์ได้ดีกว่านั่นเอง</w:t>
      </w:r>
    </w:p>
    <w:p w:rsidR="00AD2F6A" w:rsidRDefault="00AD2F6A" w:rsidP="00114630">
      <w:pPr>
        <w:pStyle w:val="a5"/>
        <w:shd w:val="clear" w:color="auto" w:fill="FFFFFF"/>
        <w:spacing w:before="0" w:beforeAutospacing="0" w:after="384" w:afterAutospacing="0" w:line="360" w:lineRule="atLeast"/>
        <w:rPr>
          <w:rStyle w:val="a7"/>
          <w:rFonts w:ascii="TH SarabunPSK" w:hAnsi="TH SarabunPSK" w:cs="TH SarabunPSK"/>
          <w:color w:val="292B2C"/>
          <w:sz w:val="32"/>
          <w:szCs w:val="32"/>
        </w:rPr>
      </w:pPr>
    </w:p>
    <w:p w:rsidR="00114630" w:rsidRPr="007E689D" w:rsidRDefault="00114630" w:rsidP="006A3D6C">
      <w:pPr>
        <w:pStyle w:val="a5"/>
        <w:shd w:val="clear" w:color="auto" w:fill="FFFFFF"/>
        <w:spacing w:before="0" w:beforeAutospacing="0" w:after="0" w:afterAutospacing="0" w:line="360" w:lineRule="atLeast"/>
        <w:rPr>
          <w:rFonts w:ascii="TH SarabunPSK" w:hAnsi="TH SarabunPSK" w:cs="TH SarabunPSK"/>
          <w:color w:val="292B2C"/>
          <w:sz w:val="32"/>
          <w:szCs w:val="32"/>
        </w:rPr>
      </w:pPr>
      <w:r w:rsidRPr="007E689D">
        <w:rPr>
          <w:rStyle w:val="a7"/>
          <w:rFonts w:ascii="TH SarabunPSK" w:hAnsi="TH SarabunPSK" w:cs="TH SarabunPSK"/>
          <w:color w:val="292B2C"/>
          <w:sz w:val="32"/>
          <w:szCs w:val="32"/>
        </w:rPr>
        <w:t>3.</w:t>
      </w:r>
      <w:r w:rsidRPr="007E689D">
        <w:rPr>
          <w:rStyle w:val="a7"/>
          <w:rFonts w:ascii="TH SarabunPSK" w:hAnsi="TH SarabunPSK" w:cs="TH SarabunPSK"/>
          <w:color w:val="292B2C"/>
          <w:sz w:val="32"/>
          <w:szCs w:val="32"/>
          <w:cs/>
        </w:rPr>
        <w:t>การปลูกข่า</w:t>
      </w:r>
    </w:p>
    <w:p w:rsidR="00114630" w:rsidRPr="007E689D" w:rsidRDefault="00586DC7" w:rsidP="006A3D6C">
      <w:pPr>
        <w:pStyle w:val="a5"/>
        <w:shd w:val="clear" w:color="auto" w:fill="FFFFFF"/>
        <w:spacing w:before="0" w:beforeAutospacing="0" w:after="0" w:afterAutospacing="0" w:line="360" w:lineRule="atLeast"/>
        <w:rPr>
          <w:rFonts w:ascii="TH SarabunPSK" w:hAnsi="TH SarabunPSK" w:cs="TH SarabunPSK"/>
          <w:color w:val="292B2C"/>
          <w:sz w:val="32"/>
          <w:szCs w:val="32"/>
        </w:rPr>
      </w:pPr>
      <w:r>
        <w:rPr>
          <w:rFonts w:ascii="TH SarabunPSK" w:hAnsi="TH SarabunPSK" w:cs="TH SarabunPSK" w:hint="cs"/>
          <w:noProof/>
          <w:color w:val="292B2C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09B4DCC6" wp14:editId="7A864555">
            <wp:simplePos x="0" y="0"/>
            <wp:positionH relativeFrom="column">
              <wp:posOffset>3641725</wp:posOffset>
            </wp:positionH>
            <wp:positionV relativeFrom="paragraph">
              <wp:posOffset>142875</wp:posOffset>
            </wp:positionV>
            <wp:extent cx="2040890" cy="2720975"/>
            <wp:effectExtent l="0" t="0" r="0" b="3175"/>
            <wp:wrapTight wrapText="bothSides">
              <wp:wrapPolygon edited="0">
                <wp:start x="0" y="0"/>
                <wp:lineTo x="0" y="21474"/>
                <wp:lineTo x="21371" y="21474"/>
                <wp:lineTo x="21371" y="0"/>
                <wp:lineTo x="0" y="0"/>
              </wp:wrapPolygon>
            </wp:wrapTight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xl-ekuN6p4-3C73rDf2bXw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890" cy="272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3D6C">
        <w:rPr>
          <w:rFonts w:ascii="TH SarabunPSK" w:hAnsi="TH SarabunPSK" w:cs="TH SarabunPSK" w:hint="cs"/>
          <w:color w:val="292B2C"/>
          <w:sz w:val="32"/>
          <w:szCs w:val="32"/>
          <w:cs/>
        </w:rPr>
        <w:t>ขอ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>นะนำให้เกษตรกร</w:t>
      </w:r>
      <w:r w:rsidR="006A3D6C">
        <w:rPr>
          <w:rFonts w:ascii="TH SarabunPSK" w:hAnsi="TH SarabunPSK" w:cs="TH SarabunPSK" w:hint="cs"/>
          <w:color w:val="292B2C"/>
          <w:sz w:val="32"/>
          <w:szCs w:val="32"/>
          <w:cs/>
        </w:rPr>
        <w:t>ที่สนใจ</w:t>
      </w:r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>ได้รับผลตอบแทนที่ต่างกัน แต่</w:t>
      </w:r>
      <w:hyperlink r:id="rId10" w:tgtFrame="_blank" w:tooltip="การลงทุน" w:history="1">
        <w:r w:rsidR="00114630" w:rsidRPr="007E689D">
          <w:rPr>
            <w:rStyle w:val="a6"/>
            <w:rFonts w:ascii="TH SarabunPSK" w:hAnsi="TH SarabunPSK" w:cs="TH SarabunPSK"/>
            <w:color w:val="333333"/>
            <w:sz w:val="32"/>
            <w:szCs w:val="32"/>
            <w:cs/>
          </w:rPr>
          <w:t>การลงทุน</w:t>
        </w:r>
      </w:hyperlink>
      <w:r w:rsidR="00114630" w:rsidRPr="007E689D">
        <w:rPr>
          <w:rFonts w:ascii="TH SarabunPSK" w:hAnsi="TH SarabunPSK" w:cs="TH SarabunPSK"/>
          <w:color w:val="292B2C"/>
          <w:sz w:val="32"/>
          <w:szCs w:val="32"/>
          <w:cs/>
        </w:rPr>
        <w:t>ก็มีความแตกต่างเช่นกันดังนี้</w:t>
      </w:r>
    </w:p>
    <w:p w:rsidR="00114630" w:rsidRPr="007E689D" w:rsidRDefault="00114630" w:rsidP="006A3D6C">
      <w:pPr>
        <w:pStyle w:val="a5"/>
        <w:shd w:val="clear" w:color="auto" w:fill="FFFFFF"/>
        <w:spacing w:before="0" w:beforeAutospacing="0" w:after="0" w:afterAutospacing="0" w:line="360" w:lineRule="atLeast"/>
        <w:rPr>
          <w:rFonts w:ascii="TH SarabunPSK" w:hAnsi="TH SarabunPSK" w:cs="TH SarabunPSK"/>
          <w:color w:val="292B2C"/>
          <w:sz w:val="32"/>
          <w:szCs w:val="32"/>
        </w:rPr>
      </w:pPr>
      <w:r w:rsidRPr="006A3D6C">
        <w:rPr>
          <w:rFonts w:ascii="TH SarabunPSK" w:hAnsi="TH SarabunPSK" w:cs="TH SarabunPSK"/>
          <w:b/>
          <w:color w:val="292B2C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แบบที่ </w:t>
      </w:r>
      <w:r w:rsidRPr="006A3D6C">
        <w:rPr>
          <w:rFonts w:ascii="TH SarabunPSK" w:hAnsi="TH SarabunPSK" w:cs="TH SarabunPSK"/>
          <w:b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1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ใช้กิ่งพันธุ์ข่า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500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กิโลกรัม ลงปลูกหลุมละ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1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ต้น ได้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2,350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กอ ระยะห่างในการปลูก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80x60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เซนติเมตร เก็บผลผลิตได้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1,500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กิโลกรัม แบบนี้ใช้เงินลงทุนเฉพาะค่าพันธุ์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15,000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บาท เมื่อขายข่าจะมีรายได้เท่ากับ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1,500x30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บาท เท่ากับ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45,000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>บาท</w:t>
      </w:r>
    </w:p>
    <w:p w:rsidR="00114630" w:rsidRPr="007E689D" w:rsidRDefault="00114630" w:rsidP="006A3D6C">
      <w:pPr>
        <w:pStyle w:val="a5"/>
        <w:shd w:val="clear" w:color="auto" w:fill="FFFFFF"/>
        <w:spacing w:before="0" w:beforeAutospacing="0" w:after="0" w:afterAutospacing="0" w:line="360" w:lineRule="atLeast"/>
        <w:rPr>
          <w:rFonts w:ascii="TH SarabunPSK" w:hAnsi="TH SarabunPSK" w:cs="TH SarabunPSK"/>
          <w:color w:val="292B2C"/>
          <w:sz w:val="32"/>
          <w:szCs w:val="32"/>
        </w:rPr>
      </w:pPr>
      <w:r w:rsidRPr="006A3D6C">
        <w:rPr>
          <w:rFonts w:ascii="TH SarabunPSK" w:hAnsi="TH SarabunPSK" w:cs="TH SarabunPSK"/>
          <w:b/>
          <w:color w:val="292B2C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แบบที่ </w:t>
      </w:r>
      <w:r w:rsidRPr="006A3D6C">
        <w:rPr>
          <w:rFonts w:ascii="TH SarabunPSK" w:hAnsi="TH SarabunPSK" w:cs="TH SarabunPSK"/>
          <w:b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2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ใช้กิ่งพันธุ์ข่า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1,000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กิโลกรัม ลงปลูกหลุมละ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2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ต้น ได้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2,350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กอ ระยะห่างในการปลูก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80x60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เซนติเมตร เก็บผลผลิตได้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3,000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กิโลกรัม แบบนี้ใช้เงินลงทุนเฉพาะค่าพันธุ์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30,000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บาท เมื่อขายข่า จะมีรายได้เท่ากับ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30,000x30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 xml:space="preserve">บาท เท่ากับ </w:t>
      </w:r>
      <w:r w:rsidRPr="007E689D">
        <w:rPr>
          <w:rFonts w:ascii="TH SarabunPSK" w:hAnsi="TH SarabunPSK" w:cs="TH SarabunPSK"/>
          <w:color w:val="292B2C"/>
          <w:sz w:val="32"/>
          <w:szCs w:val="32"/>
        </w:rPr>
        <w:t xml:space="preserve">90,000 </w:t>
      </w: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>บาท</w:t>
      </w:r>
    </w:p>
    <w:p w:rsidR="006A3D6C" w:rsidRDefault="00114630" w:rsidP="006A3D6C">
      <w:pPr>
        <w:shd w:val="clear" w:color="auto" w:fill="FFFFFF"/>
        <w:spacing w:line="360" w:lineRule="atLeast"/>
        <w:rPr>
          <w:rFonts w:ascii="TH SarabunPSK" w:eastAsia="Times New Roman" w:hAnsi="TH SarabunPSK" w:cs="TH SarabunPSK"/>
          <w:color w:val="292B2C"/>
          <w:sz w:val="32"/>
          <w:szCs w:val="32"/>
        </w:rPr>
      </w:pPr>
      <w:r w:rsidRPr="00114630">
        <w:rPr>
          <w:rFonts w:ascii="TH SarabunPSK" w:eastAsia="Times New Roman" w:hAnsi="TH SarabunPSK" w:cs="TH SarabunPSK"/>
          <w:b/>
          <w:color w:val="292B2C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แบบที่ </w:t>
      </w:r>
      <w:r w:rsidRPr="00114630">
        <w:rPr>
          <w:rFonts w:ascii="TH SarabunPSK" w:eastAsia="Times New Roman" w:hAnsi="TH SarabunPSK" w:cs="TH SarabunPSK"/>
          <w:b/>
          <w:color w:val="292B2C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3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ใช้กิ่งพันธุ์ข่า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1,500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กิโลกรัม ลงปลูกหลุมละ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3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ต้น ได้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1,500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กอ ระยะห่างในการปลูก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100x100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เซนติเมตร เก็บผลผลิตได้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4,500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กิโลกรัม แบบนี้ใช้เงินลงทุนเฉพาะค่าพันธุ์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45,000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บาท เมื่อขายข่าจะมีรายได้เท่ากับ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4,500 x 30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บาท เท่ากับ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135,000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>บาท</w:t>
      </w:r>
    </w:p>
    <w:p w:rsidR="00114630" w:rsidRPr="00114630" w:rsidRDefault="006A3D6C" w:rsidP="006A3D6C">
      <w:pPr>
        <w:shd w:val="clear" w:color="auto" w:fill="FFFFFF"/>
        <w:spacing w:after="0" w:line="360" w:lineRule="atLeast"/>
        <w:rPr>
          <w:rFonts w:ascii="TH SarabunPSK" w:eastAsia="Times New Roman" w:hAnsi="TH SarabunPSK" w:cs="TH SarabunPSK"/>
          <w:color w:val="292B2C"/>
          <w:sz w:val="32"/>
          <w:szCs w:val="32"/>
        </w:rPr>
      </w:pPr>
      <w:r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 </w:t>
      </w:r>
      <w:r w:rsidR="00114630" w:rsidRPr="007E689D">
        <w:rPr>
          <w:rFonts w:ascii="TH SarabunPSK" w:eastAsia="Times New Roman" w:hAnsi="TH SarabunPSK" w:cs="TH SarabunPSK"/>
          <w:b/>
          <w:bCs/>
          <w:color w:val="292B2C"/>
          <w:sz w:val="32"/>
          <w:szCs w:val="32"/>
          <w:cs/>
        </w:rPr>
        <w:t>การให้น้ำแปลงข่า</w:t>
      </w:r>
    </w:p>
    <w:p w:rsidR="00114630" w:rsidRPr="00114630" w:rsidRDefault="00F74632" w:rsidP="00F74632">
      <w:pPr>
        <w:shd w:val="clear" w:color="auto" w:fill="FFFFFF"/>
        <w:spacing w:after="0" w:line="360" w:lineRule="atLeast"/>
        <w:jc w:val="thaiDistribute"/>
        <w:rPr>
          <w:rFonts w:ascii="TH SarabunPSK" w:eastAsia="Times New Roman" w:hAnsi="TH SarabunPSK" w:cs="TH SarabunPSK"/>
          <w:color w:val="292B2C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color w:val="292B2C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55D035EF" wp14:editId="2FB1F541">
            <wp:simplePos x="0" y="0"/>
            <wp:positionH relativeFrom="column">
              <wp:posOffset>-36830</wp:posOffset>
            </wp:positionH>
            <wp:positionV relativeFrom="paragraph">
              <wp:posOffset>85725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ดาวน์โหลด (2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3D6C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ในรอบหนึ่งเดือน ให้น้ำข่า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2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ครั้ง คือ วันที่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และ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16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โดยตื่นตีห้าฉีดพ่นให้ปุ๋ยทางใบแก่ต้นข่า จากนั้นเปิดน้ำใส่ให้แปลงข่าชุ่มโชกจนถึงประมาณเที่ยงวันก็หยุด จากนั้นก็ปล่อยให้น้ำหน้าดินค่อยๆ ซึมลงไปในแปลงข่าเอง พอวันที่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16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>ก็ทำเหมือนกันอีกรอบ หรือ สังเกตหน้าดิน หากยังชุ่มอยู่ไม่ต้องให้น้ำ หากหน้าดินแห้งก็ให้น้ำเพิ่มเติม</w:t>
      </w:r>
    </w:p>
    <w:p w:rsidR="00114630" w:rsidRPr="00114630" w:rsidRDefault="00114630" w:rsidP="006A3D6C">
      <w:pPr>
        <w:shd w:val="clear" w:color="auto" w:fill="FFFFFF"/>
        <w:spacing w:after="0" w:line="360" w:lineRule="atLeast"/>
        <w:rPr>
          <w:rFonts w:ascii="TH SarabunPSK" w:eastAsia="Times New Roman" w:hAnsi="TH SarabunPSK" w:cs="TH SarabunPSK"/>
          <w:color w:val="292B2C"/>
          <w:sz w:val="32"/>
          <w:szCs w:val="32"/>
        </w:rPr>
      </w:pPr>
      <w:r w:rsidRPr="007E689D">
        <w:rPr>
          <w:rFonts w:ascii="TH SarabunPSK" w:eastAsia="Times New Roman" w:hAnsi="TH SarabunPSK" w:cs="TH SarabunPSK"/>
          <w:b/>
          <w:bCs/>
          <w:color w:val="292B2C"/>
          <w:sz w:val="32"/>
          <w:szCs w:val="32"/>
          <w:cs/>
        </w:rPr>
        <w:t>การให้ปุ๋ย</w:t>
      </w:r>
    </w:p>
    <w:p w:rsidR="00114630" w:rsidRPr="00114630" w:rsidRDefault="00114630" w:rsidP="00B0624C">
      <w:pPr>
        <w:shd w:val="clear" w:color="auto" w:fill="FFFFFF"/>
        <w:spacing w:after="0" w:line="360" w:lineRule="atLeast"/>
        <w:jc w:val="thaiDistribute"/>
        <w:rPr>
          <w:rFonts w:ascii="TH SarabunPSK" w:eastAsia="Times New Roman" w:hAnsi="TH SarabunPSK" w:cs="TH SarabunPSK"/>
          <w:color w:val="292B2C"/>
          <w:sz w:val="32"/>
          <w:szCs w:val="32"/>
        </w:rPr>
      </w:pP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ข่าตาแดง แนะนำให้ใช้เฉพาะปุ๋ยขี้ไก่แกลบเท่านั้น และเสริมด้วยปุ๋ยเคมีเล็กน้อย ด้วยระยะเวลาการเติบโต </w:t>
      </w:r>
      <w:r w:rsidR="00E67269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       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8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เดือน ในช่วงเดือนที่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1-4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ใช้ปุ๋ยสูตร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46-0-0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ช่วงเดือนที่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5-7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ให้ใช้สูตร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0-0-60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ใส่โดยโรยรอบกอข่า ระยะห่าง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10 </w:t>
      </w:r>
      <w:r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>เซนติเมตร เพราะรากฝอยจะออกมาหาปุ๋ยกินเอง เพียงเท่านี้ เอาใจใส่ตามคำแนะนำ ก็สามารถปลูกข่าตาแดง ให้ได้ผลผลิตดี ตรงตามความต้องการแน่นอน</w:t>
      </w:r>
    </w:p>
    <w:p w:rsidR="00F74632" w:rsidRDefault="00F74632" w:rsidP="00E67269">
      <w:pPr>
        <w:shd w:val="clear" w:color="auto" w:fill="FFFFFF"/>
        <w:spacing w:after="0" w:line="360" w:lineRule="atLeast"/>
        <w:rPr>
          <w:rFonts w:ascii="TH SarabunPSK" w:eastAsia="Times New Roman" w:hAnsi="TH SarabunPSK" w:cs="TH SarabunPSK"/>
          <w:b/>
          <w:bCs/>
          <w:color w:val="292B2C"/>
          <w:sz w:val="32"/>
          <w:szCs w:val="32"/>
        </w:rPr>
      </w:pPr>
    </w:p>
    <w:p w:rsidR="00F74632" w:rsidRDefault="00F74632" w:rsidP="00E67269">
      <w:pPr>
        <w:shd w:val="clear" w:color="auto" w:fill="FFFFFF"/>
        <w:spacing w:after="0" w:line="360" w:lineRule="atLeast"/>
        <w:rPr>
          <w:rFonts w:ascii="TH SarabunPSK" w:eastAsia="Times New Roman" w:hAnsi="TH SarabunPSK" w:cs="TH SarabunPSK"/>
          <w:b/>
          <w:bCs/>
          <w:color w:val="292B2C"/>
          <w:sz w:val="32"/>
          <w:szCs w:val="32"/>
        </w:rPr>
      </w:pPr>
    </w:p>
    <w:p w:rsidR="00F74632" w:rsidRDefault="00F74632" w:rsidP="00E67269">
      <w:pPr>
        <w:shd w:val="clear" w:color="auto" w:fill="FFFFFF"/>
        <w:spacing w:after="0" w:line="360" w:lineRule="atLeast"/>
        <w:rPr>
          <w:rFonts w:ascii="TH SarabunPSK" w:eastAsia="Times New Roman" w:hAnsi="TH SarabunPSK" w:cs="TH SarabunPSK"/>
          <w:b/>
          <w:bCs/>
          <w:color w:val="292B2C"/>
          <w:sz w:val="32"/>
          <w:szCs w:val="32"/>
        </w:rPr>
      </w:pPr>
    </w:p>
    <w:p w:rsidR="00F74632" w:rsidRDefault="00F74632" w:rsidP="00E67269">
      <w:pPr>
        <w:shd w:val="clear" w:color="auto" w:fill="FFFFFF"/>
        <w:spacing w:after="0" w:line="360" w:lineRule="atLeast"/>
        <w:rPr>
          <w:rFonts w:ascii="TH SarabunPSK" w:eastAsia="Times New Roman" w:hAnsi="TH SarabunPSK" w:cs="TH SarabunPSK"/>
          <w:b/>
          <w:bCs/>
          <w:color w:val="292B2C"/>
          <w:sz w:val="32"/>
          <w:szCs w:val="32"/>
        </w:rPr>
      </w:pPr>
    </w:p>
    <w:p w:rsidR="00F74632" w:rsidRDefault="00F74632" w:rsidP="00E67269">
      <w:pPr>
        <w:shd w:val="clear" w:color="auto" w:fill="FFFFFF"/>
        <w:spacing w:after="0" w:line="360" w:lineRule="atLeast"/>
        <w:rPr>
          <w:rFonts w:ascii="TH SarabunPSK" w:eastAsia="Times New Roman" w:hAnsi="TH SarabunPSK" w:cs="TH SarabunPSK"/>
          <w:b/>
          <w:bCs/>
          <w:color w:val="292B2C"/>
          <w:sz w:val="32"/>
          <w:szCs w:val="32"/>
        </w:rPr>
      </w:pPr>
    </w:p>
    <w:p w:rsidR="00114630" w:rsidRPr="00114630" w:rsidRDefault="00114630" w:rsidP="00E67269">
      <w:pPr>
        <w:shd w:val="clear" w:color="auto" w:fill="FFFFFF"/>
        <w:spacing w:after="0" w:line="360" w:lineRule="atLeast"/>
        <w:rPr>
          <w:rFonts w:ascii="TH SarabunPSK" w:eastAsia="Times New Roman" w:hAnsi="TH SarabunPSK" w:cs="TH SarabunPSK"/>
          <w:color w:val="292B2C"/>
          <w:sz w:val="32"/>
          <w:szCs w:val="32"/>
        </w:rPr>
      </w:pPr>
      <w:r w:rsidRPr="007E689D">
        <w:rPr>
          <w:rFonts w:ascii="TH SarabunPSK" w:eastAsia="Times New Roman" w:hAnsi="TH SarabunPSK" w:cs="TH SarabunPSK"/>
          <w:b/>
          <w:bCs/>
          <w:color w:val="292B2C"/>
          <w:sz w:val="32"/>
          <w:szCs w:val="32"/>
          <w:cs/>
        </w:rPr>
        <w:t>การขุดข่า ล้างข่า บรรจุถุง</w:t>
      </w:r>
    </w:p>
    <w:p w:rsidR="00114630" w:rsidRPr="00114630" w:rsidRDefault="00352BD6" w:rsidP="00F74632">
      <w:pPr>
        <w:shd w:val="clear" w:color="auto" w:fill="FFFFFF"/>
        <w:spacing w:after="384" w:line="360" w:lineRule="atLeast"/>
        <w:jc w:val="thaiDistribute"/>
        <w:rPr>
          <w:rFonts w:ascii="TH SarabunPSK" w:eastAsia="Times New Roman" w:hAnsi="TH SarabunPSK" w:cs="TH SarabunPSK"/>
          <w:color w:val="292B2C"/>
          <w:sz w:val="32"/>
          <w:szCs w:val="32"/>
          <w:cs/>
        </w:rPr>
      </w:pPr>
      <w:r>
        <w:rPr>
          <w:rFonts w:ascii="TH SarabunPSK" w:eastAsia="Times New Roman" w:hAnsi="TH SarabunPSK" w:cs="TH SarabunPSK"/>
          <w:noProof/>
          <w:color w:val="292B2C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79D4D831" wp14:editId="7576CF53">
            <wp:simplePos x="0" y="0"/>
            <wp:positionH relativeFrom="column">
              <wp:posOffset>3329940</wp:posOffset>
            </wp:positionH>
            <wp:positionV relativeFrom="paragraph">
              <wp:posOffset>73025</wp:posOffset>
            </wp:positionV>
            <wp:extent cx="2587625" cy="1455420"/>
            <wp:effectExtent l="0" t="0" r="3175" b="0"/>
            <wp:wrapTight wrapText="bothSides">
              <wp:wrapPolygon edited="0">
                <wp:start x="0" y="0"/>
                <wp:lineTo x="0" y="21204"/>
                <wp:lineTo x="21467" y="21204"/>
                <wp:lineTo x="21467" y="0"/>
                <wp:lineTo x="0" y="0"/>
              </wp:wrapPolygon>
            </wp:wrapTight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057110_1531155076929492_6321375556834539879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62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จะทำได้ง่ายมากเพราะดินมีแกลบอยู่มาก เมื่อขุดหัวข่าขึ้นมาแล้ว มาทำการตัด ด้วยการวัดระยะ หนึ่งกำมือแล้วตัด จากนั้นใช้สายยางฉีดน้ำล้างดินออกให้หมด เอาลงแช่น้ำสะอาดที่ผสมสารส้ม (น้ำสะอาด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100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ลิตร ใส่สารส้ม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 xml:space="preserve">ก้อนเท่าไข่ไก่ ) จะช่วยให้ข่าสดอยู่ได้หลายวัน จากนั้นบรรจุลงถุง ชั่งน้ำหนัก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</w:rPr>
        <w:t xml:space="preserve">10 </w:t>
      </w:r>
      <w:r w:rsidR="00114630" w:rsidRPr="00114630">
        <w:rPr>
          <w:rFonts w:ascii="TH SarabunPSK" w:eastAsia="Times New Roman" w:hAnsi="TH SarabunPSK" w:cs="TH SarabunPSK"/>
          <w:color w:val="292B2C"/>
          <w:sz w:val="32"/>
          <w:szCs w:val="32"/>
          <w:cs/>
        </w:rPr>
        <w:t>กิโลกรัม เตรียมส่งจำหน่ายต่อไป</w:t>
      </w:r>
    </w:p>
    <w:p w:rsidR="00114630" w:rsidRPr="007E689D" w:rsidRDefault="00114630" w:rsidP="00F74632">
      <w:pPr>
        <w:pStyle w:val="a5"/>
        <w:shd w:val="clear" w:color="auto" w:fill="FFFFFF"/>
        <w:spacing w:before="0" w:beforeAutospacing="0" w:after="0" w:afterAutospacing="0" w:line="360" w:lineRule="atLeast"/>
        <w:rPr>
          <w:rFonts w:ascii="TH SarabunPSK" w:hAnsi="TH SarabunPSK" w:cs="TH SarabunPSK"/>
          <w:color w:val="292B2C"/>
          <w:sz w:val="32"/>
          <w:szCs w:val="32"/>
        </w:rPr>
      </w:pPr>
      <w:r w:rsidRPr="007E689D">
        <w:rPr>
          <w:rStyle w:val="a7"/>
          <w:rFonts w:ascii="TH SarabunPSK" w:hAnsi="TH SarabunPSK" w:cs="TH SarabunPSK"/>
          <w:color w:val="292B2C"/>
          <w:sz w:val="32"/>
          <w:szCs w:val="32"/>
          <w:cs/>
        </w:rPr>
        <w:t>เคล็ดลับที่เกษตรกรควรรู้ คือ</w:t>
      </w:r>
    </w:p>
    <w:p w:rsidR="00114630" w:rsidRPr="007E689D" w:rsidRDefault="00114630" w:rsidP="00114630">
      <w:pPr>
        <w:pStyle w:val="a5"/>
        <w:shd w:val="clear" w:color="auto" w:fill="FFFFFF"/>
        <w:spacing w:before="0" w:beforeAutospacing="0" w:after="384" w:afterAutospacing="0" w:line="360" w:lineRule="atLeast"/>
        <w:rPr>
          <w:rFonts w:ascii="TH SarabunPSK" w:hAnsi="TH SarabunPSK" w:cs="TH SarabunPSK"/>
          <w:color w:val="292B2C"/>
          <w:sz w:val="32"/>
          <w:szCs w:val="32"/>
        </w:rPr>
      </w:pPr>
      <w:r w:rsidRPr="007E689D">
        <w:rPr>
          <w:rFonts w:ascii="TH SarabunPSK" w:hAnsi="TH SarabunPSK" w:cs="TH SarabunPSK"/>
          <w:color w:val="292B2C"/>
          <w:sz w:val="32"/>
          <w:szCs w:val="32"/>
          <w:cs/>
        </w:rPr>
        <w:t>ทุกครั้งที่เกษตรกรขุดข่าออกแล้ว ควรกลบหลุมข่าที่ขุดแล้วด้วยแกลบดำให้พูนเป็นหลังเต่าทั่วทั้งกอข่า จะช่วยให้ข่ามีสีสวย และทำให้ข่าขุดง่ายในคราวต่อๆ ไป</w:t>
      </w:r>
    </w:p>
    <w:p w:rsidR="00000603" w:rsidRPr="007E689D" w:rsidRDefault="001650F3" w:rsidP="00114630">
      <w:pPr>
        <w:rPr>
          <w:rFonts w:ascii="TH SarabunPSK" w:hAnsi="TH SarabunPSK" w:cs="TH SarabunPSK"/>
          <w:sz w:val="32"/>
          <w:szCs w:val="32"/>
          <w:cs/>
        </w:rPr>
      </w:pPr>
    </w:p>
    <w:sectPr w:rsidR="00000603" w:rsidRPr="007E689D" w:rsidSect="007E689D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630"/>
    <w:rsid w:val="00114630"/>
    <w:rsid w:val="001650F3"/>
    <w:rsid w:val="00352BD6"/>
    <w:rsid w:val="0057649C"/>
    <w:rsid w:val="00586DC7"/>
    <w:rsid w:val="0061328D"/>
    <w:rsid w:val="006A3D6C"/>
    <w:rsid w:val="007E689D"/>
    <w:rsid w:val="00AD2F6A"/>
    <w:rsid w:val="00B0624C"/>
    <w:rsid w:val="00B60C71"/>
    <w:rsid w:val="00B773CD"/>
    <w:rsid w:val="00E67269"/>
    <w:rsid w:val="00F7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4630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114630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3">
    <w:name w:val="Intense Quote"/>
    <w:basedOn w:val="a"/>
    <w:next w:val="a"/>
    <w:link w:val="a4"/>
    <w:uiPriority w:val="30"/>
    <w:qFormat/>
    <w:rsid w:val="0011463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ทำให้คำอ้างอิงเป็นสีเข้มขึ้น อักขระ"/>
    <w:basedOn w:val="a0"/>
    <w:link w:val="a3"/>
    <w:uiPriority w:val="30"/>
    <w:rsid w:val="00114630"/>
    <w:rPr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11463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6">
    <w:name w:val="Hyperlink"/>
    <w:basedOn w:val="a0"/>
    <w:uiPriority w:val="99"/>
    <w:semiHidden/>
    <w:unhideWhenUsed/>
    <w:rsid w:val="00114630"/>
    <w:rPr>
      <w:color w:val="0000FF"/>
      <w:u w:val="single"/>
    </w:rPr>
  </w:style>
  <w:style w:type="character" w:styleId="a7">
    <w:name w:val="Strong"/>
    <w:basedOn w:val="a0"/>
    <w:uiPriority w:val="22"/>
    <w:qFormat/>
    <w:rsid w:val="0011463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E689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7E689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4630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114630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3">
    <w:name w:val="Intense Quote"/>
    <w:basedOn w:val="a"/>
    <w:next w:val="a"/>
    <w:link w:val="a4"/>
    <w:uiPriority w:val="30"/>
    <w:qFormat/>
    <w:rsid w:val="0011463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ทำให้คำอ้างอิงเป็นสีเข้มขึ้น อักขระ"/>
    <w:basedOn w:val="a0"/>
    <w:link w:val="a3"/>
    <w:uiPriority w:val="30"/>
    <w:rsid w:val="00114630"/>
    <w:rPr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11463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6">
    <w:name w:val="Hyperlink"/>
    <w:basedOn w:val="a0"/>
    <w:uiPriority w:val="99"/>
    <w:semiHidden/>
    <w:unhideWhenUsed/>
    <w:rsid w:val="00114630"/>
    <w:rPr>
      <w:color w:val="0000FF"/>
      <w:u w:val="single"/>
    </w:rPr>
  </w:style>
  <w:style w:type="character" w:styleId="a7">
    <w:name w:val="Strong"/>
    <w:basedOn w:val="a0"/>
    <w:uiPriority w:val="22"/>
    <w:qFormat/>
    <w:rsid w:val="0011463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E689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7E689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anook.com/money/347803/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hyperlink" Target="https://www.sanook.com/money/investmen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B8FF2-6F87-41D1-936F-04CD0C19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2020-09-14T08:50:00Z</dcterms:created>
  <dcterms:modified xsi:type="dcterms:W3CDTF">2020-09-16T09:16:00Z</dcterms:modified>
</cp:coreProperties>
</file>