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2F7" w:rsidRPr="008B2E36" w:rsidRDefault="007F5551" w:rsidP="004412F7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1624344" wp14:editId="01BB5376">
                <wp:simplePos x="0" y="0"/>
                <wp:positionH relativeFrom="column">
                  <wp:posOffset>6810376</wp:posOffset>
                </wp:positionH>
                <wp:positionV relativeFrom="paragraph">
                  <wp:posOffset>-173355</wp:posOffset>
                </wp:positionV>
                <wp:extent cx="2457450" cy="676275"/>
                <wp:effectExtent l="0" t="0" r="19050" b="2857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6B2" w:rsidRPr="007F5551" w:rsidRDefault="000506B2" w:rsidP="007F5551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รอบ 6 เดือน (ตัดยอด 31 มี.ค. 66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0506B2" w:rsidRPr="007F5551" w:rsidRDefault="000506B2" w:rsidP="007F5551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66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0506B2" w:rsidRPr="007B6A99" w:rsidRDefault="000506B2" w:rsidP="007F5551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*ภายในวันที่ 10 ของเดือนถัดจากเดือนสิ้น</w:t>
                            </w: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24344" id="สี่เหลี่ยมผืนผ้า 2" o:spid="_x0000_s1026" style="position:absolute;left:0;text-align:left;margin-left:536.25pt;margin-top:-13.65pt;width:193.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">
                <v:textbox>
                  <w:txbxContent>
                    <w:p w:rsidR="000506B2" w:rsidRPr="007F5551" w:rsidRDefault="000506B2" w:rsidP="007F5551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รอบ 6 เดือน (ตัดยอด 31 มี.ค. 66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0506B2" w:rsidRPr="007F5551" w:rsidRDefault="000506B2" w:rsidP="007F5551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66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0506B2" w:rsidRPr="007B6A99" w:rsidRDefault="000506B2" w:rsidP="007F5551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*ภายในวันที่ 10 ของเดือนถัดจากเดือนสิ้น</w:t>
                      </w: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รอบ</w:t>
                      </w:r>
                    </w:p>
                  </w:txbxContent>
                </v:textbox>
              </v:rect>
            </w:pict>
          </mc:Fallback>
        </mc:AlternateContent>
      </w:r>
      <w:r w:rsidR="00AC430B" w:rsidRPr="004478D3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6704" behindDoc="0" locked="0" layoutInCell="1" allowOverlap="1" wp14:anchorId="4A5A8237" wp14:editId="0D4263F5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C2E" w:rsidRPr="008B2E36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:rsidR="00FF7D7D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F5551" w:rsidRDefault="007F5551" w:rsidP="007F5551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74D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รายงานผลการดำเนินงานตาม</w:t>
      </w:r>
      <w:r w:rsidR="004412F7"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แผนพัฒนาองค์การ</w:t>
      </w:r>
    </w:p>
    <w:p w:rsidR="007F5551" w:rsidRDefault="004412F7" w:rsidP="007F5551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 ปีงบประมาณ พ.ศ. 256</w:t>
      </w:r>
      <w:r w:rsidR="00CC2E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</w:p>
    <w:p w:rsidR="007F5551" w:rsidRDefault="007F5551" w:rsidP="007F5551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F5551" w:rsidRPr="007F5551" w:rsidRDefault="007F5551" w:rsidP="007F5551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 ………………………………………………………</w:t>
      </w:r>
      <w:r w:rsidR="004A20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….</w:t>
      </w:r>
    </w:p>
    <w:p w:rsidR="00556AED" w:rsidRPr="009B5F1D" w:rsidRDefault="00556AE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963"/>
        <w:gridCol w:w="1275"/>
        <w:gridCol w:w="1276"/>
        <w:gridCol w:w="709"/>
        <w:gridCol w:w="850"/>
        <w:gridCol w:w="851"/>
        <w:gridCol w:w="1275"/>
        <w:gridCol w:w="4536"/>
      </w:tblGrid>
      <w:tr w:rsidR="00A74825" w:rsidRPr="00947580" w:rsidTr="00E3514A">
        <w:trPr>
          <w:trHeight w:val="20"/>
          <w:tblHeader/>
        </w:trPr>
        <w:tc>
          <w:tcPr>
            <w:tcW w:w="4963" w:type="dxa"/>
            <w:vMerge w:val="restart"/>
            <w:shd w:val="clear" w:color="auto" w:fill="BFBFBF" w:themeFill="background1" w:themeFillShade="BF"/>
            <w:vAlign w:val="center"/>
          </w:tcPr>
          <w:p w:rsidR="00A74825" w:rsidRPr="00947580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กิจกรรมปฏิบัติของ สป.กษ.</w:t>
            </w:r>
          </w:p>
        </w:tc>
        <w:tc>
          <w:tcPr>
            <w:tcW w:w="1275" w:type="dxa"/>
            <w:vMerge w:val="restart"/>
            <w:shd w:val="clear" w:color="auto" w:fill="BFBFBF" w:themeFill="background1" w:themeFillShade="BF"/>
            <w:vAlign w:val="center"/>
          </w:tcPr>
          <w:p w:rsidR="00A74825" w:rsidRPr="00947580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ตามแผน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  <w:vAlign w:val="center"/>
          </w:tcPr>
          <w:p w:rsidR="00A74825" w:rsidRPr="00947580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ที่รับผิดชอบ</w:t>
            </w:r>
          </w:p>
        </w:tc>
        <w:tc>
          <w:tcPr>
            <w:tcW w:w="2410" w:type="dxa"/>
            <w:gridSpan w:val="3"/>
            <w:shd w:val="clear" w:color="auto" w:fill="BFBFBF" w:themeFill="background1" w:themeFillShade="BF"/>
          </w:tcPr>
          <w:p w:rsidR="00A74825" w:rsidRPr="00947580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275" w:type="dxa"/>
            <w:vMerge w:val="restart"/>
            <w:shd w:val="clear" w:color="auto" w:fill="BFBFBF" w:themeFill="background1" w:themeFillShade="BF"/>
            <w:vAlign w:val="center"/>
          </w:tcPr>
          <w:p w:rsidR="00A74825" w:rsidRPr="00A74D8E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ระยะเวลาดำเนินการ</w:t>
            </w:r>
          </w:p>
        </w:tc>
        <w:tc>
          <w:tcPr>
            <w:tcW w:w="4536" w:type="dxa"/>
            <w:vMerge w:val="restart"/>
            <w:shd w:val="clear" w:color="auto" w:fill="BFBFBF" w:themeFill="background1" w:themeFillShade="BF"/>
            <w:vAlign w:val="center"/>
          </w:tcPr>
          <w:p w:rsidR="00A74825" w:rsidRPr="00A74D8E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รายละเอียดผลการดำเนินการ/หลักฐาน</w:t>
            </w:r>
          </w:p>
        </w:tc>
      </w:tr>
      <w:tr w:rsidR="00A74825" w:rsidRPr="00947580" w:rsidTr="00E3514A">
        <w:trPr>
          <w:trHeight w:val="20"/>
          <w:tblHeader/>
        </w:trPr>
        <w:tc>
          <w:tcPr>
            <w:tcW w:w="4963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5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6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4825" w:rsidRPr="0032459D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ดำเนินการแล้ว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4825" w:rsidRPr="0032459D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อยู่ระหว่างดำเนินการ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74825" w:rsidRPr="0032459D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ยังไม่ได้ดำเนินการ</w:t>
            </w:r>
          </w:p>
        </w:tc>
        <w:tc>
          <w:tcPr>
            <w:tcW w:w="1275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4536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</w:tr>
      <w:tr w:rsidR="00ED0EA6" w:rsidRPr="00947580" w:rsidTr="000506B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ED0EA6" w:rsidRPr="00023DC0" w:rsidRDefault="00ED0EA6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หมวด </w:t>
            </w: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1 </w:t>
            </w: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การนำองค์การ</w:t>
            </w: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1. จัดทำแผนปฏิบัติราชการรายปี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- 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147CFE" w:rsidTr="000506B2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5E2403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2. จัดทำแผนการปฏิบัติงานประจำปี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3. สื่อสารทิศทางองค์การโดยผู้บริหารผ่านช่องทางต่างๆ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(การจัดสัมมนา/ประชุม/หนังสือเวียน/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Web Conference/Zoom Meeting/Facebook Live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ฯลฯ)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4. 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ธ.ค.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243"/>
                <w:tab w:val="left" w:pos="1094"/>
              </w:tabs>
              <w:ind w:firstLine="256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5. การสำรวจความต้องการ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พ.ค. - ธ.ค. 66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/สพบ.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5E5761" w:rsidRDefault="00147CFE" w:rsidP="005E5761">
            <w:pPr>
              <w:tabs>
                <w:tab w:val="left" w:pos="1094"/>
              </w:tabs>
              <w:ind w:firstLine="256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3)</w:t>
            </w:r>
          </w:p>
          <w:p w:rsidR="005E5761" w:rsidRPr="00947580" w:rsidRDefault="005E5761" w:rsidP="005E5761">
            <w:pPr>
              <w:tabs>
                <w:tab w:val="left" w:pos="1094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6. การบริหารการใช้อำนาจของผู้รับมอบอำนาจในส่วนของ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236071">
            <w:pPr>
              <w:pStyle w:val="ab"/>
              <w:numPr>
                <w:ilvl w:val="0"/>
                <w:numId w:val="1"/>
              </w:numPr>
              <w:tabs>
                <w:tab w:val="left" w:pos="600"/>
              </w:tabs>
              <w:ind w:left="0" w:firstLine="34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และพระราชกฤษฎีกาว่าด้วยการมอบอำนาจ พ.ศ. 2550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- มี.ค.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เม.ย. - 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กำหนดวิธีการรายงานผลการมอบอำนาจ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มี.ค./ก.ย.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รายงานผลการใช้อำนาจของผู้รับมอบอำนาจ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76A4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เม.ย./ต.ค.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E2403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7. 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E2403">
        <w:trPr>
          <w:trHeight w:val="203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กำหนดแนวทางการดำเนินงานเกี่ยวกับระบบการบริหารความเสี่ยงและการประเมินผลการควบคุมภายในของ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bookmarkStart w:id="0" w:name="_GoBack"/>
            <w:bookmarkEnd w:id="0"/>
            <w:r w:rsidRPr="00947580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E240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30"/>
                <w:tab w:val="left" w:pos="914"/>
              </w:tabs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ทบทวนและจัดทำคู่มือ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แนวทางการบริหารความเสี่ยงและการประเมินผลการควบคุมภายในของ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ก.พ. 66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มี.ค. 66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pacing w:val="-4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ติดตามและจัดทำรายงานผลการประเมินผลการควบคุมภายใน ปีงบประมาณ พ.ศ. 2566 </w:t>
            </w:r>
          </w:p>
          <w:p w:rsidR="00ED0EA6" w:rsidRDefault="00ED0EA6" w:rsidP="00ED0EA6">
            <w:pPr>
              <w:tabs>
                <w:tab w:val="left" w:pos="600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</w:p>
          <w:p w:rsidR="00ED0EA6" w:rsidRDefault="00ED0EA6" w:rsidP="00ED0EA6">
            <w:pPr>
              <w:tabs>
                <w:tab w:val="left" w:pos="600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</w:p>
          <w:p w:rsidR="00ED0EA6" w:rsidRDefault="00ED0EA6" w:rsidP="00ED0EA6">
            <w:pPr>
              <w:tabs>
                <w:tab w:val="left" w:pos="600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</w:p>
          <w:p w:rsidR="00ED0EA6" w:rsidRPr="00ED0EA6" w:rsidRDefault="00ED0EA6" w:rsidP="00ED0EA6">
            <w:pPr>
              <w:tabs>
                <w:tab w:val="left" w:pos="600"/>
              </w:tabs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745A8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8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ศปท.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89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1D47CC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1D47CC">
              <w:rPr>
                <w:rFonts w:ascii="TH SarabunIT๙" w:hAnsi="TH SarabunIT๙" w:cs="TH SarabunIT๙"/>
                <w:sz w:val="28"/>
                <w:cs/>
              </w:rPr>
              <w:t>วิเคราะห์และรวบรวมข้อมูลเพื่อประกอบการทบทวน/จัดทำ</w:t>
            </w:r>
            <w:r w:rsidRPr="001D47CC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1D47CC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1D47CC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1D47CC">
              <w:rPr>
                <w:rFonts w:ascii="TH SarabunIT๙" w:hAnsi="TH SarabunIT๙" w:cs="TH SarabunIT๙"/>
                <w:sz w:val="28"/>
                <w:cs/>
              </w:rPr>
              <w:t xml:space="preserve">แผนปฏิบัติการส่งเสริมคุณธรรมและป้องกันการทุจริตของ สป.กษ. ประจำปี ให้มีความสอดคล้องกับยุทธศาสตร์ชาติว่าด้วยการป้องกันและปราบปรามการทุจริต แผนปฏิบัติราชการประจำปีของหน่วยงาน และบริบทภายนอกอื่นๆ ที่เกี่ยวข้อง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ต.ค. 65 - ม.ค.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ประชุมคณะกรรมการส่งเสริมคุณธรรมและป้องกันการทุจริตของ สป.กษ.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เพื่อจัดทำแผนปฏิบัติการส่งเสริมคุณธรรมและป้องกันการทุจริตของ สป.กษ.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และรวบรวมความคิดเห็น/ข้อเสนอแนะจากคณะกรรมการฯ เสนอผู้บริหารอนุมัติให้ความเห็นชอบ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สื่อสารแผนปฏิบัติการส่งเสริมคุณธรรมและป้องกันการทุจริตของ สป.กษ. ผ่านช่องทางต่างๆ เพื่อให้บุคลากรใน สป.กษ. ทราบและถือปฏิบัติ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ม.ค. - ก.พ.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1D47CC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ติดตามและรายงานผลการดำเนินงานตามแผนปฏิบัติการฯ 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จำนวน 2 รอบรายงาน คือ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</w:rPr>
              <w:t xml:space="preserve">6 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เดือน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>และ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รอบ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</w:rPr>
              <w:t xml:space="preserve">12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มี.ค. - เม.ย. 66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และ ก.ย. - ต.ค.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สำรวจความคิดเห็นของบุคลากรที่มีต่อแผนปฏิบัติการส่งเสริมคุณธรรมและป้องกันการทุจริตของ สป.กษ.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ประจำปี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D47C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ED0EA6" w:rsidRPr="001D47CC" w:rsidRDefault="00147CFE" w:rsidP="001D47CC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ประเมินผลประสิทธิผลของการดำเนินงานตามแผนปฏิบัติการส่งเสริมคุณธรรมและป้องกันการทุจริตของ สป.กษ. ประจำปี เพื่อนำมากำหนดเป็นแนวทางในการปรับปรุง/พัฒนาแผนปฏิบัติการส่งเสริมคุณธรรมและป้องกันการทุจริตของ สป.กษ.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ในปีงบประมาณ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ถัดไป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ก.ย. - 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D47CC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52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 xml:space="preserve">9. </w:t>
            </w:r>
            <w:r w:rsidRPr="005701A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การดำเนินการตามนโยบายการกำกับดูแลองค์การที่ดีของ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D47C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กำหนดนโยบายหลักและแนวทางปฏิบัติ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และจัดทำแผนปฏิบัติการและระบบการติดตามและประเมินผลของนโยบายการกำกับดูแลองค์การที่ดีประจำปี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- ธ.ค.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D47C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จัดทำประกาศเจตนารมณ์นโยบายการกำกับดูแลองค์การที่ดีของ สป.กษ. เสนอปลัดกระทรวงเกษตรและสหกรณ์ลงนาม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ก.พ.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สื่อสารนโยบายการกำกับดูแลองค์การที่ดีประจำปี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ดำเนินการตามมาตรการ/โครงการที่กำหนดตามนโยบายการกำกับดูแลองค์การที่ดีของ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ahoma" w:hAnsi="TH SarabunIT๙" w:cs="TH SarabunIT๙"/>
                <w:kern w:val="24"/>
                <w:sz w:val="28"/>
                <w:cs/>
              </w:rPr>
              <w:t>ก.พ.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รวบรวมและจัดทำรายงานผลการดำเนินงานตามมาตรการ/โครงการตามนโยบายการกำกับดูแลองค์การที่ดีของ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เม.ย./ต.ค.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ประเมินผลการสื่อสารนโยบายและแนวทางปฏิบัติ รวมทั้ง มาตรการ/โครงการรองรับนโยบาย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ดำเนินงานและเสนอข้อเสนอแนะในการปรับปรุงนโยบายเสนอหัวหน้าส่วนราชการเพื่อทราบและพิจารณาดำเนินการปรับปรุงนโยบายการกำกับดูแลองค์การที่ดีของ สป.กษ. ปีถัดไป</w:t>
            </w: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P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- ธ.ค.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tabs>
                <w:tab w:val="left" w:pos="55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10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การดำเนินการมาตรการผลกระทบทางลบ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E3514A" w:rsidRPr="00947580" w:rsidRDefault="00147CFE" w:rsidP="00E3514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</w:t>
            </w:r>
            <w:r w:rsidR="00E3514A" w:rsidRPr="00947580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</w:p>
          <w:p w:rsidR="00147CFE" w:rsidRPr="00947580" w:rsidRDefault="00E3514A" w:rsidP="00E351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ที่เกี่ยวข้อง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E3514A" w:rsidRPr="001D47CC" w:rsidRDefault="00147CFE" w:rsidP="00E3514A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วิเคราะห์ผลกระทบทางลบทั้งทางตรงและทางอ้อมของกระบวนการของ สป.กษ. กระบวนงานระดับสำนัก/กอง และโครงการ/กิจกรรมตามแผนปฏิบัติราชการของ สป.กษ. รวมทั้ง กระบวนงาน/แผนงาน/โครงการทั้งระยะสั้นและระยะยาว โดยมุ่งเน้นผลกระทบที่เกิดกับประชาชนและผู้รับบริการหลักของ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กำหนดมาตรการป้องกันผลกระทบทางลบทั้งทางตรงและทางอ้อม วัตถุประสงค์ และตัวชี้วัดมาตรการป้องกันผลกระทบทางลบที่ชัดเจน รวมทั้ง การใช้ประโยชน์จากเทคโนโลยีและเครือข่ายเฝ้าระวัง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ดำเนินการตามมาตรการป้องกันผลกระทบทางลบที่จะเกิดขึ้นกับสังคมในแต่ละด้าน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ติดตามและประเมินผลการดำเนินงานตามมาตรการจัดการผลกระทบทางลบที่เกิดขึ้นกับสังคม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เสนอผู้บริหารพิจารณาให้ความเห็นชอบผลการดำเนินงาน และนำข้อเสนอแนะจากผลการดำเนินงานไปปรับปรุงการมีส่วนร่วมในระยะต่อไป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11. 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สกร.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D03F64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3)</w:t>
            </w:r>
          </w:p>
          <w:p w:rsidR="005701A0" w:rsidRDefault="005701A0" w:rsidP="00D03F64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</w:rPr>
            </w:pPr>
          </w:p>
          <w:p w:rsidR="005701A0" w:rsidRDefault="005701A0" w:rsidP="00D03F64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</w:rPr>
            </w:pPr>
          </w:p>
          <w:p w:rsidR="005701A0" w:rsidRPr="00947580" w:rsidRDefault="005701A0" w:rsidP="00D03F64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701A0" w:rsidRPr="00947580" w:rsidTr="000506B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:rsidR="005701A0" w:rsidRDefault="005701A0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หมวด 2 การวางแผนเชิงยุทธศาสตร์</w:t>
            </w: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12. จัดทำแผนปฏิบัติราชการรายปี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ศึกษากฎหมาย ระเบียบ แนวทางปฏิบัติที่เกี่ยวข้อง ในการจัดทำแผนปฏิบัติราชการ รายปี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8D3A78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จัดทำ (ร่าง) แผนปฏิบัติราชการรายปีของ สป.กษ. โดยถ่ายทอดค่าเป้าหมาย ตัวชี้วัดและโครงการภายใต้แผนปฏิบัติราชการระยะ 5 ปี (พ.ศ. 2566 - 2570)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และข้อเสนอโครงการเพื่อขับเคลื่อนการบรรลุเป้าหมายตามยุทธศาสตร์ชาติประจำปีของ สป.กษ.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มาสู่แผนปฏิบัติราชการรายปี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แจ้งหน่วยงานในสังกัด สป.กษ. พิจารณา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ทบทวนเป้าหมาย ตัวชี้วัด และโครงการภายใต้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(ร่าง) แผนปฏิบัติราชการรายปีของ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ส.ค.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 (ร่าง) แผนปฏิบัติราชการรายปีของ สป.กษ. ต่อปลัดกระทรวงเกษตรและสหกรณ์เพื่อพิจารณาให้ความเห็นชอบ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สื่อสารแผนปฏิบัติราชการผ่านช่องทางต่างๆ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13. จัดทำแผนการปฏิบัติงานประจำปี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1) ศึกษากฎ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ระเบียบ แนวทางปฏิบัติ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และข้อมูลต่างๆ 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3) ประมวลข้อมูล ตรวจสอบความถูกต้อง และจัดทำ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แผน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ปฏิบัติงานประจำปี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- 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4) นำเสนอผู้บริหารพิจารณาให้ความเห็นชอบ (ร่าง) แผน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ปฏิบัติงานประจำปี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5) แจ้งเวียนให้สำนัก/กองทราบและถือใช้เป็นแนวทางในการดำเนินงานประจำปี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 xml:space="preserve">15.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ติดตาม/รายงานผลการประเมินส่วนราชการตามรอบการประเมิน จำนวน 1 รอบ คือ ตั้งแต่วันที่ 1 ตุลาคม 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30 กันยายนของทุกปี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3D0C61">
            <w:pPr>
              <w:pStyle w:val="ab"/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สรุปประเมินผลการปฏิบัติราชการเสนอผู้บริหารทราบ</w:t>
            </w:r>
          </w:p>
          <w:p w:rsidR="00BF367A" w:rsidRPr="00947580" w:rsidRDefault="00BF367A" w:rsidP="00BF367A">
            <w:pPr>
              <w:pStyle w:val="ab"/>
              <w:tabs>
                <w:tab w:val="left" w:pos="597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E2304">
            <w:pPr>
              <w:tabs>
                <w:tab w:val="left" w:pos="940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16.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701A0">
        <w:trPr>
          <w:trHeight w:val="64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จัดทำคำรับรองการปฏิบัติราชการในระดับสำนัก/กอง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  <w:tab w:val="left" w:pos="656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ติดตาม/รายงานผลการปฏิบัติราชการตามคำรับรองการปฏิบัติราชการในระดับสำนัก/กอง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จำนวน 3 รอบรายงาน คือ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6 เดือน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รอบ 9 เดือน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และรอบ 12 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มี.ค./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มิ.ย./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  <w:tab w:val="left" w:pos="656"/>
                <w:tab w:val="left" w:pos="817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เม.ย. 66 และ ต.ค. 6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656"/>
                <w:tab w:val="left" w:pos="94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17. 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 กรอบ/แนวทางการติดตามและประเมินผลการดำเนินงานของ สป.กษ. (ส่วนกลาง/ส่วนภูมิภาค)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  <w:tab w:val="left" w:pos="94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นำเสนอ/สื่อสาร กรอบ/แนวทางการติดตามและประเมินผลการดำเนินงาน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933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7D784C">
            <w:pPr>
              <w:tabs>
                <w:tab w:val="left" w:pos="360"/>
                <w:tab w:val="left" w:pos="600"/>
                <w:tab w:val="left" w:pos="1081"/>
              </w:tabs>
              <w:ind w:firstLine="318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lastRenderedPageBreak/>
              <w:t>3)  ติดตามผลการดำเนินงานของหน่วยงานในสังกัด สป.กษ.</w:t>
            </w:r>
          </w:p>
          <w:p w:rsidR="00147CFE" w:rsidRPr="00947580" w:rsidRDefault="00147CFE" w:rsidP="007D784C">
            <w:pPr>
              <w:pStyle w:val="ab"/>
              <w:tabs>
                <w:tab w:val="left" w:pos="360"/>
                <w:tab w:val="left" w:pos="600"/>
                <w:tab w:val="left" w:pos="1081"/>
              </w:tabs>
              <w:ind w:left="317"/>
              <w:contextualSpacing w:val="0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  3.1)  การดำเนินงานตามแผนการปฏิบัติงาน ของ สป.กษ. ผ่านระบบ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MBUD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OPSMOAC’s Budget Platform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)</w:t>
            </w:r>
          </w:p>
          <w:p w:rsidR="00147CFE" w:rsidRPr="00947580" w:rsidRDefault="00147CFE" w:rsidP="007D784C">
            <w:pPr>
              <w:pStyle w:val="ab"/>
              <w:tabs>
                <w:tab w:val="left" w:pos="360"/>
                <w:tab w:val="left" w:pos="600"/>
                <w:tab w:val="left" w:pos="1081"/>
              </w:tabs>
              <w:ind w:left="317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  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3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.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2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)  การดำเนินงานสำคัญของ สป.กษ. ผ่าน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 Google form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3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จัดทำรายงานประจำปี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7514" w:type="dxa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B54D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หมวด 3 การให้ความสำคัญกับผู้ร</w:t>
            </w: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ับบริการและผู้มีส่วนได้ส่วนเสีย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9B54D2" w:rsidRDefault="00147CFE" w:rsidP="0051135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9B54D2" w:rsidRDefault="00147CFE" w:rsidP="0051135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9B54D2" w:rsidRDefault="00147CFE" w:rsidP="0051135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9B54D2" w:rsidRDefault="00147CFE" w:rsidP="0051135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9B54D2" w:rsidRDefault="00147CFE" w:rsidP="0051135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18. ทบทวนการบริหารจัดการข้อร้องเรียน/ข้อคิดเห็น/ข้อเสนอแนะ/คำชมเชย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สกร.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7"/>
              </w:numPr>
              <w:tabs>
                <w:tab w:val="left" w:pos="600"/>
              </w:tabs>
              <w:autoSpaceDE w:val="0"/>
              <w:autoSpaceDN w:val="0"/>
              <w:adjustRightInd w:val="0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ทบทวนกระบวนการบริหารจัดการข้อร้องเรียน/ข้อคิดเห็น/ข้อเสนอแนะ/คำชมเชย (ผ่านช่องทาง/วิธีการที่เกี่ยวข้อง) รวมทั้ง บูรณาการข้อมูลจากผลสำรวจความต้องการและความคาดหวังของผู้รับบริการ/เกษตรกร/ประชาชน กับฐานข้อมูลจากแหล่งอื่นๆ ที่เกี่ยวข้อง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ดำเนินการโดยเน้นการดำเนินการในเชิงรุกในการบริหารจัดการข้อร้องเรียน/ข้อคิดเห็น/ข้อเสนอแนะ/คำชมเชย รวมทั้ง ได้มีการพัฒนานวัตกรรมการบริการ “การจัดทำระบบรับเรื่องร้องเรียน ร้องทุกข์” เพื่อให้ข้อมูลการร้องเรียนส่งไปยังระบบรับเรื่องร้องเรียนกลาง (สำนักงานปลัดสำนักนายกรัฐมนตรี (สปน.)) ได้ทันที ทำให้สามารถลดระยะเวลาในการจัดการข้อร้องเรียน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ติดตามประเมินผลคุณภาพการให้บริการ (ช่องทางมาร้องเรียนด้วยตนเอง)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รวบรวมและสรุปผลการดำเนินงานการบริหารจัดการข้อร้องเรียน เสนอหัวหน้าส่วนราชการ (รายเดือน)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B0723B">
            <w:pPr>
              <w:pStyle w:val="ab"/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นำสรุปผลการดำเนินงานการบริหารจัดการข้อร้องเรียนไปปรับปรุงกระบวนการทำงานให้เกิดประสิทธิภาพมากยิ่งขึ้น</w:t>
            </w:r>
          </w:p>
          <w:p w:rsidR="00131647" w:rsidRPr="00947580" w:rsidRDefault="00131647" w:rsidP="00131647">
            <w:pPr>
              <w:pStyle w:val="ab"/>
              <w:tabs>
                <w:tab w:val="left" w:pos="543"/>
                <w:tab w:val="left" w:pos="600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19. การสำรวจความต้องการ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/สพบ.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กำหนดแนวทางการสำรวจความต้องการ</w:t>
            </w:r>
            <w:r w:rsidRPr="00947580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ความพึงพอใจและไม่พึงพอใจ และช่องทางในการให้บริการ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พ.ค. - มิ.ย.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ทบทวนข้อมูลต่างๆ ที่เกี่ยวข้องเพื่อนำมาใช้ในการจัดทำแบบสำรวจฯ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ดำเนินการสำรวจ โดยนำเทคโนโลยีสารสนเทศมาใช้ในการดำเนินการสำรวจ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ทุกหน่วยงาน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 และช่องทางในการให้บริการ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860B38" w:rsidRPr="00BF367A" w:rsidRDefault="00147CFE" w:rsidP="00BF367A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สื่อสารผลการสำรวจความต้องการ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60B38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ความพึงพอใจและไม่พึงพอใจในบุคลากรในสังกัด สป.กษ. 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131647" w:rsidRDefault="00147CFE" w:rsidP="00131647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ทุกหน่วยงานนำข้อเสนอแนะในการปรับปรุงจากผลสำรวจความต้องการ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ความพึงพอใจและไม่พึงพอใจของผู้รับบริการและผู้มีส่วนได้ส่วนเสีย และข้อเสนอแนะจากการสำรวจของแหล่งอื่นๆ นำไปรับปรุงกระบวนงาน การปฏิบัติงานของหน่วยงาน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 ความคาดหวัง</w:t>
            </w:r>
            <w:r w:rsidR="00BF367A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295340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="00BF367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ความพึงพอใจและไม่พึงพอใจของ สป.กษ. </w:t>
            </w:r>
          </w:p>
          <w:p w:rsidR="00BF367A" w:rsidRPr="00947580" w:rsidRDefault="00BF367A" w:rsidP="00BF367A">
            <w:pPr>
              <w:pStyle w:val="ab"/>
              <w:tabs>
                <w:tab w:val="left" w:pos="588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F367A" w:rsidRPr="00947580" w:rsidTr="000506B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BF367A" w:rsidRPr="009B54D2" w:rsidRDefault="00BF367A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B54D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หมวด 4 การวัด การวิเคราะห์ และจัดการความรู้</w:t>
            </w: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20. กิจกรรมการจัดการความรู้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สกธ.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700CAA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  <w:tab w:val="left" w:pos="885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ธ.ค.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65 -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ตลอดจนมีการกำหนดตัวชี้วัดการจัดการความรู้ในระดับสำนัก/กอง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ธ.ค.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65 -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860B38" w:rsidRPr="00947580" w:rsidRDefault="00147CFE" w:rsidP="00BF367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มี.ค.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มี.ค.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351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947580">
              <w:rPr>
                <w:rFonts w:ascii="TH SarabunIT๙" w:hAnsi="TH SarabunIT๙" w:cs="TH SarabunIT๙"/>
                <w:sz w:val="28"/>
              </w:rPr>
              <w:t>(Community of Practice : CoP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947580">
              <w:rPr>
                <w:rFonts w:ascii="TH SarabunIT๙" w:hAnsi="TH SarabunIT๙" w:cs="TH SarabunIT๙"/>
                <w:sz w:val="28"/>
              </w:rPr>
              <w:t>Best Practices)/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มาตรฐานใหม่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  <w:tab w:val="left" w:pos="1027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ติดตามและสรุปผลการดำเนินงานการจัดกิจกรรม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มี.ค. </w:t>
            </w:r>
            <w:r w:rsidRPr="00947580">
              <w:rPr>
                <w:rFonts w:ascii="TH SarabunIT๙" w:hAnsi="TH SarabunIT๙" w:cs="TH SarabunIT๙"/>
                <w:sz w:val="28"/>
              </w:rPr>
              <w:t>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  <w:p w:rsidR="00BF367A" w:rsidRPr="00947580" w:rsidRDefault="00BF367A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 xml:space="preserve">21. </w:t>
            </w:r>
            <w:r w:rsidRPr="00975727">
              <w:rPr>
                <w:rFonts w:ascii="TH SarabunIT๙" w:hAnsi="TH SarabunIT๙" w:cs="TH SarabunIT๙"/>
                <w:b/>
                <w:bCs/>
                <w:spacing w:val="-8"/>
                <w:sz w:val="28"/>
                <w:u w:val="single"/>
                <w:cs/>
              </w:rPr>
              <w:t>ทบทวนแผนปฏิบัติการดิจิทัลของกระทรวงเกษตรและสหกรณ์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รวบรวมโครงการด้านเทคโนโลยีดิจิทัลที่หน่วยงานในสังกัดที่จะดำเนินการในปี 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พ.ศ. 25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66 - 2570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ต.ค. - ธ.ค. 6</w:t>
            </w:r>
            <w:r w:rsidRPr="00947580">
              <w:rPr>
                <w:rFonts w:ascii="TH SarabunIT๙" w:eastAsia="Times New Roman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จัดทำร่าง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แผนปฏิบัติการดิจิทัลของกระทรวงเกษตรและสหกรณ์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 w:hint="cs"/>
                <w:sz w:val="28"/>
                <w:cs/>
              </w:rPr>
              <w:t>ม</w:t>
            </w: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.ค. - มี.ค.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ประชุมคณะกรรมการเทคโนโลยีสารสนเทศ 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1276" w:type="dxa"/>
            <w:tcBorders>
              <w:top w:val="nil"/>
              <w:bottom w:val="dotted" w:sz="4" w:space="0" w:color="FFFFFF" w:themeColor="background1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ปรับปรุงแผนปฏิบัติการดิจิทัลของกระทรวงเกษตรและสหกรณ์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มิ.ย. - ส.ค. 66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6406B7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เสนอผู้บริหารเห็นชอบและแจ้งเวียนหน่วยงานในสังกัดเพื่อทราบ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FA2646" w:rsidRPr="00947580" w:rsidRDefault="00147CFE" w:rsidP="0012262E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tabs>
                <w:tab w:val="left" w:pos="952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22. การจัดทำฐานข้อมูลที่สนับสนุนการดำเนินงานของ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3"/>
              <w:numPr>
                <w:ilvl w:val="0"/>
                <w:numId w:val="27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3"/>
              <w:numPr>
                <w:ilvl w:val="0"/>
                <w:numId w:val="27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จัดประชุมหารือกับหน่วยงานที่เกี่ยวข้อง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ออกแบบและพัฒนาระบบฐานข้อมูล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ทดสอบและติดตั้งการใช้งานระบบฐานข้อมูล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7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นำผลประเมินการใช้งานไปปรับปรุงระบบฐานข้อมูล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tabs>
                <w:tab w:val="left" w:pos="397"/>
              </w:tabs>
              <w:spacing w:line="230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2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การเปิดเผยข้อมูลเปิดภาครัฐผ่านระบบ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MOAC OPEN DATA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 ของ สป.กษ.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pStyle w:val="ab"/>
              <w:numPr>
                <w:ilvl w:val="0"/>
                <w:numId w:val="43"/>
              </w:numPr>
              <w:tabs>
                <w:tab w:val="left" w:pos="397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คัดเลือก 1 ภารกิจสำคัญ ของแต่ละสำนัก/กอง แสดงชื่อกระบวนงานทั้งหมด ตามภารกิจที่เลือก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pStyle w:val="ab"/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แสดงทุกกระบวนงาน ตามภารกิจที่เลือก 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พ.ค. 66</w:t>
            </w:r>
          </w:p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0506B2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pStyle w:val="ab"/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แสดงชุดข้อมูล (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Data Set)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ทั้งหมด ตามภารกิจที่เลือก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พ.ค. 66</w:t>
            </w:r>
          </w:p>
        </w:tc>
        <w:tc>
          <w:tcPr>
            <w:tcW w:w="1276" w:type="dxa"/>
            <w:vMerge w:val="restart"/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3A48B7">
            <w:pPr>
              <w:pStyle w:val="ab"/>
              <w:numPr>
                <w:ilvl w:val="0"/>
                <w:numId w:val="43"/>
              </w:numPr>
              <w:tabs>
                <w:tab w:val="left" w:pos="397"/>
                <w:tab w:val="left" w:pos="601"/>
                <w:tab w:val="left" w:pos="88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จัดทำคำอธิบายข้อมูล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Metadata)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ในแต่ละชุดข้อมูล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Data Set)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ครบถ้วน จำนวน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14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รายการ ตามที่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shd w:val="clear" w:color="auto" w:fill="FFFFFF"/>
                <w:cs/>
              </w:rPr>
              <w:t>สำนักงานพัฒนารัฐบาลดิจิทัล (องค์การมหาชน)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(สพร.) กำหนด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1276" w:type="dxa"/>
            <w:vMerge/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pStyle w:val="ab"/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จัดทำข้อมูลเปิด (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Open Data)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ตามภารกิจที่เลือก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24. การบริหารจัดการความเสี่ยงด้านเทคโนโลยีสารสนเทศฯ 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ทบทวนผลการดำเนินงานด้านความปลอดภัยเทคโนโลยีสารสนเทศที่ผ่านมา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797A6A" w:rsidRPr="00947580" w:rsidRDefault="00147CFE" w:rsidP="0012262E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. - มี.ค.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ทบทวนและปรับปรุงแผนบริหารความเสี่ยงด้านเทคโนโลยีสารสนเทศฯ ของ สป.กษ. และแผนบริหารความต่อเนื่องด้านเทคโนโลยีสารสนเทศฯ 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นำเสนอแผนต่อผู้บริหารเพื่อพิจารณา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ทดสอบการบุกรุกโจมตีระบบสารสนเทศ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ติดตามผลการดำเนินงานตามแผน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สรุปผลและอุปสรรคในการดำเนินงานตามแผน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highlight w:val="cyan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25. การปรับเปลี่ยนกระบวนการทำงานของหน่วยงาน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หน่วยงานแจ้งความต้องการปรับเปลี่ยนกระบวนงานเป็นรูปแบบดิจิทัลมายัง ศทส. 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ศทส.ประชุมหารือกับหน่วยงาน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192860" w:rsidRDefault="00147CFE" w:rsidP="00F22168">
            <w:pPr>
              <w:pStyle w:val="ab"/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192860">
              <w:rPr>
                <w:rFonts w:ascii="TH SarabunIT๙" w:hAnsi="TH SarabunIT๙" w:cs="TH SarabunIT๙"/>
                <w:spacing w:val="-6"/>
                <w:sz w:val="28"/>
                <w:cs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76A47">
            <w:pPr>
              <w:pStyle w:val="ab"/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พัฒนาระบบสารสนเทศ/แนวทางที่เหมาะสมเพื่อรองรับการปรับเปลี่ยนกระบวนงานให้เป็นระบบดิจิทัล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7514" w:type="dxa"/>
            <w:gridSpan w:val="3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B814A2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814A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หมวด 5 การมุ่งเน้นบุคลากร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B814A2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B814A2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B814A2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B814A2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147CFE" w:rsidRPr="00B814A2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147CFE" w:rsidRPr="00947580" w:rsidRDefault="00147CFE" w:rsidP="003A48B7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26. </w:t>
            </w:r>
            <w:r w:rsidRPr="00C60943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แผนกลยุทธ์การบริหารและพัฒนาทรัพยากรบุคคลของ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กกจ./สกธ.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จัดทำ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แผนปฏิบัติการประจำปี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(Action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Plan)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ตามแผนกลยุทธ์การบริหารและพัฒนาทรัพยากรบุคคล ประจำปี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พ.ศ. 2566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2569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สป.กษ. ตามแนวทาง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HR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Scorecard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ม.ค.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ประชุมคณะทำงานฯ เพื่อพิจารณา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แผนปฏิบัติการประจำปี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</w:rPr>
              <w:t>Action Plan)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ก.พ. 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ประชุมคณะกรรมการฯ เพื่อพิจารณา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แผนปฏิบัติการประจำปี </w:t>
            </w:r>
            <w:r w:rsidRPr="00947580">
              <w:rPr>
                <w:rFonts w:ascii="TH SarabunIT๙" w:hAnsi="TH SarabunIT๙" w:cs="TH SarabunIT๙"/>
                <w:sz w:val="28"/>
              </w:rPr>
              <w:t>(Action Plan)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ติดตามและรายงานผลการดำเนินงานตามแผนปฏิบัติงาน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จำนวน 2 รอบรายงาน คือ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9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เดือน และรอบ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12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ind w:firstLine="34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27.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ประชุมคณะทำงานจัดทำแผนเสริมสร้างความผาสุกและความผูกพันของบุคลากรที่มีต่อองค์กรของ สป.กษ.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ind w:firstLine="34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ม.ค. - ก.พ.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ประชุมคณะกรรมการดำเนินการแผนกลยุทธ์การบริหารและพัฒนาทรัพยากรบุคคลของ สป.กษ. เพื่อพิจารณาร่างแผนเสริมสร้างความผาสุกและความผูกพันของบุคลากรที่มีต่อองค์กรของ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ind w:firstLine="34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แจ้งเวียนแผนเสริมสร้างความผาสุกฯ ให้บุคลากรในองค์กรทราบและนำสู่การปฏิบัติ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ดำเนินการตามแผนเสริมสร้างความผาสุกฯ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ติดตามการดำเนินการตามแผนเสริมสร้างความผาสุกฯ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29. การประเมินผลการปฏิบัติราชการระดับบุคคล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4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64456C" w:rsidRPr="00947580" w:rsidRDefault="00147CFE" w:rsidP="00C6094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ก.พ.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770400">
            <w:pPr>
              <w:pStyle w:val="ab"/>
              <w:numPr>
                <w:ilvl w:val="0"/>
                <w:numId w:val="34"/>
              </w:numPr>
              <w:tabs>
                <w:tab w:val="left" w:pos="600"/>
              </w:tabs>
              <w:spacing w:line="228" w:lineRule="auto"/>
              <w:ind w:left="0" w:firstLine="318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แจ้งแนวทางปฏิบัติในการประเมินผลการปฏิบัติราชการ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ให้ ผอ.สำนัก/กอง/ศูนย์/หัวหน้าหน่วยงาน 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770400">
            <w:pPr>
              <w:pStyle w:val="ab"/>
              <w:numPr>
                <w:ilvl w:val="0"/>
                <w:numId w:val="34"/>
              </w:numPr>
              <w:tabs>
                <w:tab w:val="left" w:pos="600"/>
                <w:tab w:val="left" w:pos="885"/>
              </w:tabs>
              <w:spacing w:line="228" w:lineRule="auto"/>
              <w:ind w:left="0" w:firstLine="318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spacing w:line="228" w:lineRule="auto"/>
              <w:jc w:val="center"/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>พ.ค.</w:t>
            </w:r>
            <w:r w:rsidRPr="00947580">
              <w:rPr>
                <w:rFonts w:ascii="TH SarabunIT๙" w:eastAsia="Cordia New" w:hAnsi="TH SarabunIT๙" w:cs="TH SarabunIT๙" w:hint="cs"/>
                <w:spacing w:val="-6"/>
                <w:sz w:val="28"/>
                <w:cs/>
              </w:rPr>
              <w:t xml:space="preserve"> 66</w:t>
            </w:r>
            <w:r w:rsidRPr="00947580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4"/>
              </w:numPr>
              <w:tabs>
                <w:tab w:val="left" w:pos="600"/>
                <w:tab w:val="left" w:pos="885"/>
              </w:tabs>
              <w:spacing w:line="228" w:lineRule="auto"/>
              <w:ind w:hanging="632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แจ้งผลการเลื่อนเงินเดือนให้ทราบเป็นรายบุคคล</w:t>
            </w: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D0C61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พ.ค.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มิ.ย.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549A0">
            <w:pPr>
              <w:tabs>
                <w:tab w:val="left" w:pos="318"/>
              </w:tabs>
              <w:spacing w:line="228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หมายเหตุ </w:t>
            </w:r>
            <w:r w:rsidRPr="00947580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พิจารณาจากการดำเนินการเฉพาะ รอบที่ 1/256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64456C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spacing w:line="228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30. กิจกรรมการพัฒนาวัฒนธรรมองค์การของ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</w:t>
            </w:r>
            <w:r w:rsidR="0064456C" w:rsidRPr="00947580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="0064456C"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64456C">
        <w:trPr>
          <w:trHeight w:val="64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 (ร่าง)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โดยอาศัยกระบวนการมีส่วนร่วมจากหน่วยงาน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ในสังกัด สป.กษ. ทั้ง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ส่วนกลางและหน่วยงานส่วนภูมิภาค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64456C">
        <w:trPr>
          <w:trHeight w:val="123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 (ร่าง)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ต่อปลัดกระทรวงเกษตรและสหกรณ์พิจารณาให้ความเห็นชอบ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ให้หน่วยงานภายในสังกัด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สป.กษ.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ได้รับทราบ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ดำเนินการโครงการ/กิจกรรม ตามแผนส่งเสริมวัฒนธรรมองค์ก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64456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ติดตาม รวบรวมและรายงานผลการดำเนินงานตาม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ประจำปี จำนวน 2 รอบรายงาน คือ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6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และรอบ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12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มี.ค. 66 และ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64456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42229D" w:rsidRPr="00770400" w:rsidRDefault="00147CFE" w:rsidP="0042229D">
            <w:pPr>
              <w:pStyle w:val="ab"/>
              <w:numPr>
                <w:ilvl w:val="0"/>
                <w:numId w:val="35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สำรวจความพึงพอใจของบุคลากรที่มีต่อกิจกรรมเสริมสร้างวัฒนธรรมองค์การ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31. เกณฑ์ประกันคุณภาพการฝึกอบรม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42229D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สกธ.</w:t>
            </w:r>
            <w:r w:rsidRPr="00947580">
              <w:rPr>
                <w:rFonts w:ascii="TH SarabunIT๙" w:hAnsi="TH SarabunIT๙" w:cs="TH SarabunIT๙"/>
                <w:sz w:val="28"/>
              </w:rPr>
              <w:t>/</w:t>
            </w:r>
          </w:p>
          <w:p w:rsidR="00147CFE" w:rsidRPr="00947580" w:rsidRDefault="0042229D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</w:t>
            </w:r>
            <w:r w:rsidRPr="00947580">
              <w:rPr>
                <w:rFonts w:ascii="TH SarabunIT๙" w:hAnsi="TH SarabunIT๙" w:cs="TH SarabunIT๙"/>
                <w:sz w:val="28"/>
              </w:rPr>
              <w:t>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ดำเนินการตามเกณฑ์ประกันคุณภาพ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0557F2" w:rsidRPr="00947580" w:rsidRDefault="00147CFE" w:rsidP="00770400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557F2" w:rsidRPr="00947580" w:rsidTr="000506B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557F2" w:rsidRPr="00B814A2" w:rsidRDefault="000557F2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814A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ห</w:t>
            </w: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มวด 6 การมุ่งเน้นระบบปฏิบัติการ</w:t>
            </w: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549A0">
            <w:pPr>
              <w:tabs>
                <w:tab w:val="left" w:pos="34"/>
              </w:tabs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32. การจัดทำกระบวนการหลักและสนับสนุนระดับ สป.กษ.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</w:t>
            </w:r>
            <w:r w:rsidR="000557F2">
              <w:rPr>
                <w:rFonts w:ascii="TH SarabunIT๙" w:hAnsi="TH SarabunIT๙" w:cs="TH SarabunIT๙"/>
                <w:sz w:val="28"/>
                <w:cs/>
              </w:rPr>
              <w:br/>
            </w:r>
            <w:r w:rsidR="000557F2"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ศึกษา วิเคราะห์ข้อมูลจากช่องทางต่างๆ เพื่อนำไปใช้ประกอบการวิเคราะห์/ทบทวนและปรับปรุงกระบวนการของ สป.กษ. เพื่อให้กระบวนการสอดรับกับแผนปฏิบัติการประจำปี แผนปฏิบัติการระยะ 20 ปี (พ.ศ. 2561 - 2580) ของ สป.กษ. และรองรับการปฏิบัติงานตามนโยบายสำคัญของ สป.กษ.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- ธ.ค. 65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57F2" w:rsidRPr="00770400" w:rsidRDefault="00147CFE" w:rsidP="000557F2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กำหนดกรอบการดำเนินงาน ระบบติดตามผลการดำเนินงานและตัวชี้วัดของกระบวนการ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0557F2" w:rsidRDefault="00147CFE" w:rsidP="003549A0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ทุกหน่วยงานวิเคราะห์ทบทวนปรับปรุงกระบวนการของ สป.กษ. ตามมาตรฐานที่กำหนด (ข้อกำหนดที่สำคัญ/ผังกระบวนการ/ตัวชี้วัดกระบวนการ)</w:t>
            </w:r>
            <w:r w:rsidRPr="000557F2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โดยใช้ข้อมูลที่เกี่ยวข้องจากช่องทางต่างๆมาประกอบการวิเคราะห์กระบวนการ</w:t>
            </w:r>
            <w:r w:rsidRPr="000557F2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และมุ่งเน้นให้หน่วยงานปรับปรุงกระบวนการโดยนำนวัตกรรมมาปรับใช้ในกระบวนการ เพื่อลดขั้นตอนและระยะเวลาในการปฏิบัติงาน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จัดประชุมคณะทำงานพัฒนาคุณภาพการบริหารจัดการภาครัฐของ สป.กษ. หมวด 6 หรือคณะกรรมการกำกับติดตามการดำเนินการพัฒนาคุณภาพการบริหารจัดการภาครัฐของ สป.กษ. เพื่อพิจารณา (ร่าง) กระบวนการของ สป.กษ. ประจำปีงบประมาณ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เสนอปลัดกระทรวงเกษตรและสหกรณ์พิจารณาให้ความเห็นชอบ (ร่าง) กระบวนการของ สป.กษ. ประจำปีงบประมาณ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สื่อสารกระบวนการของ สป.กษ. ผ่านช่องทางต่างๆ ให้ทุกหน่วยงานทราบและถือปฏิบัติตามกระบวนการที่รับผิดชอบ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7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และสรุปผลการดำเนินงานและตัวชี้วัดกระบวนการ และนำประเด็นไปวิเคราะห์ ทบทวนกระบวนการในปีถัดไป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33. การจัดทำกระบวนงานหลักและสนับสนุนระดับสำนัก/กอง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สพบ./</w:t>
            </w:r>
            <w:r w:rsidR="000557F2">
              <w:rPr>
                <w:rFonts w:ascii="TH SarabunIT๙" w:hAnsi="TH SarabunIT๙" w:cs="TH SarabunIT๙"/>
                <w:sz w:val="28"/>
                <w:cs/>
              </w:rPr>
              <w:br/>
            </w:r>
            <w:r w:rsidR="000557F2"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F2" w:rsidRPr="00770400" w:rsidRDefault="00147CFE" w:rsidP="000557F2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ุกหน่วยงาน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ทุกหน่วยงานจัดทำเล่มคู่มือกระบวนงานของสำนัก/กอง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 /ศูนย์/สถาบัน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และหัวหน้าสำนักงาน/ศูนย์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พิจารณาให้ความเห็นชอบ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ทุกหน่วยงานสื่อสารเล่มคู่มือกระบวนงานของสำนัก/กองให้บุคลากรในหน่วยงานทราบและถือปฏิบัติ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และเผยแพร่ผ่านช่องทางต่างๆ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886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ทุกหน่วยงานสรุปผลการดำเนินงานและผลตัวชี้วัดกระบวนงานของหน่วยงาน รวมทั้ง สรุปผลความพึงพอใจกระบวนงานที่สำคัญ จัดส่งให้ สพบ. ทราบ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816B7F" w:rsidRDefault="00147CFE" w:rsidP="00816B7F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สพบ. สรุปผลการดำเนินงานการจัดทำกระบวนงานหลักและสนับสนุนระดับสำนัก/กอง เสนอให้ผู้บริหารทราบ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- ธ.ค.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34. การจัดทำกระบวนงานหลักและสนับสนุนของสำนักงานเกษตรและสหกรณ์จังหวัด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สผง.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BD6A1B">
            <w:pPr>
              <w:pStyle w:val="ab"/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816B7F">
              <w:rPr>
                <w:rFonts w:ascii="TH SarabunIT๙" w:hAnsi="TH SarabunIT๙" w:cs="TH SarabunIT๙"/>
                <w:spacing w:val="-6"/>
                <w:sz w:val="28"/>
                <w:cs/>
              </w:rPr>
              <w:t>วิเคราะห์ ทบทวน จัดทำกระบวนงานหลักและกระบวนงาน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สนับสนุนของสำนักงานเกษตรและสหกรณ์จังหวัด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F2" w:rsidRDefault="00147CFE" w:rsidP="00816B7F">
            <w:pPr>
              <w:pStyle w:val="ab"/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จัดประชุมเพื่อพิจารณาหารือ (ร่าง) กระบวนงานของสำนักงานเกษตรและสหกรณ์จังหวัด</w:t>
            </w:r>
          </w:p>
          <w:p w:rsidR="00816B7F" w:rsidRDefault="00816B7F" w:rsidP="00816B7F">
            <w:pPr>
              <w:pStyle w:val="ab"/>
              <w:tabs>
                <w:tab w:val="left" w:pos="600"/>
                <w:tab w:val="left" w:pos="1080"/>
                <w:tab w:val="left" w:pos="8398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:rsidR="00816B7F" w:rsidRPr="00816B7F" w:rsidRDefault="00816B7F" w:rsidP="00816B7F">
            <w:pPr>
              <w:pStyle w:val="ab"/>
              <w:tabs>
                <w:tab w:val="left" w:pos="600"/>
                <w:tab w:val="left" w:pos="1080"/>
                <w:tab w:val="left" w:pos="8398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นำเสนอร่างกระบวนงานหลักและกระบวนงานสนับสนุนของสำนักงานเกษตรและสหกรณ์จังหวัด เสนอปลัดกระทรวงเกษตรและสหกรณ์พิจารณาให้ความเห็นชอบ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4C" w:rsidRDefault="00147CFE" w:rsidP="00816B7F">
            <w:pPr>
              <w:pStyle w:val="ab"/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</w:rPr>
            </w:pPr>
            <w:r w:rsidRPr="00816B7F">
              <w:rPr>
                <w:rFonts w:ascii="TH SarabunIT๙" w:hAnsi="TH SarabunIT๙" w:cs="TH SarabunIT๙"/>
                <w:spacing w:val="-6"/>
                <w:sz w:val="28"/>
                <w:cs/>
              </w:rPr>
              <w:t>สื่อสาร/ชี้แจง และทำความเข้าใจ กระบวนงานของหน่วยงาน</w:t>
            </w:r>
            <w:r w:rsidRPr="00816B7F">
              <w:rPr>
                <w:rFonts w:ascii="TH SarabunIT๙" w:hAnsi="TH SarabunIT๙" w:cs="TH SarabunIT๙"/>
                <w:sz w:val="28"/>
                <w:cs/>
              </w:rPr>
              <w:t>ให้บุคลากรในหน่วยงานทราบและถือปฏิบัติ</w:t>
            </w:r>
            <w:r w:rsidRPr="00816B7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816B7F">
              <w:rPr>
                <w:rFonts w:ascii="TH SarabunIT๙" w:hAnsi="TH SarabunIT๙" w:cs="TH SarabunIT๙"/>
                <w:sz w:val="28"/>
                <w:cs/>
              </w:rPr>
              <w:t>และเผยแพร่ผ่านช่องทางต่างๆ</w:t>
            </w:r>
          </w:p>
          <w:p w:rsidR="00816B7F" w:rsidRDefault="00816B7F" w:rsidP="00816B7F">
            <w:pPr>
              <w:tabs>
                <w:tab w:val="left" w:pos="600"/>
                <w:tab w:val="left" w:pos="1080"/>
                <w:tab w:val="left" w:pos="8398"/>
              </w:tabs>
              <w:rPr>
                <w:rFonts w:ascii="TH SarabunIT๙" w:hAnsi="TH SarabunIT๙" w:cs="TH SarabunIT๙"/>
                <w:spacing w:val="-6"/>
                <w:sz w:val="28"/>
              </w:rPr>
            </w:pPr>
          </w:p>
          <w:p w:rsidR="00816B7F" w:rsidRDefault="00816B7F" w:rsidP="00816B7F">
            <w:pPr>
              <w:tabs>
                <w:tab w:val="left" w:pos="600"/>
                <w:tab w:val="left" w:pos="1080"/>
                <w:tab w:val="left" w:pos="8398"/>
              </w:tabs>
              <w:rPr>
                <w:rFonts w:ascii="TH SarabunIT๙" w:hAnsi="TH SarabunIT๙" w:cs="TH SarabunIT๙"/>
                <w:spacing w:val="-6"/>
                <w:sz w:val="28"/>
              </w:rPr>
            </w:pPr>
          </w:p>
          <w:p w:rsidR="00816B7F" w:rsidRPr="00816B7F" w:rsidRDefault="00816B7F" w:rsidP="00816B7F">
            <w:pPr>
              <w:tabs>
                <w:tab w:val="left" w:pos="600"/>
                <w:tab w:val="left" w:pos="1080"/>
                <w:tab w:val="left" w:pos="8398"/>
              </w:tabs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tabs>
                <w:tab w:val="left" w:pos="34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35.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แผนรองรับภัยพิบัติและภาวะฉุกเฉิน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พิจารณา ทบทวน และจัดทำ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แผนรองรับภัยพิบัติแลภาวะฉุกฉินของ สป.กษ. ประจำปี </w:t>
            </w:r>
            <w:r w:rsidRPr="00947580">
              <w:rPr>
                <w:rFonts w:ascii="TH SarabunIT๙" w:eastAsiaTheme="minorEastAsia" w:hAnsi="TH SarabunIT๙" w:cs="TH SarabunIT๙"/>
                <w:sz w:val="28"/>
                <w:cs/>
              </w:rPr>
              <w:t>ให้ครอบคลุมทุกภัยพิบัติทุกด้าน และมีการจัดทำแผนการเตรียมการในการจัดการความเสี่ยงในเชิงรุกเพื่อป้องกันการเกิดภัยพิบัติ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ธ.ค. 65 - มี.ค 6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6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ประชุมคณะทำงานฯ เพื่อพิจารณา (ร่าง) แผนรองรับภัยพิบัติแลภาวะฉุกฉินของ สป.กษ. ประจำปี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pacing w:val="-6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สื่อสารแผนให้บุคลากรรับทราบผ่านช่องทางต่างๆ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ส.ค.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4C" w:rsidRDefault="00147CFE" w:rsidP="00F8104C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  <w:p w:rsidR="00816B7F" w:rsidRDefault="00816B7F" w:rsidP="00816B7F">
            <w:p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rPr>
                <w:rFonts w:ascii="TH SarabunIT๙" w:hAnsi="TH SarabunIT๙" w:cs="TH SarabunIT๙"/>
                <w:sz w:val="28"/>
              </w:rPr>
            </w:pPr>
          </w:p>
          <w:p w:rsidR="00816B7F" w:rsidRPr="00816B7F" w:rsidRDefault="00816B7F" w:rsidP="00816B7F">
            <w:p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3</w:t>
            </w:r>
            <w:r w:rsidRPr="00947580">
              <w:rPr>
                <w:rFonts w:ascii="TH SarabunIT๙" w:eastAsiaTheme="minorEastAsia" w:hAnsi="TH SarabunIT๙" w:cs="TH SarabunIT๙" w:hint="cs"/>
                <w:b/>
                <w:bCs/>
                <w:sz w:val="28"/>
                <w:u w:val="single"/>
                <w:cs/>
              </w:rPr>
              <w:t>6</w:t>
            </w:r>
            <w:r w:rsidRPr="00947580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tabs>
                <w:tab w:val="left" w:pos="851"/>
              </w:tabs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</w:rPr>
              <w:t>1)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ประจำปีงบประมาณ พ.ศ.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2565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947580">
              <w:rPr>
                <w:rFonts w:ascii="TH SarabunIT๙" w:hAnsi="TH SarabunIT๙" w:cs="TH SarabunIT๙"/>
                <w:sz w:val="28"/>
              </w:rPr>
              <w:t>)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คำนวณต้นทุนต่อหน่วยผลผลิตประจำปี พ.ศ.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และรายงานผลการคำนวณต้นทุนผลผลิต จัดส่งกรมบัญชีกลาง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</w:rPr>
              <w:t xml:space="preserve">3)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2564 และปีงบประมาณ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พ.ศ. 2565 จัดส่งกรมบัญชีกลาง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4B6F5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2566 ส่งกรมบัญชีกลาง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</w:rPr>
      </w:pPr>
    </w:p>
    <w:p w:rsid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</w:rPr>
      </w:pPr>
    </w:p>
    <w:p w:rsidR="00E6281D" w:rsidRP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E6281D" w:rsidSect="003442F0">
      <w:footerReference w:type="default" r:id="rId9"/>
      <w:pgSz w:w="16838" w:h="11906" w:orient="landscape"/>
      <w:pgMar w:top="993" w:right="1440" w:bottom="1418" w:left="156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969" w:rsidRDefault="001D7969" w:rsidP="00274D63">
      <w:pPr>
        <w:spacing w:after="0" w:line="240" w:lineRule="auto"/>
      </w:pPr>
      <w:r>
        <w:separator/>
      </w:r>
    </w:p>
  </w:endnote>
  <w:endnote w:type="continuationSeparator" w:id="0">
    <w:p w:rsidR="001D7969" w:rsidRDefault="001D7969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6B2" w:rsidRPr="008B686A" w:rsidRDefault="000506B2" w:rsidP="006B50CC">
    <w:pPr>
      <w:pStyle w:val="a7"/>
      <w:ind w:right="-904"/>
      <w:jc w:val="right"/>
      <w:rPr>
        <w:rFonts w:ascii="TH SarabunIT๙" w:hAnsi="TH SarabunIT๙" w:cs="TH SarabunIT๙"/>
        <w:sz w:val="26"/>
        <w:szCs w:val="26"/>
      </w:rPr>
    </w:pPr>
    <w:r w:rsidRPr="008B686A">
      <w:rPr>
        <w:rFonts w:ascii="TH SarabunIT๙" w:hAnsi="TH SarabunIT๙" w:cs="TH SarabunIT๙"/>
        <w:sz w:val="26"/>
        <w:szCs w:val="26"/>
        <w:cs/>
      </w:rPr>
      <w:t>แผนพัฒนาองค์การของ สป.กษ. ปีงบประมาณ พ.ศ. 256</w:t>
    </w:r>
    <w:r>
      <w:rPr>
        <w:rFonts w:ascii="TH SarabunIT๙" w:hAnsi="TH SarabunIT๙" w:cs="TH SarabunIT๙" w:hint="cs"/>
        <w:sz w:val="26"/>
        <w:szCs w:val="26"/>
        <w:cs/>
      </w:rPr>
      <w:t>6</w:t>
    </w:r>
    <w:r w:rsidRPr="008B686A">
      <w:rPr>
        <w:rFonts w:ascii="TH SarabunIT๙" w:hAnsi="TH SarabunIT๙" w:cs="TH SarabunIT๙"/>
        <w:sz w:val="26"/>
        <w:szCs w:val="26"/>
        <w:cs/>
      </w:rPr>
      <w:t xml:space="preserve"> </w:t>
    </w:r>
    <w:r w:rsidRPr="008B686A">
      <w:rPr>
        <w:rFonts w:ascii="TH SarabunIT๙" w:hAnsi="TH SarabunIT๙" w:cs="TH SarabunIT๙"/>
        <w:sz w:val="26"/>
        <w:szCs w:val="26"/>
      </w:rPr>
      <w:t xml:space="preserve">I </w:t>
    </w:r>
    <w:sdt>
      <w:sdtPr>
        <w:rPr>
          <w:rFonts w:ascii="TH SarabunIT๙" w:hAnsi="TH SarabunIT๙" w:cs="TH SarabunIT๙"/>
          <w:sz w:val="26"/>
          <w:szCs w:val="26"/>
        </w:rPr>
        <w:id w:val="-74745795"/>
        <w:docPartObj>
          <w:docPartGallery w:val="Page Numbers (Bottom of Page)"/>
          <w:docPartUnique/>
        </w:docPartObj>
      </w:sdtPr>
      <w:sdtContent>
        <w:r w:rsidRPr="008B686A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Pr="008B686A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Pr="008B686A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5E2403" w:rsidRPr="005E2403">
          <w:rPr>
            <w:rFonts w:ascii="TH SarabunIT๙" w:hAnsi="TH SarabunIT๙" w:cs="TH SarabunIT๙"/>
            <w:noProof/>
            <w:sz w:val="26"/>
            <w:szCs w:val="26"/>
            <w:lang w:val="th-TH"/>
          </w:rPr>
          <w:t>3</w:t>
        </w:r>
        <w:r w:rsidRPr="008B686A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:rsidR="000506B2" w:rsidRPr="00EF38D4" w:rsidRDefault="000506B2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969" w:rsidRDefault="001D7969" w:rsidP="00274D63">
      <w:pPr>
        <w:spacing w:after="0" w:line="240" w:lineRule="auto"/>
      </w:pPr>
      <w:r>
        <w:separator/>
      </w:r>
    </w:p>
  </w:footnote>
  <w:footnote w:type="continuationSeparator" w:id="0">
    <w:p w:rsidR="001D7969" w:rsidRDefault="001D7969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16074"/>
    <w:multiLevelType w:val="hybridMultilevel"/>
    <w:tmpl w:val="D8B65862"/>
    <w:lvl w:ilvl="0" w:tplc="1DAC9DA2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1">
    <w:nsid w:val="085C5B39"/>
    <w:multiLevelType w:val="hybridMultilevel"/>
    <w:tmpl w:val="C6960F94"/>
    <w:lvl w:ilvl="0" w:tplc="E0DE5ED0">
      <w:start w:val="1"/>
      <w:numFmt w:val="decimal"/>
      <w:lvlText w:val="%1)"/>
      <w:lvlJc w:val="left"/>
      <w:pPr>
        <w:ind w:left="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0" w:hanging="360"/>
      </w:pPr>
    </w:lvl>
    <w:lvl w:ilvl="2" w:tplc="0409001B" w:tentative="1">
      <w:start w:val="1"/>
      <w:numFmt w:val="lowerRoman"/>
      <w:lvlText w:val="%3."/>
      <w:lvlJc w:val="right"/>
      <w:pPr>
        <w:ind w:left="2030" w:hanging="180"/>
      </w:pPr>
    </w:lvl>
    <w:lvl w:ilvl="3" w:tplc="0409000F" w:tentative="1">
      <w:start w:val="1"/>
      <w:numFmt w:val="decimal"/>
      <w:lvlText w:val="%4."/>
      <w:lvlJc w:val="left"/>
      <w:pPr>
        <w:ind w:left="2750" w:hanging="360"/>
      </w:pPr>
    </w:lvl>
    <w:lvl w:ilvl="4" w:tplc="04090019" w:tentative="1">
      <w:start w:val="1"/>
      <w:numFmt w:val="lowerLetter"/>
      <w:lvlText w:val="%5."/>
      <w:lvlJc w:val="left"/>
      <w:pPr>
        <w:ind w:left="3470" w:hanging="360"/>
      </w:pPr>
    </w:lvl>
    <w:lvl w:ilvl="5" w:tplc="0409001B" w:tentative="1">
      <w:start w:val="1"/>
      <w:numFmt w:val="lowerRoman"/>
      <w:lvlText w:val="%6."/>
      <w:lvlJc w:val="right"/>
      <w:pPr>
        <w:ind w:left="4190" w:hanging="180"/>
      </w:pPr>
    </w:lvl>
    <w:lvl w:ilvl="6" w:tplc="0409000F" w:tentative="1">
      <w:start w:val="1"/>
      <w:numFmt w:val="decimal"/>
      <w:lvlText w:val="%7."/>
      <w:lvlJc w:val="left"/>
      <w:pPr>
        <w:ind w:left="4910" w:hanging="360"/>
      </w:pPr>
    </w:lvl>
    <w:lvl w:ilvl="7" w:tplc="04090019" w:tentative="1">
      <w:start w:val="1"/>
      <w:numFmt w:val="lowerLetter"/>
      <w:lvlText w:val="%8."/>
      <w:lvlJc w:val="left"/>
      <w:pPr>
        <w:ind w:left="5630" w:hanging="360"/>
      </w:pPr>
    </w:lvl>
    <w:lvl w:ilvl="8" w:tplc="040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2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ACE324E"/>
    <w:multiLevelType w:val="hybridMultilevel"/>
    <w:tmpl w:val="9230A64E"/>
    <w:lvl w:ilvl="0" w:tplc="699CE586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>
    <w:nsid w:val="11AF10EA"/>
    <w:multiLevelType w:val="hybridMultilevel"/>
    <w:tmpl w:val="3EE659BC"/>
    <w:lvl w:ilvl="0" w:tplc="EA3816AE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2038D"/>
    <w:multiLevelType w:val="hybridMultilevel"/>
    <w:tmpl w:val="C61011A6"/>
    <w:lvl w:ilvl="0" w:tplc="5C9AF782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8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9">
    <w:nsid w:val="1C4F440F"/>
    <w:multiLevelType w:val="hybridMultilevel"/>
    <w:tmpl w:val="A894BAAE"/>
    <w:lvl w:ilvl="0" w:tplc="42D2D402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62BF9"/>
    <w:multiLevelType w:val="hybridMultilevel"/>
    <w:tmpl w:val="50CE7E92"/>
    <w:lvl w:ilvl="0" w:tplc="16A625A8">
      <w:start w:val="1"/>
      <w:numFmt w:val="decimal"/>
      <w:lvlText w:val="%1)"/>
      <w:lvlJc w:val="left"/>
      <w:pPr>
        <w:ind w:left="976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1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3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4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6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>
    <w:nsid w:val="28743129"/>
    <w:multiLevelType w:val="hybridMultilevel"/>
    <w:tmpl w:val="CB5889B6"/>
    <w:lvl w:ilvl="0" w:tplc="720828C8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D66144"/>
    <w:multiLevelType w:val="hybridMultilevel"/>
    <w:tmpl w:val="5260C2A6"/>
    <w:lvl w:ilvl="0" w:tplc="B77A6384">
      <w:start w:val="1"/>
      <w:numFmt w:val="decimal"/>
      <w:lvlText w:val="%1)"/>
      <w:lvlJc w:val="left"/>
      <w:pPr>
        <w:ind w:left="750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>
    <w:nsid w:val="2BD71424"/>
    <w:multiLevelType w:val="hybridMultilevel"/>
    <w:tmpl w:val="B7B2982C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1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2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3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4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5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6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C5E3B"/>
    <w:multiLevelType w:val="hybridMultilevel"/>
    <w:tmpl w:val="8F60B8C0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8">
    <w:nsid w:val="41CE4233"/>
    <w:multiLevelType w:val="hybridMultilevel"/>
    <w:tmpl w:val="A2483D9A"/>
    <w:lvl w:ilvl="0" w:tplc="9774DF96">
      <w:start w:val="1"/>
      <w:numFmt w:val="decimal"/>
      <w:lvlText w:val="%1)"/>
      <w:lvlJc w:val="left"/>
      <w:pPr>
        <w:ind w:left="95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9">
    <w:nsid w:val="451906CE"/>
    <w:multiLevelType w:val="hybridMultilevel"/>
    <w:tmpl w:val="80629AE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0">
    <w:nsid w:val="4752472B"/>
    <w:multiLevelType w:val="hybridMultilevel"/>
    <w:tmpl w:val="77684502"/>
    <w:lvl w:ilvl="0" w:tplc="720828C8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C470E56"/>
    <w:multiLevelType w:val="hybridMultilevel"/>
    <w:tmpl w:val="7AF0B15A"/>
    <w:lvl w:ilvl="0" w:tplc="45D43148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2">
    <w:nsid w:val="572F7069"/>
    <w:multiLevelType w:val="hybridMultilevel"/>
    <w:tmpl w:val="9118CECC"/>
    <w:lvl w:ilvl="0" w:tplc="04090011">
      <w:start w:val="1"/>
      <w:numFmt w:val="decimal"/>
      <w:lvlText w:val="%1)"/>
      <w:lvlJc w:val="left"/>
      <w:pPr>
        <w:ind w:left="12268" w:hanging="360"/>
      </w:p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3">
    <w:nsid w:val="5A703D49"/>
    <w:multiLevelType w:val="hybridMultilevel"/>
    <w:tmpl w:val="7B747B90"/>
    <w:lvl w:ilvl="0" w:tplc="B84491E8">
      <w:start w:val="1"/>
      <w:numFmt w:val="bullet"/>
      <w:lvlText w:val="-"/>
      <w:lvlJc w:val="left"/>
      <w:pPr>
        <w:ind w:left="950" w:hanging="360"/>
      </w:pPr>
      <w:rPr>
        <w:rFonts w:ascii="TH SarabunPSK" w:hAnsi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34">
    <w:nsid w:val="5B1870F4"/>
    <w:multiLevelType w:val="hybridMultilevel"/>
    <w:tmpl w:val="B112B16C"/>
    <w:lvl w:ilvl="0" w:tplc="113A5BC6">
      <w:start w:val="1"/>
      <w:numFmt w:val="decimal"/>
      <w:lvlText w:val="%1)"/>
      <w:lvlJc w:val="left"/>
      <w:pPr>
        <w:ind w:left="976" w:hanging="360"/>
      </w:pPr>
      <w:rPr>
        <w:b w:val="0"/>
        <w:bCs w:val="0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5">
    <w:nsid w:val="5BDF4E91"/>
    <w:multiLevelType w:val="hybridMultilevel"/>
    <w:tmpl w:val="C5168AC8"/>
    <w:lvl w:ilvl="0" w:tplc="7DB28D40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4E13E8"/>
    <w:multiLevelType w:val="hybridMultilevel"/>
    <w:tmpl w:val="44FCE220"/>
    <w:lvl w:ilvl="0" w:tplc="9354799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8">
    <w:nsid w:val="5F36730D"/>
    <w:multiLevelType w:val="hybridMultilevel"/>
    <w:tmpl w:val="46A6C8B0"/>
    <w:lvl w:ilvl="0" w:tplc="8E04A7E2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9">
    <w:nsid w:val="5FEA6CC8"/>
    <w:multiLevelType w:val="hybridMultilevel"/>
    <w:tmpl w:val="FC9CB52C"/>
    <w:lvl w:ilvl="0" w:tplc="EA1CDE6A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4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41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2">
    <w:nsid w:val="684564C5"/>
    <w:multiLevelType w:val="hybridMultilevel"/>
    <w:tmpl w:val="36B2A564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3">
    <w:nsid w:val="6B7770C7"/>
    <w:multiLevelType w:val="hybridMultilevel"/>
    <w:tmpl w:val="EB3E6DD0"/>
    <w:lvl w:ilvl="0" w:tplc="30BCECD6">
      <w:start w:val="2"/>
      <w:numFmt w:val="thaiNumbers"/>
      <w:lvlText w:val="%1)"/>
      <w:lvlJc w:val="left"/>
      <w:pPr>
        <w:ind w:left="677" w:hanging="360"/>
      </w:pPr>
      <w:rPr>
        <w:rFonts w:hint="default"/>
        <w:b/>
        <w:bCs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4">
    <w:nsid w:val="6F0E31A8"/>
    <w:multiLevelType w:val="hybridMultilevel"/>
    <w:tmpl w:val="8BC6B42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num w:numId="1">
    <w:abstractNumId w:val="8"/>
  </w:num>
  <w:num w:numId="2">
    <w:abstractNumId w:val="10"/>
  </w:num>
  <w:num w:numId="3">
    <w:abstractNumId w:val="35"/>
  </w:num>
  <w:num w:numId="4">
    <w:abstractNumId w:val="13"/>
  </w:num>
  <w:num w:numId="5">
    <w:abstractNumId w:val="20"/>
  </w:num>
  <w:num w:numId="6">
    <w:abstractNumId w:val="38"/>
  </w:num>
  <w:num w:numId="7">
    <w:abstractNumId w:val="5"/>
  </w:num>
  <w:num w:numId="8">
    <w:abstractNumId w:val="27"/>
  </w:num>
  <w:num w:numId="9">
    <w:abstractNumId w:val="9"/>
  </w:num>
  <w:num w:numId="10">
    <w:abstractNumId w:val="2"/>
  </w:num>
  <w:num w:numId="11">
    <w:abstractNumId w:val="32"/>
  </w:num>
  <w:num w:numId="12">
    <w:abstractNumId w:val="37"/>
  </w:num>
  <w:num w:numId="13">
    <w:abstractNumId w:val="24"/>
  </w:num>
  <w:num w:numId="14">
    <w:abstractNumId w:val="28"/>
  </w:num>
  <w:num w:numId="15">
    <w:abstractNumId w:val="36"/>
  </w:num>
  <w:num w:numId="16">
    <w:abstractNumId w:val="30"/>
  </w:num>
  <w:num w:numId="17">
    <w:abstractNumId w:val="6"/>
  </w:num>
  <w:num w:numId="18">
    <w:abstractNumId w:val="21"/>
  </w:num>
  <w:num w:numId="19">
    <w:abstractNumId w:val="12"/>
  </w:num>
  <w:num w:numId="20">
    <w:abstractNumId w:val="0"/>
  </w:num>
  <w:num w:numId="21">
    <w:abstractNumId w:val="1"/>
  </w:num>
  <w:num w:numId="22">
    <w:abstractNumId w:val="39"/>
  </w:num>
  <w:num w:numId="23">
    <w:abstractNumId w:val="33"/>
  </w:num>
  <w:num w:numId="24">
    <w:abstractNumId w:val="44"/>
  </w:num>
  <w:num w:numId="25">
    <w:abstractNumId w:val="42"/>
  </w:num>
  <w:num w:numId="26">
    <w:abstractNumId w:val="3"/>
  </w:num>
  <w:num w:numId="27">
    <w:abstractNumId w:val="16"/>
  </w:num>
  <w:num w:numId="28">
    <w:abstractNumId w:val="34"/>
  </w:num>
  <w:num w:numId="29">
    <w:abstractNumId w:val="17"/>
  </w:num>
  <w:num w:numId="30">
    <w:abstractNumId w:val="26"/>
  </w:num>
  <w:num w:numId="31">
    <w:abstractNumId w:val="14"/>
  </w:num>
  <w:num w:numId="32">
    <w:abstractNumId w:val="22"/>
  </w:num>
  <w:num w:numId="33">
    <w:abstractNumId w:val="31"/>
  </w:num>
  <w:num w:numId="34">
    <w:abstractNumId w:val="23"/>
  </w:num>
  <w:num w:numId="35">
    <w:abstractNumId w:val="41"/>
  </w:num>
  <w:num w:numId="36">
    <w:abstractNumId w:val="15"/>
  </w:num>
  <w:num w:numId="37">
    <w:abstractNumId w:val="29"/>
  </w:num>
  <w:num w:numId="38">
    <w:abstractNumId w:val="7"/>
  </w:num>
  <w:num w:numId="39">
    <w:abstractNumId w:val="40"/>
  </w:num>
  <w:num w:numId="40">
    <w:abstractNumId w:val="25"/>
  </w:num>
  <w:num w:numId="41">
    <w:abstractNumId w:val="19"/>
  </w:num>
  <w:num w:numId="42">
    <w:abstractNumId w:val="43"/>
  </w:num>
  <w:num w:numId="43">
    <w:abstractNumId w:val="11"/>
  </w:num>
  <w:num w:numId="44">
    <w:abstractNumId w:val="18"/>
  </w:num>
  <w:num w:numId="45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2F7"/>
    <w:rsid w:val="00000FA4"/>
    <w:rsid w:val="0000127E"/>
    <w:rsid w:val="00001E7B"/>
    <w:rsid w:val="00002E6E"/>
    <w:rsid w:val="00002EDD"/>
    <w:rsid w:val="00003E31"/>
    <w:rsid w:val="000047CF"/>
    <w:rsid w:val="0000527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20BE3"/>
    <w:rsid w:val="00020BEF"/>
    <w:rsid w:val="00023DC0"/>
    <w:rsid w:val="00024C81"/>
    <w:rsid w:val="0002674A"/>
    <w:rsid w:val="00027B55"/>
    <w:rsid w:val="00033DA0"/>
    <w:rsid w:val="00034776"/>
    <w:rsid w:val="00035B40"/>
    <w:rsid w:val="00036C48"/>
    <w:rsid w:val="00037497"/>
    <w:rsid w:val="00041A20"/>
    <w:rsid w:val="00042A9D"/>
    <w:rsid w:val="0004518A"/>
    <w:rsid w:val="00045964"/>
    <w:rsid w:val="000506B2"/>
    <w:rsid w:val="00051084"/>
    <w:rsid w:val="00052214"/>
    <w:rsid w:val="000524DC"/>
    <w:rsid w:val="00053E29"/>
    <w:rsid w:val="00055538"/>
    <w:rsid w:val="000557F2"/>
    <w:rsid w:val="00056486"/>
    <w:rsid w:val="00056931"/>
    <w:rsid w:val="0005775B"/>
    <w:rsid w:val="00057819"/>
    <w:rsid w:val="000602E6"/>
    <w:rsid w:val="000619A3"/>
    <w:rsid w:val="00062CBF"/>
    <w:rsid w:val="00065E54"/>
    <w:rsid w:val="00066F71"/>
    <w:rsid w:val="000702C5"/>
    <w:rsid w:val="00072115"/>
    <w:rsid w:val="00073027"/>
    <w:rsid w:val="0007339B"/>
    <w:rsid w:val="00077C0F"/>
    <w:rsid w:val="00082579"/>
    <w:rsid w:val="00082E4A"/>
    <w:rsid w:val="000837B9"/>
    <w:rsid w:val="000855A7"/>
    <w:rsid w:val="00086093"/>
    <w:rsid w:val="00086B4F"/>
    <w:rsid w:val="00087FA7"/>
    <w:rsid w:val="00091371"/>
    <w:rsid w:val="000927E3"/>
    <w:rsid w:val="00092AB9"/>
    <w:rsid w:val="00097396"/>
    <w:rsid w:val="0009765F"/>
    <w:rsid w:val="000A1673"/>
    <w:rsid w:val="000A290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419F"/>
    <w:rsid w:val="000F4A68"/>
    <w:rsid w:val="000F553E"/>
    <w:rsid w:val="000F58DD"/>
    <w:rsid w:val="000F7D7D"/>
    <w:rsid w:val="00101788"/>
    <w:rsid w:val="00104A9E"/>
    <w:rsid w:val="001063DF"/>
    <w:rsid w:val="00106A80"/>
    <w:rsid w:val="00107213"/>
    <w:rsid w:val="00107665"/>
    <w:rsid w:val="001108AD"/>
    <w:rsid w:val="001118BA"/>
    <w:rsid w:val="0011232C"/>
    <w:rsid w:val="001155F5"/>
    <w:rsid w:val="0012262E"/>
    <w:rsid w:val="0012340F"/>
    <w:rsid w:val="00126CD6"/>
    <w:rsid w:val="001306A4"/>
    <w:rsid w:val="00130C55"/>
    <w:rsid w:val="00130E0C"/>
    <w:rsid w:val="00130E5F"/>
    <w:rsid w:val="00131647"/>
    <w:rsid w:val="00131B06"/>
    <w:rsid w:val="0013449D"/>
    <w:rsid w:val="0013533F"/>
    <w:rsid w:val="0013585A"/>
    <w:rsid w:val="00136D5B"/>
    <w:rsid w:val="001371A2"/>
    <w:rsid w:val="0013759B"/>
    <w:rsid w:val="00137E41"/>
    <w:rsid w:val="00140A9D"/>
    <w:rsid w:val="001442D3"/>
    <w:rsid w:val="00146AA0"/>
    <w:rsid w:val="00147B9A"/>
    <w:rsid w:val="00147CFE"/>
    <w:rsid w:val="00150455"/>
    <w:rsid w:val="001523A8"/>
    <w:rsid w:val="00156473"/>
    <w:rsid w:val="0015779F"/>
    <w:rsid w:val="001607BA"/>
    <w:rsid w:val="001616B6"/>
    <w:rsid w:val="00165279"/>
    <w:rsid w:val="00165D70"/>
    <w:rsid w:val="001668F5"/>
    <w:rsid w:val="00166DA7"/>
    <w:rsid w:val="00167702"/>
    <w:rsid w:val="00170BB9"/>
    <w:rsid w:val="00172C63"/>
    <w:rsid w:val="00175A1D"/>
    <w:rsid w:val="00175F82"/>
    <w:rsid w:val="00176E7F"/>
    <w:rsid w:val="001807DC"/>
    <w:rsid w:val="00190945"/>
    <w:rsid w:val="00191A7B"/>
    <w:rsid w:val="00192405"/>
    <w:rsid w:val="00192860"/>
    <w:rsid w:val="00192AB1"/>
    <w:rsid w:val="001965C9"/>
    <w:rsid w:val="00197398"/>
    <w:rsid w:val="00197856"/>
    <w:rsid w:val="001A005B"/>
    <w:rsid w:val="001A2C4E"/>
    <w:rsid w:val="001A36D0"/>
    <w:rsid w:val="001A3C27"/>
    <w:rsid w:val="001A4F8E"/>
    <w:rsid w:val="001A718B"/>
    <w:rsid w:val="001A76BB"/>
    <w:rsid w:val="001B0006"/>
    <w:rsid w:val="001B03DD"/>
    <w:rsid w:val="001B0682"/>
    <w:rsid w:val="001B0863"/>
    <w:rsid w:val="001B0E98"/>
    <w:rsid w:val="001B28B9"/>
    <w:rsid w:val="001B32AD"/>
    <w:rsid w:val="001B3ECE"/>
    <w:rsid w:val="001B6A12"/>
    <w:rsid w:val="001C10F2"/>
    <w:rsid w:val="001C1F4C"/>
    <w:rsid w:val="001C7542"/>
    <w:rsid w:val="001D09EE"/>
    <w:rsid w:val="001D176F"/>
    <w:rsid w:val="001D17E8"/>
    <w:rsid w:val="001D4755"/>
    <w:rsid w:val="001D47CC"/>
    <w:rsid w:val="001D5BBE"/>
    <w:rsid w:val="001D6BE8"/>
    <w:rsid w:val="001D7107"/>
    <w:rsid w:val="001D7969"/>
    <w:rsid w:val="001D7E9D"/>
    <w:rsid w:val="001E0BF6"/>
    <w:rsid w:val="001E1092"/>
    <w:rsid w:val="001E26E2"/>
    <w:rsid w:val="001E3F98"/>
    <w:rsid w:val="001F0733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76B6"/>
    <w:rsid w:val="00207914"/>
    <w:rsid w:val="002108BE"/>
    <w:rsid w:val="00210CE3"/>
    <w:rsid w:val="00211ADC"/>
    <w:rsid w:val="00214227"/>
    <w:rsid w:val="00214503"/>
    <w:rsid w:val="00215AC6"/>
    <w:rsid w:val="00217036"/>
    <w:rsid w:val="0022036F"/>
    <w:rsid w:val="00221199"/>
    <w:rsid w:val="00221281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563"/>
    <w:rsid w:val="002457F0"/>
    <w:rsid w:val="00245C4D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4C80"/>
    <w:rsid w:val="00267AC7"/>
    <w:rsid w:val="00270158"/>
    <w:rsid w:val="00270CC5"/>
    <w:rsid w:val="00272065"/>
    <w:rsid w:val="00272094"/>
    <w:rsid w:val="00274D63"/>
    <w:rsid w:val="00275224"/>
    <w:rsid w:val="00276F79"/>
    <w:rsid w:val="00277F03"/>
    <w:rsid w:val="0028128C"/>
    <w:rsid w:val="00281852"/>
    <w:rsid w:val="002853C3"/>
    <w:rsid w:val="002860C2"/>
    <w:rsid w:val="00286C49"/>
    <w:rsid w:val="00290A6A"/>
    <w:rsid w:val="00291823"/>
    <w:rsid w:val="0029278E"/>
    <w:rsid w:val="00294360"/>
    <w:rsid w:val="002950DC"/>
    <w:rsid w:val="00295340"/>
    <w:rsid w:val="00295830"/>
    <w:rsid w:val="002A041B"/>
    <w:rsid w:val="002A2646"/>
    <w:rsid w:val="002A31D0"/>
    <w:rsid w:val="002A39C0"/>
    <w:rsid w:val="002A4BB3"/>
    <w:rsid w:val="002A4C5F"/>
    <w:rsid w:val="002A5983"/>
    <w:rsid w:val="002A60D7"/>
    <w:rsid w:val="002B0639"/>
    <w:rsid w:val="002B128C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8F6"/>
    <w:rsid w:val="002D1E14"/>
    <w:rsid w:val="002D5D43"/>
    <w:rsid w:val="002E1B57"/>
    <w:rsid w:val="002E1EAA"/>
    <w:rsid w:val="002E533A"/>
    <w:rsid w:val="002F19E3"/>
    <w:rsid w:val="002F1E0F"/>
    <w:rsid w:val="002F2192"/>
    <w:rsid w:val="002F28F2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4015"/>
    <w:rsid w:val="0030697A"/>
    <w:rsid w:val="00311EA2"/>
    <w:rsid w:val="003121A9"/>
    <w:rsid w:val="00314CDC"/>
    <w:rsid w:val="0031632C"/>
    <w:rsid w:val="0031646E"/>
    <w:rsid w:val="00316DD2"/>
    <w:rsid w:val="003174C8"/>
    <w:rsid w:val="003206C3"/>
    <w:rsid w:val="003238DF"/>
    <w:rsid w:val="00324877"/>
    <w:rsid w:val="00324F60"/>
    <w:rsid w:val="00325D9C"/>
    <w:rsid w:val="0033097F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42F0"/>
    <w:rsid w:val="00344763"/>
    <w:rsid w:val="00344A22"/>
    <w:rsid w:val="00344B6A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70ED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7C7"/>
    <w:rsid w:val="00372DA3"/>
    <w:rsid w:val="003735E2"/>
    <w:rsid w:val="00373D4A"/>
    <w:rsid w:val="00374DCF"/>
    <w:rsid w:val="00375C7D"/>
    <w:rsid w:val="00375F1B"/>
    <w:rsid w:val="00376588"/>
    <w:rsid w:val="00377470"/>
    <w:rsid w:val="00377515"/>
    <w:rsid w:val="00377B51"/>
    <w:rsid w:val="00380AEA"/>
    <w:rsid w:val="00384326"/>
    <w:rsid w:val="0038555F"/>
    <w:rsid w:val="0038620D"/>
    <w:rsid w:val="003904AA"/>
    <w:rsid w:val="0039068F"/>
    <w:rsid w:val="00390A41"/>
    <w:rsid w:val="00391FB4"/>
    <w:rsid w:val="003927CC"/>
    <w:rsid w:val="00392907"/>
    <w:rsid w:val="00392A77"/>
    <w:rsid w:val="00395289"/>
    <w:rsid w:val="00395318"/>
    <w:rsid w:val="0039583A"/>
    <w:rsid w:val="00396EC1"/>
    <w:rsid w:val="003A09DD"/>
    <w:rsid w:val="003A2AAB"/>
    <w:rsid w:val="003A31D7"/>
    <w:rsid w:val="003A48B7"/>
    <w:rsid w:val="003A5570"/>
    <w:rsid w:val="003A6804"/>
    <w:rsid w:val="003A7078"/>
    <w:rsid w:val="003B0C0F"/>
    <w:rsid w:val="003B594E"/>
    <w:rsid w:val="003C1191"/>
    <w:rsid w:val="003C346B"/>
    <w:rsid w:val="003C4327"/>
    <w:rsid w:val="003C4CF0"/>
    <w:rsid w:val="003C6CAC"/>
    <w:rsid w:val="003D0C61"/>
    <w:rsid w:val="003D38E4"/>
    <w:rsid w:val="003D4B76"/>
    <w:rsid w:val="003D4D98"/>
    <w:rsid w:val="003D564B"/>
    <w:rsid w:val="003D693B"/>
    <w:rsid w:val="003D6D5F"/>
    <w:rsid w:val="003D70C9"/>
    <w:rsid w:val="003E0687"/>
    <w:rsid w:val="003E3DEF"/>
    <w:rsid w:val="003E5887"/>
    <w:rsid w:val="003E6978"/>
    <w:rsid w:val="003F0373"/>
    <w:rsid w:val="003F2C62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1052C"/>
    <w:rsid w:val="00411FB9"/>
    <w:rsid w:val="0041596E"/>
    <w:rsid w:val="00416302"/>
    <w:rsid w:val="004171F1"/>
    <w:rsid w:val="004172E8"/>
    <w:rsid w:val="0042229D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770"/>
    <w:rsid w:val="004530DC"/>
    <w:rsid w:val="0045543F"/>
    <w:rsid w:val="004573D0"/>
    <w:rsid w:val="00460680"/>
    <w:rsid w:val="004640DA"/>
    <w:rsid w:val="004646A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8D7"/>
    <w:rsid w:val="00475418"/>
    <w:rsid w:val="00475E52"/>
    <w:rsid w:val="00483121"/>
    <w:rsid w:val="00491ED7"/>
    <w:rsid w:val="004920FB"/>
    <w:rsid w:val="0049507E"/>
    <w:rsid w:val="00497D66"/>
    <w:rsid w:val="004A0A82"/>
    <w:rsid w:val="004A1B25"/>
    <w:rsid w:val="004A20D4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27B9"/>
    <w:rsid w:val="004B2E84"/>
    <w:rsid w:val="004B5C9A"/>
    <w:rsid w:val="004B6F5B"/>
    <w:rsid w:val="004B72B8"/>
    <w:rsid w:val="004B7D69"/>
    <w:rsid w:val="004C02A7"/>
    <w:rsid w:val="004C15EB"/>
    <w:rsid w:val="004C16BD"/>
    <w:rsid w:val="004C3A3C"/>
    <w:rsid w:val="004C3C1E"/>
    <w:rsid w:val="004C3E35"/>
    <w:rsid w:val="004C543D"/>
    <w:rsid w:val="004C6269"/>
    <w:rsid w:val="004C7960"/>
    <w:rsid w:val="004C7D5B"/>
    <w:rsid w:val="004D0DF1"/>
    <w:rsid w:val="004D25E3"/>
    <w:rsid w:val="004D33A4"/>
    <w:rsid w:val="004D501F"/>
    <w:rsid w:val="004D5E9F"/>
    <w:rsid w:val="004D751B"/>
    <w:rsid w:val="004E0272"/>
    <w:rsid w:val="004E0E89"/>
    <w:rsid w:val="004E2669"/>
    <w:rsid w:val="004E31C1"/>
    <w:rsid w:val="004E32D8"/>
    <w:rsid w:val="004E50FF"/>
    <w:rsid w:val="004E6622"/>
    <w:rsid w:val="004F156A"/>
    <w:rsid w:val="004F25A4"/>
    <w:rsid w:val="004F2D62"/>
    <w:rsid w:val="004F54D9"/>
    <w:rsid w:val="004F68C6"/>
    <w:rsid w:val="004F6B05"/>
    <w:rsid w:val="0050120C"/>
    <w:rsid w:val="0050173E"/>
    <w:rsid w:val="0050191F"/>
    <w:rsid w:val="005044D9"/>
    <w:rsid w:val="00505431"/>
    <w:rsid w:val="00505715"/>
    <w:rsid w:val="00506146"/>
    <w:rsid w:val="0050616B"/>
    <w:rsid w:val="0050780D"/>
    <w:rsid w:val="00510903"/>
    <w:rsid w:val="0051135E"/>
    <w:rsid w:val="0051447C"/>
    <w:rsid w:val="00515B71"/>
    <w:rsid w:val="00516702"/>
    <w:rsid w:val="0052152E"/>
    <w:rsid w:val="005217CF"/>
    <w:rsid w:val="00521CC5"/>
    <w:rsid w:val="005220E1"/>
    <w:rsid w:val="005233E4"/>
    <w:rsid w:val="00527F72"/>
    <w:rsid w:val="00527FFD"/>
    <w:rsid w:val="0053050A"/>
    <w:rsid w:val="005374F8"/>
    <w:rsid w:val="00540F5A"/>
    <w:rsid w:val="0054297D"/>
    <w:rsid w:val="00543666"/>
    <w:rsid w:val="005436B6"/>
    <w:rsid w:val="00544CC9"/>
    <w:rsid w:val="005451DD"/>
    <w:rsid w:val="005459FA"/>
    <w:rsid w:val="00545E2F"/>
    <w:rsid w:val="00550AC4"/>
    <w:rsid w:val="00550E5D"/>
    <w:rsid w:val="00552129"/>
    <w:rsid w:val="00553DC0"/>
    <w:rsid w:val="00555166"/>
    <w:rsid w:val="00555197"/>
    <w:rsid w:val="00556AED"/>
    <w:rsid w:val="005603C5"/>
    <w:rsid w:val="00560E08"/>
    <w:rsid w:val="00563070"/>
    <w:rsid w:val="00566842"/>
    <w:rsid w:val="005672CD"/>
    <w:rsid w:val="005674BB"/>
    <w:rsid w:val="005701A0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5554"/>
    <w:rsid w:val="00595B5A"/>
    <w:rsid w:val="005969D7"/>
    <w:rsid w:val="005A04E8"/>
    <w:rsid w:val="005A20F2"/>
    <w:rsid w:val="005A3D9E"/>
    <w:rsid w:val="005A462E"/>
    <w:rsid w:val="005A7014"/>
    <w:rsid w:val="005A7F90"/>
    <w:rsid w:val="005B0524"/>
    <w:rsid w:val="005B18CA"/>
    <w:rsid w:val="005B27D6"/>
    <w:rsid w:val="005B5283"/>
    <w:rsid w:val="005B6344"/>
    <w:rsid w:val="005B6AE2"/>
    <w:rsid w:val="005B7AB8"/>
    <w:rsid w:val="005C1437"/>
    <w:rsid w:val="005C2730"/>
    <w:rsid w:val="005C29A4"/>
    <w:rsid w:val="005C3EF4"/>
    <w:rsid w:val="005C45E0"/>
    <w:rsid w:val="005C7146"/>
    <w:rsid w:val="005C7BAD"/>
    <w:rsid w:val="005D149D"/>
    <w:rsid w:val="005D230B"/>
    <w:rsid w:val="005D3E8B"/>
    <w:rsid w:val="005D3E9E"/>
    <w:rsid w:val="005D4413"/>
    <w:rsid w:val="005D5E05"/>
    <w:rsid w:val="005D6769"/>
    <w:rsid w:val="005D7407"/>
    <w:rsid w:val="005E180A"/>
    <w:rsid w:val="005E2403"/>
    <w:rsid w:val="005E540B"/>
    <w:rsid w:val="005E5761"/>
    <w:rsid w:val="005E57AF"/>
    <w:rsid w:val="005E6AB5"/>
    <w:rsid w:val="005E7433"/>
    <w:rsid w:val="005E7A08"/>
    <w:rsid w:val="005E7CEE"/>
    <w:rsid w:val="005F1A2F"/>
    <w:rsid w:val="005F1A4F"/>
    <w:rsid w:val="005F1E03"/>
    <w:rsid w:val="005F52F3"/>
    <w:rsid w:val="0060096C"/>
    <w:rsid w:val="00600F18"/>
    <w:rsid w:val="00606BBA"/>
    <w:rsid w:val="00606FC7"/>
    <w:rsid w:val="00614DF3"/>
    <w:rsid w:val="00616355"/>
    <w:rsid w:val="00616EB3"/>
    <w:rsid w:val="00617838"/>
    <w:rsid w:val="0062423F"/>
    <w:rsid w:val="006250F7"/>
    <w:rsid w:val="00626637"/>
    <w:rsid w:val="00630460"/>
    <w:rsid w:val="006307E4"/>
    <w:rsid w:val="00630C89"/>
    <w:rsid w:val="00632893"/>
    <w:rsid w:val="00632C2A"/>
    <w:rsid w:val="00633465"/>
    <w:rsid w:val="0063447B"/>
    <w:rsid w:val="006351F6"/>
    <w:rsid w:val="00637573"/>
    <w:rsid w:val="006406B7"/>
    <w:rsid w:val="00640C42"/>
    <w:rsid w:val="00640D70"/>
    <w:rsid w:val="0064456C"/>
    <w:rsid w:val="0064515C"/>
    <w:rsid w:val="00645D0A"/>
    <w:rsid w:val="00647121"/>
    <w:rsid w:val="00647B6D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6E"/>
    <w:rsid w:val="00667E12"/>
    <w:rsid w:val="00671B59"/>
    <w:rsid w:val="00673DCB"/>
    <w:rsid w:val="006809F7"/>
    <w:rsid w:val="00680D71"/>
    <w:rsid w:val="00681458"/>
    <w:rsid w:val="006845F1"/>
    <w:rsid w:val="00684905"/>
    <w:rsid w:val="006865B1"/>
    <w:rsid w:val="00686768"/>
    <w:rsid w:val="006935E9"/>
    <w:rsid w:val="0069458D"/>
    <w:rsid w:val="0069713B"/>
    <w:rsid w:val="006A0BC8"/>
    <w:rsid w:val="006A100D"/>
    <w:rsid w:val="006A15E8"/>
    <w:rsid w:val="006A2159"/>
    <w:rsid w:val="006A2B47"/>
    <w:rsid w:val="006A6687"/>
    <w:rsid w:val="006A6B5E"/>
    <w:rsid w:val="006A6D8C"/>
    <w:rsid w:val="006B0972"/>
    <w:rsid w:val="006B0A6C"/>
    <w:rsid w:val="006B2DAB"/>
    <w:rsid w:val="006B3809"/>
    <w:rsid w:val="006B50CC"/>
    <w:rsid w:val="006B5D7B"/>
    <w:rsid w:val="006B7413"/>
    <w:rsid w:val="006C00C9"/>
    <w:rsid w:val="006C0DBE"/>
    <w:rsid w:val="006C1AE1"/>
    <w:rsid w:val="006C55DB"/>
    <w:rsid w:val="006D4223"/>
    <w:rsid w:val="006D42C9"/>
    <w:rsid w:val="006D7836"/>
    <w:rsid w:val="006E26FF"/>
    <w:rsid w:val="006E2BD9"/>
    <w:rsid w:val="006E4B0C"/>
    <w:rsid w:val="006E59D5"/>
    <w:rsid w:val="006E709F"/>
    <w:rsid w:val="006E7DEC"/>
    <w:rsid w:val="006F0A4B"/>
    <w:rsid w:val="006F1450"/>
    <w:rsid w:val="006F2522"/>
    <w:rsid w:val="006F3BD0"/>
    <w:rsid w:val="006F4247"/>
    <w:rsid w:val="006F484A"/>
    <w:rsid w:val="006F48F9"/>
    <w:rsid w:val="006F4FE0"/>
    <w:rsid w:val="00700144"/>
    <w:rsid w:val="00700721"/>
    <w:rsid w:val="00700CAA"/>
    <w:rsid w:val="0070105E"/>
    <w:rsid w:val="00702D1C"/>
    <w:rsid w:val="007036CA"/>
    <w:rsid w:val="007038D7"/>
    <w:rsid w:val="00703E8A"/>
    <w:rsid w:val="00704B82"/>
    <w:rsid w:val="00704CD5"/>
    <w:rsid w:val="00705B7A"/>
    <w:rsid w:val="00712102"/>
    <w:rsid w:val="00713A8D"/>
    <w:rsid w:val="007147F2"/>
    <w:rsid w:val="0071491E"/>
    <w:rsid w:val="00715349"/>
    <w:rsid w:val="00716253"/>
    <w:rsid w:val="00717A2C"/>
    <w:rsid w:val="00720144"/>
    <w:rsid w:val="00721B0A"/>
    <w:rsid w:val="007221F7"/>
    <w:rsid w:val="00722C51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733E"/>
    <w:rsid w:val="00740945"/>
    <w:rsid w:val="00740DC4"/>
    <w:rsid w:val="00740FC0"/>
    <w:rsid w:val="00742B65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53EA"/>
    <w:rsid w:val="00756ED9"/>
    <w:rsid w:val="00757852"/>
    <w:rsid w:val="007609B2"/>
    <w:rsid w:val="00760C06"/>
    <w:rsid w:val="00761244"/>
    <w:rsid w:val="007615B1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A1B"/>
    <w:rsid w:val="007679DC"/>
    <w:rsid w:val="00770400"/>
    <w:rsid w:val="00770B5D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6D57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97A6A"/>
    <w:rsid w:val="007A2A64"/>
    <w:rsid w:val="007A5A02"/>
    <w:rsid w:val="007A6037"/>
    <w:rsid w:val="007A66D5"/>
    <w:rsid w:val="007A744E"/>
    <w:rsid w:val="007A7C1E"/>
    <w:rsid w:val="007B0A20"/>
    <w:rsid w:val="007B0C7D"/>
    <w:rsid w:val="007B2F49"/>
    <w:rsid w:val="007B370B"/>
    <w:rsid w:val="007B778E"/>
    <w:rsid w:val="007B7CD5"/>
    <w:rsid w:val="007C061D"/>
    <w:rsid w:val="007C0E62"/>
    <w:rsid w:val="007C640C"/>
    <w:rsid w:val="007D0541"/>
    <w:rsid w:val="007D519A"/>
    <w:rsid w:val="007D615C"/>
    <w:rsid w:val="007D784C"/>
    <w:rsid w:val="007E0E5E"/>
    <w:rsid w:val="007E40FB"/>
    <w:rsid w:val="007E5B57"/>
    <w:rsid w:val="007E6631"/>
    <w:rsid w:val="007E7FA3"/>
    <w:rsid w:val="007F0AB0"/>
    <w:rsid w:val="007F1579"/>
    <w:rsid w:val="007F1687"/>
    <w:rsid w:val="007F17CA"/>
    <w:rsid w:val="007F2965"/>
    <w:rsid w:val="007F3134"/>
    <w:rsid w:val="007F32C7"/>
    <w:rsid w:val="007F4B06"/>
    <w:rsid w:val="007F5551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3CBA"/>
    <w:rsid w:val="008161AF"/>
    <w:rsid w:val="00816B7F"/>
    <w:rsid w:val="0082134C"/>
    <w:rsid w:val="00822605"/>
    <w:rsid w:val="00824F91"/>
    <w:rsid w:val="00833A92"/>
    <w:rsid w:val="0083563E"/>
    <w:rsid w:val="00837762"/>
    <w:rsid w:val="0084082F"/>
    <w:rsid w:val="008443CA"/>
    <w:rsid w:val="00845FE6"/>
    <w:rsid w:val="00851EFC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0B38"/>
    <w:rsid w:val="0086164C"/>
    <w:rsid w:val="00861885"/>
    <w:rsid w:val="00863F02"/>
    <w:rsid w:val="008642E8"/>
    <w:rsid w:val="00865DCE"/>
    <w:rsid w:val="008703CB"/>
    <w:rsid w:val="008719B8"/>
    <w:rsid w:val="00873B34"/>
    <w:rsid w:val="008746A4"/>
    <w:rsid w:val="00875277"/>
    <w:rsid w:val="008763B7"/>
    <w:rsid w:val="00876CEE"/>
    <w:rsid w:val="00882495"/>
    <w:rsid w:val="008824EA"/>
    <w:rsid w:val="0088392C"/>
    <w:rsid w:val="00884179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D81"/>
    <w:rsid w:val="008A3043"/>
    <w:rsid w:val="008A3FAD"/>
    <w:rsid w:val="008A473C"/>
    <w:rsid w:val="008B006A"/>
    <w:rsid w:val="008B2E36"/>
    <w:rsid w:val="008B520B"/>
    <w:rsid w:val="008B670C"/>
    <w:rsid w:val="008B686A"/>
    <w:rsid w:val="008B73BF"/>
    <w:rsid w:val="008B7412"/>
    <w:rsid w:val="008C08B9"/>
    <w:rsid w:val="008C0EA3"/>
    <w:rsid w:val="008C1291"/>
    <w:rsid w:val="008C2444"/>
    <w:rsid w:val="008C28F7"/>
    <w:rsid w:val="008C564D"/>
    <w:rsid w:val="008C6383"/>
    <w:rsid w:val="008C6D0B"/>
    <w:rsid w:val="008C764E"/>
    <w:rsid w:val="008D3A78"/>
    <w:rsid w:val="008D4E55"/>
    <w:rsid w:val="008D505A"/>
    <w:rsid w:val="008D5EB5"/>
    <w:rsid w:val="008E1BA7"/>
    <w:rsid w:val="008E79E5"/>
    <w:rsid w:val="008E7CCD"/>
    <w:rsid w:val="008F4B27"/>
    <w:rsid w:val="008F6DE8"/>
    <w:rsid w:val="00900F96"/>
    <w:rsid w:val="00903651"/>
    <w:rsid w:val="00904B65"/>
    <w:rsid w:val="00907D12"/>
    <w:rsid w:val="00911685"/>
    <w:rsid w:val="00911B7C"/>
    <w:rsid w:val="0091281A"/>
    <w:rsid w:val="00916FC2"/>
    <w:rsid w:val="00917B99"/>
    <w:rsid w:val="00920D25"/>
    <w:rsid w:val="00920F23"/>
    <w:rsid w:val="00921989"/>
    <w:rsid w:val="00922AD5"/>
    <w:rsid w:val="00923357"/>
    <w:rsid w:val="00925291"/>
    <w:rsid w:val="00926860"/>
    <w:rsid w:val="00930ECB"/>
    <w:rsid w:val="00930EFF"/>
    <w:rsid w:val="00931F88"/>
    <w:rsid w:val="009325D6"/>
    <w:rsid w:val="00934204"/>
    <w:rsid w:val="0093444B"/>
    <w:rsid w:val="009345FA"/>
    <w:rsid w:val="00935C9B"/>
    <w:rsid w:val="00936DE8"/>
    <w:rsid w:val="00941F39"/>
    <w:rsid w:val="00942004"/>
    <w:rsid w:val="0094480C"/>
    <w:rsid w:val="0094546D"/>
    <w:rsid w:val="00947580"/>
    <w:rsid w:val="00954603"/>
    <w:rsid w:val="00955B26"/>
    <w:rsid w:val="00955DB7"/>
    <w:rsid w:val="009568CB"/>
    <w:rsid w:val="0095700E"/>
    <w:rsid w:val="0095766A"/>
    <w:rsid w:val="00957F4B"/>
    <w:rsid w:val="0096056C"/>
    <w:rsid w:val="009648E2"/>
    <w:rsid w:val="00964BE7"/>
    <w:rsid w:val="00964FB6"/>
    <w:rsid w:val="00965279"/>
    <w:rsid w:val="009656B1"/>
    <w:rsid w:val="009674CD"/>
    <w:rsid w:val="00973616"/>
    <w:rsid w:val="009740FA"/>
    <w:rsid w:val="00975727"/>
    <w:rsid w:val="00977EAA"/>
    <w:rsid w:val="00980800"/>
    <w:rsid w:val="009827FA"/>
    <w:rsid w:val="009837E2"/>
    <w:rsid w:val="0098439D"/>
    <w:rsid w:val="0098491C"/>
    <w:rsid w:val="00986838"/>
    <w:rsid w:val="00986FC2"/>
    <w:rsid w:val="00990F95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211B"/>
    <w:rsid w:val="009A251B"/>
    <w:rsid w:val="009A3FD3"/>
    <w:rsid w:val="009A496A"/>
    <w:rsid w:val="009A5C58"/>
    <w:rsid w:val="009B0D92"/>
    <w:rsid w:val="009B10A8"/>
    <w:rsid w:val="009B2400"/>
    <w:rsid w:val="009B3AAC"/>
    <w:rsid w:val="009B3F89"/>
    <w:rsid w:val="009B54D2"/>
    <w:rsid w:val="009B5B0A"/>
    <w:rsid w:val="009B5F1D"/>
    <w:rsid w:val="009B7FC1"/>
    <w:rsid w:val="009C05F9"/>
    <w:rsid w:val="009C1BEA"/>
    <w:rsid w:val="009C258D"/>
    <w:rsid w:val="009C2722"/>
    <w:rsid w:val="009C51C9"/>
    <w:rsid w:val="009C5E68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3D2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3ED6"/>
    <w:rsid w:val="009F5E11"/>
    <w:rsid w:val="009F71C7"/>
    <w:rsid w:val="00A01167"/>
    <w:rsid w:val="00A015F5"/>
    <w:rsid w:val="00A016B5"/>
    <w:rsid w:val="00A02BA7"/>
    <w:rsid w:val="00A02E89"/>
    <w:rsid w:val="00A03C03"/>
    <w:rsid w:val="00A10A1D"/>
    <w:rsid w:val="00A12174"/>
    <w:rsid w:val="00A14995"/>
    <w:rsid w:val="00A169D6"/>
    <w:rsid w:val="00A17BDF"/>
    <w:rsid w:val="00A20373"/>
    <w:rsid w:val="00A209E0"/>
    <w:rsid w:val="00A20D0A"/>
    <w:rsid w:val="00A263A5"/>
    <w:rsid w:val="00A30537"/>
    <w:rsid w:val="00A30DDB"/>
    <w:rsid w:val="00A35618"/>
    <w:rsid w:val="00A36436"/>
    <w:rsid w:val="00A36FD1"/>
    <w:rsid w:val="00A4579A"/>
    <w:rsid w:val="00A47267"/>
    <w:rsid w:val="00A50A40"/>
    <w:rsid w:val="00A50BB0"/>
    <w:rsid w:val="00A50FFB"/>
    <w:rsid w:val="00A5191B"/>
    <w:rsid w:val="00A52551"/>
    <w:rsid w:val="00A530FE"/>
    <w:rsid w:val="00A5462C"/>
    <w:rsid w:val="00A6118F"/>
    <w:rsid w:val="00A614FA"/>
    <w:rsid w:val="00A62077"/>
    <w:rsid w:val="00A7156E"/>
    <w:rsid w:val="00A738B5"/>
    <w:rsid w:val="00A73B9E"/>
    <w:rsid w:val="00A74424"/>
    <w:rsid w:val="00A746CF"/>
    <w:rsid w:val="00A74825"/>
    <w:rsid w:val="00A76C0F"/>
    <w:rsid w:val="00A76EE9"/>
    <w:rsid w:val="00A828BF"/>
    <w:rsid w:val="00A83474"/>
    <w:rsid w:val="00A83AE9"/>
    <w:rsid w:val="00A8489A"/>
    <w:rsid w:val="00A86943"/>
    <w:rsid w:val="00A8696A"/>
    <w:rsid w:val="00A86FA0"/>
    <w:rsid w:val="00A86FD2"/>
    <w:rsid w:val="00A8739D"/>
    <w:rsid w:val="00A90037"/>
    <w:rsid w:val="00A90470"/>
    <w:rsid w:val="00A907E3"/>
    <w:rsid w:val="00A918C2"/>
    <w:rsid w:val="00A9230F"/>
    <w:rsid w:val="00A92C3D"/>
    <w:rsid w:val="00A93BCC"/>
    <w:rsid w:val="00A93EA4"/>
    <w:rsid w:val="00A9619B"/>
    <w:rsid w:val="00AA03F1"/>
    <w:rsid w:val="00AA04DD"/>
    <w:rsid w:val="00AA1ADD"/>
    <w:rsid w:val="00AA231F"/>
    <w:rsid w:val="00AA51E8"/>
    <w:rsid w:val="00AA53E0"/>
    <w:rsid w:val="00AA552E"/>
    <w:rsid w:val="00AA62C5"/>
    <w:rsid w:val="00AA6B67"/>
    <w:rsid w:val="00AB0F6C"/>
    <w:rsid w:val="00AB1445"/>
    <w:rsid w:val="00AB28BA"/>
    <w:rsid w:val="00AB29B7"/>
    <w:rsid w:val="00AB3208"/>
    <w:rsid w:val="00AB40B3"/>
    <w:rsid w:val="00AB489E"/>
    <w:rsid w:val="00AB54CF"/>
    <w:rsid w:val="00AB58FE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CF0"/>
    <w:rsid w:val="00AF3F24"/>
    <w:rsid w:val="00AF4C03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1EDC"/>
    <w:rsid w:val="00B12D6F"/>
    <w:rsid w:val="00B13AE4"/>
    <w:rsid w:val="00B13DB6"/>
    <w:rsid w:val="00B15914"/>
    <w:rsid w:val="00B2460E"/>
    <w:rsid w:val="00B25A81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461E"/>
    <w:rsid w:val="00B4523D"/>
    <w:rsid w:val="00B468CD"/>
    <w:rsid w:val="00B46DEE"/>
    <w:rsid w:val="00B50D99"/>
    <w:rsid w:val="00B51FCC"/>
    <w:rsid w:val="00B54C47"/>
    <w:rsid w:val="00B5543E"/>
    <w:rsid w:val="00B559AE"/>
    <w:rsid w:val="00B61CED"/>
    <w:rsid w:val="00B61FB2"/>
    <w:rsid w:val="00B624C9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5F81"/>
    <w:rsid w:val="00B86022"/>
    <w:rsid w:val="00B86E1A"/>
    <w:rsid w:val="00B90132"/>
    <w:rsid w:val="00B90D16"/>
    <w:rsid w:val="00B91D8E"/>
    <w:rsid w:val="00B956D5"/>
    <w:rsid w:val="00B958DD"/>
    <w:rsid w:val="00B976D0"/>
    <w:rsid w:val="00B97C14"/>
    <w:rsid w:val="00BA1BA8"/>
    <w:rsid w:val="00BA32B6"/>
    <w:rsid w:val="00BA357F"/>
    <w:rsid w:val="00BA35AB"/>
    <w:rsid w:val="00BA3EBA"/>
    <w:rsid w:val="00BA4197"/>
    <w:rsid w:val="00BA564E"/>
    <w:rsid w:val="00BA6525"/>
    <w:rsid w:val="00BA6D82"/>
    <w:rsid w:val="00BA6EE6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CA2"/>
    <w:rsid w:val="00BC2266"/>
    <w:rsid w:val="00BC23D2"/>
    <w:rsid w:val="00BC32FC"/>
    <w:rsid w:val="00BC3616"/>
    <w:rsid w:val="00BC5D4D"/>
    <w:rsid w:val="00BD1657"/>
    <w:rsid w:val="00BD1CB2"/>
    <w:rsid w:val="00BD1F24"/>
    <w:rsid w:val="00BD3263"/>
    <w:rsid w:val="00BD3D13"/>
    <w:rsid w:val="00BD4921"/>
    <w:rsid w:val="00BD6A1B"/>
    <w:rsid w:val="00BD7747"/>
    <w:rsid w:val="00BE060A"/>
    <w:rsid w:val="00BE07A9"/>
    <w:rsid w:val="00BE1EC1"/>
    <w:rsid w:val="00BE28D9"/>
    <w:rsid w:val="00BE2DE1"/>
    <w:rsid w:val="00BE523F"/>
    <w:rsid w:val="00BE6DEC"/>
    <w:rsid w:val="00BE7800"/>
    <w:rsid w:val="00BF0BEF"/>
    <w:rsid w:val="00BF1AEC"/>
    <w:rsid w:val="00BF367A"/>
    <w:rsid w:val="00BF424E"/>
    <w:rsid w:val="00BF588E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3759"/>
    <w:rsid w:val="00C141A9"/>
    <w:rsid w:val="00C14BD3"/>
    <w:rsid w:val="00C166DA"/>
    <w:rsid w:val="00C171A2"/>
    <w:rsid w:val="00C202CE"/>
    <w:rsid w:val="00C20460"/>
    <w:rsid w:val="00C23983"/>
    <w:rsid w:val="00C23EC7"/>
    <w:rsid w:val="00C23F1B"/>
    <w:rsid w:val="00C249A8"/>
    <w:rsid w:val="00C24B13"/>
    <w:rsid w:val="00C30734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DB5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943"/>
    <w:rsid w:val="00C60FC7"/>
    <w:rsid w:val="00C626EA"/>
    <w:rsid w:val="00C63022"/>
    <w:rsid w:val="00C636EB"/>
    <w:rsid w:val="00C6556C"/>
    <w:rsid w:val="00C67F0B"/>
    <w:rsid w:val="00C70825"/>
    <w:rsid w:val="00C71E56"/>
    <w:rsid w:val="00C72672"/>
    <w:rsid w:val="00C726D6"/>
    <w:rsid w:val="00C72F69"/>
    <w:rsid w:val="00C74912"/>
    <w:rsid w:val="00C74A3B"/>
    <w:rsid w:val="00C751FA"/>
    <w:rsid w:val="00C754AD"/>
    <w:rsid w:val="00C8177D"/>
    <w:rsid w:val="00C81CD5"/>
    <w:rsid w:val="00C8559A"/>
    <w:rsid w:val="00C958DE"/>
    <w:rsid w:val="00CA37A7"/>
    <w:rsid w:val="00CA4114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E14"/>
    <w:rsid w:val="00CB3E91"/>
    <w:rsid w:val="00CB40C6"/>
    <w:rsid w:val="00CB41FB"/>
    <w:rsid w:val="00CB4AC3"/>
    <w:rsid w:val="00CB5686"/>
    <w:rsid w:val="00CB6444"/>
    <w:rsid w:val="00CB788D"/>
    <w:rsid w:val="00CC0C39"/>
    <w:rsid w:val="00CC1780"/>
    <w:rsid w:val="00CC1905"/>
    <w:rsid w:val="00CC1AD7"/>
    <w:rsid w:val="00CC1DF7"/>
    <w:rsid w:val="00CC2E6A"/>
    <w:rsid w:val="00CC4352"/>
    <w:rsid w:val="00CC4F2A"/>
    <w:rsid w:val="00CC5520"/>
    <w:rsid w:val="00CC7749"/>
    <w:rsid w:val="00CD016B"/>
    <w:rsid w:val="00CD248D"/>
    <w:rsid w:val="00CD4697"/>
    <w:rsid w:val="00CE0013"/>
    <w:rsid w:val="00CE07FC"/>
    <w:rsid w:val="00CE0D46"/>
    <w:rsid w:val="00CE243B"/>
    <w:rsid w:val="00CE5199"/>
    <w:rsid w:val="00CE56A9"/>
    <w:rsid w:val="00CE5A8F"/>
    <w:rsid w:val="00CE606C"/>
    <w:rsid w:val="00CE759F"/>
    <w:rsid w:val="00CE7E2E"/>
    <w:rsid w:val="00CF0D0C"/>
    <w:rsid w:val="00CF1784"/>
    <w:rsid w:val="00CF243C"/>
    <w:rsid w:val="00CF3BD6"/>
    <w:rsid w:val="00CF751F"/>
    <w:rsid w:val="00CF754E"/>
    <w:rsid w:val="00CF7552"/>
    <w:rsid w:val="00CF78EF"/>
    <w:rsid w:val="00D00509"/>
    <w:rsid w:val="00D008AE"/>
    <w:rsid w:val="00D02FEB"/>
    <w:rsid w:val="00D03789"/>
    <w:rsid w:val="00D03F64"/>
    <w:rsid w:val="00D105C3"/>
    <w:rsid w:val="00D10FE6"/>
    <w:rsid w:val="00D12295"/>
    <w:rsid w:val="00D132A6"/>
    <w:rsid w:val="00D13303"/>
    <w:rsid w:val="00D14008"/>
    <w:rsid w:val="00D17807"/>
    <w:rsid w:val="00D20076"/>
    <w:rsid w:val="00D21136"/>
    <w:rsid w:val="00D2205F"/>
    <w:rsid w:val="00D24F54"/>
    <w:rsid w:val="00D250BC"/>
    <w:rsid w:val="00D30089"/>
    <w:rsid w:val="00D310F6"/>
    <w:rsid w:val="00D31202"/>
    <w:rsid w:val="00D3296B"/>
    <w:rsid w:val="00D33B7D"/>
    <w:rsid w:val="00D33FBA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26DA"/>
    <w:rsid w:val="00D560D7"/>
    <w:rsid w:val="00D5649F"/>
    <w:rsid w:val="00D579A8"/>
    <w:rsid w:val="00D614CE"/>
    <w:rsid w:val="00D61602"/>
    <w:rsid w:val="00D61AA8"/>
    <w:rsid w:val="00D6238E"/>
    <w:rsid w:val="00D623EC"/>
    <w:rsid w:val="00D62647"/>
    <w:rsid w:val="00D629E7"/>
    <w:rsid w:val="00D6369F"/>
    <w:rsid w:val="00D64394"/>
    <w:rsid w:val="00D6557D"/>
    <w:rsid w:val="00D67A40"/>
    <w:rsid w:val="00D67C09"/>
    <w:rsid w:val="00D67F76"/>
    <w:rsid w:val="00D70C7F"/>
    <w:rsid w:val="00D718CB"/>
    <w:rsid w:val="00D7302C"/>
    <w:rsid w:val="00D7346A"/>
    <w:rsid w:val="00D7503C"/>
    <w:rsid w:val="00D75FFD"/>
    <w:rsid w:val="00D76567"/>
    <w:rsid w:val="00D81BE6"/>
    <w:rsid w:val="00D84AB2"/>
    <w:rsid w:val="00D857D3"/>
    <w:rsid w:val="00D86BEA"/>
    <w:rsid w:val="00D92238"/>
    <w:rsid w:val="00D92860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124C"/>
    <w:rsid w:val="00DB16C7"/>
    <w:rsid w:val="00DB2A35"/>
    <w:rsid w:val="00DB4A3C"/>
    <w:rsid w:val="00DC0094"/>
    <w:rsid w:val="00DC4166"/>
    <w:rsid w:val="00DC5163"/>
    <w:rsid w:val="00DC6F51"/>
    <w:rsid w:val="00DD0634"/>
    <w:rsid w:val="00DD347B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DF41F7"/>
    <w:rsid w:val="00E00229"/>
    <w:rsid w:val="00E007C9"/>
    <w:rsid w:val="00E02303"/>
    <w:rsid w:val="00E02B02"/>
    <w:rsid w:val="00E03618"/>
    <w:rsid w:val="00E03DE7"/>
    <w:rsid w:val="00E05EB8"/>
    <w:rsid w:val="00E1019B"/>
    <w:rsid w:val="00E102C8"/>
    <w:rsid w:val="00E12326"/>
    <w:rsid w:val="00E13F87"/>
    <w:rsid w:val="00E14781"/>
    <w:rsid w:val="00E16577"/>
    <w:rsid w:val="00E16F92"/>
    <w:rsid w:val="00E21002"/>
    <w:rsid w:val="00E22728"/>
    <w:rsid w:val="00E22AD7"/>
    <w:rsid w:val="00E2458B"/>
    <w:rsid w:val="00E25E1E"/>
    <w:rsid w:val="00E26CB1"/>
    <w:rsid w:val="00E31580"/>
    <w:rsid w:val="00E33AE9"/>
    <w:rsid w:val="00E3514A"/>
    <w:rsid w:val="00E353CA"/>
    <w:rsid w:val="00E35C33"/>
    <w:rsid w:val="00E3685D"/>
    <w:rsid w:val="00E3750B"/>
    <w:rsid w:val="00E418D8"/>
    <w:rsid w:val="00E4263E"/>
    <w:rsid w:val="00E43A84"/>
    <w:rsid w:val="00E45ABD"/>
    <w:rsid w:val="00E45B01"/>
    <w:rsid w:val="00E50731"/>
    <w:rsid w:val="00E5127E"/>
    <w:rsid w:val="00E57E5F"/>
    <w:rsid w:val="00E6119D"/>
    <w:rsid w:val="00E61A64"/>
    <w:rsid w:val="00E61CFD"/>
    <w:rsid w:val="00E6281D"/>
    <w:rsid w:val="00E63768"/>
    <w:rsid w:val="00E66330"/>
    <w:rsid w:val="00E6643A"/>
    <w:rsid w:val="00E675F1"/>
    <w:rsid w:val="00E70762"/>
    <w:rsid w:val="00E716A7"/>
    <w:rsid w:val="00E71AF0"/>
    <w:rsid w:val="00E71C7C"/>
    <w:rsid w:val="00E72040"/>
    <w:rsid w:val="00E7524B"/>
    <w:rsid w:val="00E75392"/>
    <w:rsid w:val="00E76F34"/>
    <w:rsid w:val="00E77507"/>
    <w:rsid w:val="00E81155"/>
    <w:rsid w:val="00E811D0"/>
    <w:rsid w:val="00E8139C"/>
    <w:rsid w:val="00E911FD"/>
    <w:rsid w:val="00E94B13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3EE4"/>
    <w:rsid w:val="00EB5AA1"/>
    <w:rsid w:val="00EC1663"/>
    <w:rsid w:val="00EC4C52"/>
    <w:rsid w:val="00EC5031"/>
    <w:rsid w:val="00EC5EE0"/>
    <w:rsid w:val="00ED0EA6"/>
    <w:rsid w:val="00ED1F89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C2E"/>
    <w:rsid w:val="00EE0D02"/>
    <w:rsid w:val="00EE199E"/>
    <w:rsid w:val="00EE374C"/>
    <w:rsid w:val="00EE4EB7"/>
    <w:rsid w:val="00EE60DE"/>
    <w:rsid w:val="00EF38D4"/>
    <w:rsid w:val="00EF72F6"/>
    <w:rsid w:val="00EF7605"/>
    <w:rsid w:val="00F0016A"/>
    <w:rsid w:val="00F029CC"/>
    <w:rsid w:val="00F06630"/>
    <w:rsid w:val="00F06C32"/>
    <w:rsid w:val="00F10C01"/>
    <w:rsid w:val="00F12BE1"/>
    <w:rsid w:val="00F1446F"/>
    <w:rsid w:val="00F17A2E"/>
    <w:rsid w:val="00F2158D"/>
    <w:rsid w:val="00F220B3"/>
    <w:rsid w:val="00F22168"/>
    <w:rsid w:val="00F23CA8"/>
    <w:rsid w:val="00F243C4"/>
    <w:rsid w:val="00F24D39"/>
    <w:rsid w:val="00F2534B"/>
    <w:rsid w:val="00F26286"/>
    <w:rsid w:val="00F2731A"/>
    <w:rsid w:val="00F306F9"/>
    <w:rsid w:val="00F308EE"/>
    <w:rsid w:val="00F310F1"/>
    <w:rsid w:val="00F34579"/>
    <w:rsid w:val="00F35870"/>
    <w:rsid w:val="00F359E8"/>
    <w:rsid w:val="00F374F2"/>
    <w:rsid w:val="00F437A9"/>
    <w:rsid w:val="00F43B2F"/>
    <w:rsid w:val="00F43E27"/>
    <w:rsid w:val="00F44B7E"/>
    <w:rsid w:val="00F45E7A"/>
    <w:rsid w:val="00F47A88"/>
    <w:rsid w:val="00F51AA9"/>
    <w:rsid w:val="00F53912"/>
    <w:rsid w:val="00F5585F"/>
    <w:rsid w:val="00F56F4B"/>
    <w:rsid w:val="00F60AEF"/>
    <w:rsid w:val="00F60BC5"/>
    <w:rsid w:val="00F623F1"/>
    <w:rsid w:val="00F643DE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2186"/>
    <w:rsid w:val="00F751CA"/>
    <w:rsid w:val="00F7683C"/>
    <w:rsid w:val="00F80375"/>
    <w:rsid w:val="00F8104C"/>
    <w:rsid w:val="00F81AC4"/>
    <w:rsid w:val="00F84DDA"/>
    <w:rsid w:val="00F859C5"/>
    <w:rsid w:val="00F85AC7"/>
    <w:rsid w:val="00F85AE9"/>
    <w:rsid w:val="00F85E62"/>
    <w:rsid w:val="00F860D6"/>
    <w:rsid w:val="00F867EB"/>
    <w:rsid w:val="00F9029A"/>
    <w:rsid w:val="00F90BF5"/>
    <w:rsid w:val="00F90CBF"/>
    <w:rsid w:val="00F90FB1"/>
    <w:rsid w:val="00F913AE"/>
    <w:rsid w:val="00F921A8"/>
    <w:rsid w:val="00F92ADB"/>
    <w:rsid w:val="00F9421A"/>
    <w:rsid w:val="00F94F01"/>
    <w:rsid w:val="00F9503B"/>
    <w:rsid w:val="00F977C3"/>
    <w:rsid w:val="00FA0BE9"/>
    <w:rsid w:val="00FA2646"/>
    <w:rsid w:val="00FA27DD"/>
    <w:rsid w:val="00FA5577"/>
    <w:rsid w:val="00FA698D"/>
    <w:rsid w:val="00FB19B0"/>
    <w:rsid w:val="00FB1B8F"/>
    <w:rsid w:val="00FB588C"/>
    <w:rsid w:val="00FC00A9"/>
    <w:rsid w:val="00FC2E7D"/>
    <w:rsid w:val="00FC358A"/>
    <w:rsid w:val="00FC3E5F"/>
    <w:rsid w:val="00FC6D59"/>
    <w:rsid w:val="00FD0F84"/>
    <w:rsid w:val="00FD1FBB"/>
    <w:rsid w:val="00FD389B"/>
    <w:rsid w:val="00FD75C6"/>
    <w:rsid w:val="00FE0E81"/>
    <w:rsid w:val="00FE1622"/>
    <w:rsid w:val="00FE1940"/>
    <w:rsid w:val="00FE1C07"/>
    <w:rsid w:val="00FE2304"/>
    <w:rsid w:val="00FE5439"/>
    <w:rsid w:val="00FE6F52"/>
    <w:rsid w:val="00FF1D14"/>
    <w:rsid w:val="00FF2398"/>
    <w:rsid w:val="00FF2942"/>
    <w:rsid w:val="00FF2F87"/>
    <w:rsid w:val="00FF330F"/>
    <w:rsid w:val="00FF3CCE"/>
    <w:rsid w:val="00FF4D88"/>
    <w:rsid w:val="00FF556D"/>
    <w:rsid w:val="00FF57BA"/>
    <w:rsid w:val="00FF6B7E"/>
    <w:rsid w:val="00FF7143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53DC56E-0CFF-4FE8-86CD-723E30A6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7D22A-D7CD-4AA7-BF72-79066222A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3231</Words>
  <Characters>18420</Characters>
  <Application>Microsoft Office Word</Application>
  <DocSecurity>0</DocSecurity>
  <Lines>153</Lines>
  <Paragraphs>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Parada Sawekpan</dc:creator>
  <cp:lastModifiedBy>thipwimon sawekpan</cp:lastModifiedBy>
  <cp:revision>144</cp:revision>
  <cp:lastPrinted>2021-12-21T08:38:00Z</cp:lastPrinted>
  <dcterms:created xsi:type="dcterms:W3CDTF">2022-01-26T02:55:00Z</dcterms:created>
  <dcterms:modified xsi:type="dcterms:W3CDTF">2023-01-16T08:23:00Z</dcterms:modified>
</cp:coreProperties>
</file>