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7752B6" w14:textId="77777777" w:rsidR="00833A70" w:rsidRPr="00833A70" w:rsidRDefault="000E6CCE" w:rsidP="00833A70">
      <w:pPr>
        <w:tabs>
          <w:tab w:val="left" w:pos="426"/>
        </w:tabs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 w14:anchorId="05A8A35D">
          <v:shapetype id="_x0000_t202" coordsize="21600,21600" o:spt="202" path="m,l,21600r21600,l21600,xe">
            <v:stroke joinstyle="miter"/>
            <v:path gradientshapeok="t" o:connecttype="rect"/>
          </v:shapetype>
          <v:shape id="Text Box 1" o:spid="_x0000_s2054" type="#_x0000_t202" style="position:absolute;left:0;text-align:left;margin-left:680.5pt;margin-top:-30.9pt;width:103.75pt;height:29.3pt;z-index:25165926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" stroked="f">
            <v:textbox>
              <w:txbxContent>
                <w:p w14:paraId="4D5E1934" w14:textId="77777777" w:rsidR="00833A70" w:rsidRDefault="00833A70" w:rsidP="00833A70">
                  <w:r w:rsidRPr="00495506">
                    <w:rPr>
                      <w:rFonts w:ascii="TH SarabunIT๙" w:hAnsi="TH SarabunIT๙" w:cs="TH SarabunIT๙"/>
                      <w:b/>
                      <w:bCs/>
                      <w:szCs w:val="36"/>
                      <w:cs/>
                    </w:rPr>
                    <w:t>แบบฟอร์ม</w:t>
                  </w:r>
                  <w:r>
                    <w:rPr>
                      <w:rFonts w:ascii="TH SarabunIT๙" w:hAnsi="TH SarabunIT๙" w:cs="TH SarabunIT๙" w:hint="cs"/>
                      <w:b/>
                      <w:bCs/>
                      <w:szCs w:val="36"/>
                      <w:cs/>
                    </w:rPr>
                    <w:t>ที่</w:t>
                  </w:r>
                  <w:r w:rsidRPr="00495506">
                    <w:rPr>
                      <w:rFonts w:ascii="TH SarabunIT๙" w:hAnsi="TH SarabunIT๙" w:cs="TH SarabunIT๙"/>
                      <w:b/>
                      <w:bCs/>
                      <w:szCs w:val="36"/>
                      <w:cs/>
                    </w:rPr>
                    <w:t xml:space="preserve"> </w:t>
                  </w:r>
                  <w:r>
                    <w:rPr>
                      <w:rFonts w:ascii="TH SarabunIT๙" w:hAnsi="TH SarabunIT๙" w:cs="TH SarabunIT๙"/>
                      <w:b/>
                      <w:bCs/>
                      <w:sz w:val="36"/>
                      <w:szCs w:val="36"/>
                    </w:rPr>
                    <w:t>1</w:t>
                  </w:r>
                </w:p>
              </w:txbxContent>
            </v:textbox>
          </v:shape>
        </w:pict>
      </w:r>
      <w:r w:rsidR="00833A70" w:rsidRPr="00833A7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การวิเคราะห์และกำหนดกระบวนงานระดับสำนัก/กอง ปีงบประมาณ พ.ศ. </w:t>
      </w:r>
      <w:r w:rsidR="00833A70" w:rsidRPr="00833A70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="00DE2569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</w:p>
    <w:p w14:paraId="5BACEE73" w14:textId="77777777" w:rsidR="00833A70" w:rsidRPr="00833A70" w:rsidRDefault="00833A70" w:rsidP="00833A70">
      <w:pPr>
        <w:tabs>
          <w:tab w:val="left" w:pos="426"/>
        </w:tabs>
        <w:spacing w:before="240"/>
        <w:jc w:val="center"/>
        <w:rPr>
          <w:rFonts w:ascii="TH SarabunIT๙" w:hAnsi="TH SarabunIT๙" w:cs="TH SarabunIT๙"/>
          <w:sz w:val="32"/>
          <w:szCs w:val="32"/>
        </w:rPr>
      </w:pPr>
      <w:r w:rsidRPr="00833A7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สำนัก/กอง </w:t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</w:p>
    <w:p w14:paraId="1444A5FE" w14:textId="77777777" w:rsidR="00833A70" w:rsidRDefault="00833A70" w:rsidP="00833A70">
      <w:pPr>
        <w:tabs>
          <w:tab w:val="left" w:pos="426"/>
        </w:tabs>
        <w:jc w:val="center"/>
        <w:rPr>
          <w:rFonts w:ascii="TH SarabunIT๙" w:hAnsi="TH SarabunIT๙" w:cs="TH SarabunIT๙"/>
          <w:sz w:val="30"/>
          <w:szCs w:val="30"/>
        </w:rPr>
      </w:pPr>
    </w:p>
    <w:p w14:paraId="28A0D08D" w14:textId="77777777" w:rsidR="00833A70" w:rsidRPr="00833A70" w:rsidRDefault="00833A70" w:rsidP="00833A7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spacing w:after="240"/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</w:pPr>
      <w:r w:rsidRPr="00833A7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1. </w:t>
      </w:r>
      <w:r w:rsidRPr="00833A70">
        <w:rPr>
          <w:rFonts w:ascii="TH SarabunIT๙" w:hAnsi="TH SarabunIT๙" w:cs="TH SarabunIT๙"/>
          <w:b/>
          <w:bCs/>
          <w:sz w:val="32"/>
          <w:szCs w:val="32"/>
          <w:cs/>
        </w:rPr>
        <w:t>กระบวนงาน</w:t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cs/>
        </w:rPr>
        <w:t>หลัก</w:t>
      </w:r>
    </w:p>
    <w:tbl>
      <w:tblPr>
        <w:tblW w:w="1531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828"/>
        <w:gridCol w:w="2977"/>
        <w:gridCol w:w="2976"/>
        <w:gridCol w:w="2835"/>
        <w:gridCol w:w="2694"/>
      </w:tblGrid>
      <w:tr w:rsidR="00833A70" w:rsidRPr="00833A70" w14:paraId="7CE29C51" w14:textId="77777777" w:rsidTr="00833A70">
        <w:trPr>
          <w:trHeight w:val="380"/>
        </w:trPr>
        <w:tc>
          <w:tcPr>
            <w:tcW w:w="3828" w:type="dxa"/>
            <w:vAlign w:val="center"/>
          </w:tcPr>
          <w:p w14:paraId="3C6D6B71" w14:textId="77777777"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อำนาจหน้าที่ของสำนัก/กอง</w:t>
            </w:r>
          </w:p>
          <w:p w14:paraId="4CBFAD0F" w14:textId="77777777"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(1)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14:paraId="705EFE93" w14:textId="77777777"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กระบวนงาน</w:t>
            </w:r>
          </w:p>
          <w:p w14:paraId="07593D59" w14:textId="77777777"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(2)</w:t>
            </w:r>
          </w:p>
        </w:tc>
        <w:tc>
          <w:tcPr>
            <w:tcW w:w="2976" w:type="dxa"/>
            <w:tcBorders>
              <w:bottom w:val="single" w:sz="4" w:space="0" w:color="auto"/>
            </w:tcBorders>
            <w:vAlign w:val="center"/>
          </w:tcPr>
          <w:p w14:paraId="05934133" w14:textId="77777777"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ผู้รับบริการ</w:t>
            </w:r>
          </w:p>
          <w:p w14:paraId="7D38E809" w14:textId="77777777"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(3)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0B2AAF69" w14:textId="77777777"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ผลงาน (</w:t>
            </w:r>
            <w:proofErr w:type="spellStart"/>
            <w:r w:rsidRPr="00833A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Out put</w:t>
            </w:r>
            <w:proofErr w:type="spellEnd"/>
            <w:r w:rsidRPr="00833A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)</w:t>
            </w:r>
          </w:p>
          <w:p w14:paraId="7F9818A5" w14:textId="77777777"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(4)</w:t>
            </w:r>
          </w:p>
        </w:tc>
        <w:tc>
          <w:tcPr>
            <w:tcW w:w="2694" w:type="dxa"/>
            <w:tcBorders>
              <w:bottom w:val="single" w:sz="4" w:space="0" w:color="auto"/>
            </w:tcBorders>
          </w:tcPr>
          <w:p w14:paraId="08F6796A" w14:textId="77777777"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กลุ่ม/ฝ่ายที่รับผิดชอบ</w:t>
            </w:r>
          </w:p>
          <w:p w14:paraId="729C9A91" w14:textId="77777777"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(5)</w:t>
            </w:r>
          </w:p>
        </w:tc>
      </w:tr>
      <w:tr w:rsidR="00833A70" w:rsidRPr="00833A70" w14:paraId="376B5D0A" w14:textId="77777777" w:rsidTr="00833A70">
        <w:trPr>
          <w:trHeight w:val="392"/>
        </w:trPr>
        <w:tc>
          <w:tcPr>
            <w:tcW w:w="3828" w:type="dxa"/>
          </w:tcPr>
          <w:p w14:paraId="1C93C225" w14:textId="77777777"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833A70">
              <w:rPr>
                <w:rFonts w:ascii="TH SarabunIT๙" w:hAnsi="TH SarabunIT๙" w:cs="TH SarabunIT๙"/>
                <w:sz w:val="32"/>
                <w:szCs w:val="32"/>
              </w:rPr>
              <w:t>.   . . .</w:t>
            </w:r>
            <w:r w:rsidRPr="00833A70">
              <w:rPr>
                <w:rFonts w:ascii="TH SarabunIT๙" w:hAnsi="TH SarabunIT๙" w:cs="TH SarabunIT๙"/>
                <w:sz w:val="32"/>
                <w:szCs w:val="32"/>
              </w:rPr>
              <w:br/>
            </w:r>
            <w:r w:rsidRPr="00833A70">
              <w:rPr>
                <w:rFonts w:ascii="TH SarabunIT๙" w:hAnsi="TH SarabunIT๙" w:cs="TH SarabunIT๙"/>
                <w:sz w:val="32"/>
                <w:szCs w:val="32"/>
              </w:rPr>
              <w:br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8BBC83" w14:textId="77777777"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1. ....</w:t>
            </w:r>
          </w:p>
          <w:p w14:paraId="6ACBDAD5" w14:textId="77777777"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2. ....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97174A" w14:textId="77777777"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1. ....</w:t>
            </w:r>
          </w:p>
          <w:p w14:paraId="246539BE" w14:textId="77777777"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2. ....</w:t>
            </w:r>
          </w:p>
          <w:p w14:paraId="5A64E8EA" w14:textId="77777777"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48505E" w14:textId="77777777"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1. ....</w:t>
            </w:r>
          </w:p>
          <w:p w14:paraId="2D400D8D" w14:textId="77777777"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2. ....</w:t>
            </w:r>
          </w:p>
          <w:p w14:paraId="0D54A72D" w14:textId="77777777"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9E31BB" w14:textId="77777777"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1. ....</w:t>
            </w:r>
          </w:p>
          <w:p w14:paraId="66E6983D" w14:textId="77777777"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2. ....</w:t>
            </w:r>
          </w:p>
        </w:tc>
      </w:tr>
      <w:tr w:rsidR="00833A70" w:rsidRPr="00833A70" w14:paraId="3C665EB8" w14:textId="77777777" w:rsidTr="00833A70">
        <w:trPr>
          <w:trHeight w:val="390"/>
        </w:trPr>
        <w:tc>
          <w:tcPr>
            <w:tcW w:w="3828" w:type="dxa"/>
          </w:tcPr>
          <w:p w14:paraId="2CDD0C4B" w14:textId="77777777"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833A70">
              <w:rPr>
                <w:rFonts w:ascii="TH SarabunIT๙" w:hAnsi="TH SarabunIT๙" w:cs="TH SarabunIT๙"/>
                <w:sz w:val="32"/>
                <w:szCs w:val="32"/>
              </w:rPr>
              <w:t>.   . . .</w:t>
            </w:r>
            <w:r w:rsidRPr="00833A70">
              <w:rPr>
                <w:rFonts w:ascii="TH SarabunIT๙" w:hAnsi="TH SarabunIT๙" w:cs="TH SarabunIT๙"/>
                <w:sz w:val="32"/>
                <w:szCs w:val="32"/>
              </w:rPr>
              <w:br/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372D73E9" w14:textId="77777777"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976" w:type="dxa"/>
            <w:tcBorders>
              <w:left w:val="single" w:sz="4" w:space="0" w:color="auto"/>
              <w:right w:val="single" w:sz="4" w:space="0" w:color="auto"/>
            </w:tcBorders>
          </w:tcPr>
          <w:p w14:paraId="65C4833D" w14:textId="77777777"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3EEBB3F2" w14:textId="77777777"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</w:tcPr>
          <w:p w14:paraId="73631D42" w14:textId="77777777"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33A70" w:rsidRPr="00833A70" w14:paraId="7196B9BD" w14:textId="77777777" w:rsidTr="00833A70">
        <w:trPr>
          <w:trHeight w:val="390"/>
        </w:trPr>
        <w:tc>
          <w:tcPr>
            <w:tcW w:w="3828" w:type="dxa"/>
          </w:tcPr>
          <w:p w14:paraId="3E4C887E" w14:textId="77777777"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Pr="00833A70">
              <w:rPr>
                <w:rFonts w:ascii="TH SarabunIT๙" w:hAnsi="TH SarabunIT๙" w:cs="TH SarabunIT๙"/>
                <w:sz w:val="32"/>
                <w:szCs w:val="32"/>
              </w:rPr>
              <w:t>.   . . .</w:t>
            </w:r>
            <w:r w:rsidRPr="00833A70">
              <w:rPr>
                <w:rFonts w:ascii="TH SarabunIT๙" w:hAnsi="TH SarabunIT๙" w:cs="TH SarabunIT๙"/>
                <w:sz w:val="32"/>
                <w:szCs w:val="32"/>
              </w:rPr>
              <w:br/>
            </w:r>
            <w:r w:rsidRPr="00833A70">
              <w:rPr>
                <w:rFonts w:ascii="TH SarabunIT๙" w:hAnsi="TH SarabunIT๙" w:cs="TH SarabunIT๙"/>
                <w:sz w:val="32"/>
                <w:szCs w:val="32"/>
              </w:rPr>
              <w:br/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191D26D6" w14:textId="77777777"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976" w:type="dxa"/>
            <w:tcBorders>
              <w:left w:val="single" w:sz="4" w:space="0" w:color="auto"/>
              <w:right w:val="single" w:sz="4" w:space="0" w:color="auto"/>
            </w:tcBorders>
          </w:tcPr>
          <w:p w14:paraId="0E67AA26" w14:textId="77777777"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39F73571" w14:textId="77777777"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</w:tcPr>
          <w:p w14:paraId="5BCA0E62" w14:textId="77777777"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33A70" w:rsidRPr="00833A70" w14:paraId="4EE097BC" w14:textId="77777777" w:rsidTr="00833A70">
        <w:trPr>
          <w:trHeight w:val="1094"/>
        </w:trPr>
        <w:tc>
          <w:tcPr>
            <w:tcW w:w="3828" w:type="dxa"/>
          </w:tcPr>
          <w:p w14:paraId="3E607654" w14:textId="77777777"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. . .</w:t>
            </w:r>
            <w:r w:rsidRPr="00833A70">
              <w:rPr>
                <w:rFonts w:ascii="TH SarabunIT๙" w:hAnsi="TH SarabunIT๙" w:cs="TH SarabunIT๙"/>
                <w:sz w:val="32"/>
                <w:szCs w:val="32"/>
              </w:rPr>
              <w:br/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15A8594C" w14:textId="77777777"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976" w:type="dxa"/>
            <w:tcBorders>
              <w:left w:val="single" w:sz="4" w:space="0" w:color="auto"/>
              <w:right w:val="single" w:sz="4" w:space="0" w:color="auto"/>
            </w:tcBorders>
          </w:tcPr>
          <w:p w14:paraId="767677D9" w14:textId="77777777"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39E0A55C" w14:textId="77777777"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</w:tcPr>
          <w:p w14:paraId="7A34990E" w14:textId="77777777"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1929E5A2" w14:textId="77777777" w:rsidR="00833A70" w:rsidRPr="00833A70" w:rsidRDefault="00833A70" w:rsidP="00833A70">
      <w:pPr>
        <w:tabs>
          <w:tab w:val="left" w:pos="426"/>
        </w:tabs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833A7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คำอธิบายตาราง</w:t>
      </w:r>
    </w:p>
    <w:p w14:paraId="775B45A0" w14:textId="77777777" w:rsidR="00833A70" w:rsidRPr="00833A70" w:rsidRDefault="00833A70" w:rsidP="00833A70">
      <w:pPr>
        <w:tabs>
          <w:tab w:val="left" w:pos="426"/>
        </w:tabs>
        <w:rPr>
          <w:rFonts w:ascii="TH SarabunIT๙" w:hAnsi="TH SarabunIT๙" w:cs="TH SarabunIT๙"/>
          <w:sz w:val="32"/>
          <w:szCs w:val="32"/>
        </w:rPr>
      </w:pPr>
      <w:r w:rsidRPr="00833A70">
        <w:rPr>
          <w:rFonts w:ascii="TH SarabunIT๙" w:hAnsi="TH SarabunIT๙" w:cs="TH SarabunIT๙"/>
          <w:sz w:val="32"/>
          <w:szCs w:val="32"/>
          <w:cs/>
        </w:rPr>
        <w:t>คอลัมน์ที่ 1</w:t>
      </w:r>
      <w:r w:rsidRPr="00833A70">
        <w:rPr>
          <w:rFonts w:ascii="TH SarabunIT๙" w:hAnsi="TH SarabunIT๙" w:cs="TH SarabunIT๙"/>
          <w:sz w:val="32"/>
          <w:szCs w:val="32"/>
        </w:rPr>
        <w:t xml:space="preserve"> </w:t>
      </w:r>
      <w:r w:rsidRPr="00833A70">
        <w:rPr>
          <w:rFonts w:ascii="TH SarabunIT๙" w:hAnsi="TH SarabunIT๙" w:cs="TH SarabunIT๙"/>
          <w:sz w:val="32"/>
          <w:szCs w:val="32"/>
          <w:cs/>
        </w:rPr>
        <w:t>ระบุอำนาจหน้าที่ของหน่วยงานตามกฎกระทรวงแบ่งส่วนราชการ</w:t>
      </w:r>
    </w:p>
    <w:p w14:paraId="038AF9CC" w14:textId="77777777" w:rsidR="00833A70" w:rsidRPr="00833A70" w:rsidRDefault="00833A70" w:rsidP="00833A70">
      <w:pPr>
        <w:tabs>
          <w:tab w:val="left" w:pos="426"/>
        </w:tabs>
        <w:rPr>
          <w:rFonts w:ascii="TH SarabunIT๙" w:hAnsi="TH SarabunIT๙" w:cs="TH SarabunIT๙"/>
          <w:sz w:val="32"/>
          <w:szCs w:val="32"/>
        </w:rPr>
      </w:pPr>
      <w:r w:rsidRPr="00833A70">
        <w:rPr>
          <w:rFonts w:ascii="TH SarabunIT๙" w:hAnsi="TH SarabunIT๙" w:cs="TH SarabunIT๙"/>
          <w:sz w:val="32"/>
          <w:szCs w:val="32"/>
          <w:cs/>
        </w:rPr>
        <w:t xml:space="preserve">คอลัมน์ที่ </w:t>
      </w:r>
      <w:r w:rsidRPr="00833A70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833A70">
        <w:rPr>
          <w:rFonts w:ascii="TH SarabunIT๙" w:hAnsi="TH SarabunIT๙" w:cs="TH SarabunIT๙"/>
          <w:sz w:val="32"/>
          <w:szCs w:val="32"/>
          <w:cs/>
        </w:rPr>
        <w:t xml:space="preserve"> ระบุกระบวนงาน</w:t>
      </w:r>
      <w:r w:rsidRPr="00833A70">
        <w:rPr>
          <w:rFonts w:ascii="TH SarabunIT๙" w:hAnsi="TH SarabunIT๙" w:cs="TH SarabunIT๙" w:hint="cs"/>
          <w:sz w:val="32"/>
          <w:szCs w:val="32"/>
          <w:cs/>
        </w:rPr>
        <w:t>ตามอำนาจหน้าที่</w:t>
      </w:r>
    </w:p>
    <w:p w14:paraId="059DC587" w14:textId="77777777" w:rsidR="00833A70" w:rsidRPr="00833A70" w:rsidRDefault="00833A70" w:rsidP="00833A70">
      <w:pPr>
        <w:tabs>
          <w:tab w:val="left" w:pos="426"/>
        </w:tabs>
        <w:rPr>
          <w:rFonts w:ascii="TH SarabunIT๙" w:hAnsi="TH SarabunIT๙" w:cs="TH SarabunIT๙"/>
          <w:sz w:val="32"/>
          <w:szCs w:val="32"/>
        </w:rPr>
      </w:pPr>
      <w:r w:rsidRPr="00833A70">
        <w:rPr>
          <w:rFonts w:ascii="TH SarabunIT๙" w:hAnsi="TH SarabunIT๙" w:cs="TH SarabunIT๙"/>
          <w:sz w:val="32"/>
          <w:szCs w:val="32"/>
          <w:cs/>
        </w:rPr>
        <w:t xml:space="preserve">คอลัมน์ที่ </w:t>
      </w:r>
      <w:r w:rsidRPr="00833A70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833A70">
        <w:rPr>
          <w:rFonts w:ascii="TH SarabunIT๙" w:hAnsi="TH SarabunIT๙" w:cs="TH SarabunIT๙"/>
          <w:sz w:val="32"/>
          <w:szCs w:val="32"/>
          <w:cs/>
        </w:rPr>
        <w:t xml:space="preserve"> ระบุ</w:t>
      </w:r>
      <w:r w:rsidRPr="00833A70">
        <w:rPr>
          <w:rFonts w:ascii="TH SarabunIT๙" w:hAnsi="TH SarabunIT๙" w:cs="TH SarabunIT๙" w:hint="cs"/>
          <w:sz w:val="32"/>
          <w:szCs w:val="32"/>
          <w:cs/>
        </w:rPr>
        <w:t>ผู้รับบริการของแต่ละกระบวนงาน</w:t>
      </w:r>
    </w:p>
    <w:p w14:paraId="10AF8B49" w14:textId="77777777" w:rsidR="00833A70" w:rsidRPr="00833A70" w:rsidRDefault="00833A70" w:rsidP="00833A70">
      <w:pPr>
        <w:tabs>
          <w:tab w:val="left" w:pos="426"/>
        </w:tabs>
        <w:rPr>
          <w:rFonts w:ascii="TH SarabunIT๙" w:hAnsi="TH SarabunIT๙" w:cs="TH SarabunIT๙"/>
          <w:sz w:val="32"/>
          <w:szCs w:val="32"/>
        </w:rPr>
      </w:pPr>
      <w:r w:rsidRPr="00833A70">
        <w:rPr>
          <w:rFonts w:ascii="TH SarabunIT๙" w:hAnsi="TH SarabunIT๙" w:cs="TH SarabunIT๙"/>
          <w:sz w:val="32"/>
          <w:szCs w:val="32"/>
          <w:cs/>
        </w:rPr>
        <w:t xml:space="preserve">คอลัมน์ที่ </w:t>
      </w:r>
      <w:r w:rsidRPr="00833A70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833A70">
        <w:rPr>
          <w:rFonts w:ascii="TH SarabunIT๙" w:hAnsi="TH SarabunIT๙" w:cs="TH SarabunIT๙"/>
          <w:sz w:val="32"/>
          <w:szCs w:val="32"/>
        </w:rPr>
        <w:t xml:space="preserve"> </w:t>
      </w:r>
      <w:r w:rsidRPr="00833A70">
        <w:rPr>
          <w:rFonts w:ascii="TH SarabunIT๙" w:hAnsi="TH SarabunIT๙" w:cs="TH SarabunIT๙"/>
          <w:sz w:val="32"/>
          <w:szCs w:val="32"/>
          <w:cs/>
        </w:rPr>
        <w:t>ระบุผล</w:t>
      </w:r>
      <w:r w:rsidRPr="00833A70">
        <w:rPr>
          <w:rFonts w:ascii="TH SarabunIT๙" w:hAnsi="TH SarabunIT๙" w:cs="TH SarabunIT๙" w:hint="cs"/>
          <w:sz w:val="32"/>
          <w:szCs w:val="32"/>
          <w:cs/>
        </w:rPr>
        <w:t>งาน</w:t>
      </w:r>
      <w:r w:rsidRPr="00833A70">
        <w:rPr>
          <w:rFonts w:ascii="TH SarabunIT๙" w:hAnsi="TH SarabunIT๙" w:cs="TH SarabunIT๙"/>
          <w:sz w:val="32"/>
          <w:szCs w:val="32"/>
          <w:cs/>
        </w:rPr>
        <w:t>ที่ได้จาก</w:t>
      </w:r>
      <w:r w:rsidRPr="00833A70">
        <w:rPr>
          <w:rFonts w:ascii="TH SarabunIT๙" w:hAnsi="TH SarabunIT๙" w:cs="TH SarabunIT๙" w:hint="cs"/>
          <w:sz w:val="32"/>
          <w:szCs w:val="32"/>
          <w:cs/>
        </w:rPr>
        <w:t>กระบวนงาน</w:t>
      </w:r>
      <w:r w:rsidRPr="00833A70">
        <w:rPr>
          <w:rFonts w:ascii="TH SarabunIT๙" w:hAnsi="TH SarabunIT๙" w:cs="TH SarabunIT๙"/>
          <w:sz w:val="32"/>
          <w:szCs w:val="32"/>
          <w:cs/>
        </w:rPr>
        <w:t>ในแต่ละ</w:t>
      </w:r>
      <w:r w:rsidRPr="00833A70">
        <w:rPr>
          <w:rFonts w:ascii="TH SarabunIT๙" w:hAnsi="TH SarabunIT๙" w:cs="TH SarabunIT๙" w:hint="cs"/>
          <w:sz w:val="32"/>
          <w:szCs w:val="32"/>
          <w:cs/>
        </w:rPr>
        <w:t>กระบวนงาน</w:t>
      </w:r>
      <w:r w:rsidRPr="00833A70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397F2EAF" w14:textId="77777777" w:rsidR="00833A70" w:rsidRPr="00833A70" w:rsidRDefault="00833A70" w:rsidP="00833A70">
      <w:pPr>
        <w:tabs>
          <w:tab w:val="left" w:pos="426"/>
        </w:tabs>
        <w:rPr>
          <w:rFonts w:ascii="TH SarabunIT๙" w:hAnsi="TH SarabunIT๙" w:cs="TH SarabunIT๙"/>
          <w:sz w:val="32"/>
          <w:szCs w:val="32"/>
        </w:rPr>
      </w:pPr>
      <w:r w:rsidRPr="00833A70">
        <w:rPr>
          <w:rFonts w:ascii="TH SarabunIT๙" w:hAnsi="TH SarabunIT๙" w:cs="TH SarabunIT๙"/>
          <w:sz w:val="32"/>
          <w:szCs w:val="32"/>
          <w:cs/>
        </w:rPr>
        <w:t xml:space="preserve">คอลัมน์ที่ </w:t>
      </w:r>
      <w:r w:rsidRPr="00833A70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833A70">
        <w:rPr>
          <w:rFonts w:ascii="TH SarabunIT๙" w:hAnsi="TH SarabunIT๙" w:cs="TH SarabunIT๙"/>
          <w:sz w:val="32"/>
          <w:szCs w:val="32"/>
          <w:cs/>
        </w:rPr>
        <w:t xml:space="preserve"> ระบุกลุ่ม/ฝ่ายที่รับผิดชอบ</w:t>
      </w:r>
      <w:r w:rsidRPr="00833A70">
        <w:rPr>
          <w:rFonts w:ascii="TH SarabunIT๙" w:hAnsi="TH SarabunIT๙" w:cs="TH SarabunIT๙" w:hint="cs"/>
          <w:sz w:val="32"/>
          <w:szCs w:val="32"/>
          <w:cs/>
        </w:rPr>
        <w:t>การดำเนินการตามอำนาจหน้าที่</w:t>
      </w:r>
    </w:p>
    <w:p w14:paraId="5F2ECE22" w14:textId="4A7BD2C5" w:rsidR="00833A70" w:rsidRPr="00833A70" w:rsidRDefault="00833A70" w:rsidP="00833A7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spacing w:after="240"/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</w:pPr>
      <w:r>
        <w:rPr>
          <w:rFonts w:ascii="TH SarabunIT๙" w:hAnsi="TH SarabunIT๙" w:cs="TH SarabunIT๙"/>
          <w:b/>
          <w:bCs/>
          <w:cs/>
        </w:rPr>
        <w:br w:type="page"/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2. </w:t>
      </w:r>
      <w:r w:rsidRPr="00833A70">
        <w:rPr>
          <w:rFonts w:ascii="TH SarabunIT๙" w:hAnsi="TH SarabunIT๙" w:cs="TH SarabunIT๙"/>
          <w:b/>
          <w:bCs/>
          <w:sz w:val="32"/>
          <w:szCs w:val="32"/>
          <w:cs/>
        </w:rPr>
        <w:t>กระบวนงาน</w:t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cs/>
        </w:rPr>
        <w:t>สนับสนุน</w:t>
      </w:r>
      <w:r w:rsidR="000C590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(</w:t>
      </w:r>
      <w:r w:rsidR="00922082">
        <w:rPr>
          <w:rFonts w:ascii="TH SarabunIT๙" w:hAnsi="TH SarabunIT๙" w:cs="TH SarabunIT๙" w:hint="cs"/>
          <w:b/>
          <w:bCs/>
          <w:sz w:val="32"/>
          <w:szCs w:val="32"/>
          <w:cs/>
        </w:rPr>
        <w:t>มาตรฐานกระบวนงานสนับสนุนของ สป.กษ.)</w:t>
      </w:r>
    </w:p>
    <w:tbl>
      <w:tblPr>
        <w:tblW w:w="15283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7"/>
        <w:gridCol w:w="3908"/>
        <w:gridCol w:w="4090"/>
        <w:gridCol w:w="2748"/>
      </w:tblGrid>
      <w:tr w:rsidR="00833A70" w:rsidRPr="00833A70" w14:paraId="1F1F6D5B" w14:textId="77777777" w:rsidTr="00833A70">
        <w:trPr>
          <w:trHeight w:val="380"/>
        </w:trPr>
        <w:tc>
          <w:tcPr>
            <w:tcW w:w="4537" w:type="dxa"/>
            <w:vAlign w:val="center"/>
          </w:tcPr>
          <w:p w14:paraId="21A6D109" w14:textId="77777777"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กระบวนงาน</w:t>
            </w:r>
          </w:p>
          <w:p w14:paraId="17AE0237" w14:textId="77777777"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(1)</w:t>
            </w:r>
          </w:p>
        </w:tc>
        <w:tc>
          <w:tcPr>
            <w:tcW w:w="3908" w:type="dxa"/>
            <w:vAlign w:val="center"/>
          </w:tcPr>
          <w:p w14:paraId="0997B773" w14:textId="77777777"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ผู้รับบริการ</w:t>
            </w: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br/>
              <w:t>(2)</w:t>
            </w:r>
          </w:p>
        </w:tc>
        <w:tc>
          <w:tcPr>
            <w:tcW w:w="4090" w:type="dxa"/>
            <w:vAlign w:val="center"/>
          </w:tcPr>
          <w:p w14:paraId="1C65647C" w14:textId="77777777"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ผลงาน (</w:t>
            </w:r>
            <w:proofErr w:type="spellStart"/>
            <w:r w:rsidRPr="00833A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Out put</w:t>
            </w:r>
            <w:proofErr w:type="spellEnd"/>
            <w:r w:rsidRPr="00833A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)</w:t>
            </w:r>
          </w:p>
          <w:p w14:paraId="78CCBB3D" w14:textId="77777777"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(3)</w:t>
            </w:r>
          </w:p>
        </w:tc>
        <w:tc>
          <w:tcPr>
            <w:tcW w:w="2748" w:type="dxa"/>
            <w:tcBorders>
              <w:bottom w:val="single" w:sz="4" w:space="0" w:color="auto"/>
            </w:tcBorders>
            <w:vAlign w:val="center"/>
          </w:tcPr>
          <w:p w14:paraId="61381D54" w14:textId="77777777"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กลุ่ม/ฝ่ายที่รับผิดชอบ</w:t>
            </w:r>
          </w:p>
          <w:p w14:paraId="40C9F742" w14:textId="77777777"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(4)</w:t>
            </w:r>
          </w:p>
        </w:tc>
      </w:tr>
      <w:tr w:rsidR="00833A70" w:rsidRPr="00833A70" w14:paraId="55826134" w14:textId="77777777" w:rsidTr="00833A70">
        <w:trPr>
          <w:trHeight w:val="392"/>
        </w:trPr>
        <w:tc>
          <w:tcPr>
            <w:tcW w:w="4537" w:type="dxa"/>
          </w:tcPr>
          <w:p w14:paraId="13B2EF63" w14:textId="5D43B899"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833A70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="008B273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8B2731">
              <w:rPr>
                <w:rFonts w:ascii="TH SarabunIT๙" w:hAnsi="TH SarabunIT๙" w:cs="TH SarabunIT๙"/>
                <w:sz w:val="32"/>
                <w:szCs w:val="32"/>
                <w:cs/>
              </w:rPr>
              <w:t>–</w:t>
            </w:r>
            <w:r w:rsidR="008B273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10.</w:t>
            </w:r>
            <w:r w:rsidRPr="00833A70">
              <w:rPr>
                <w:rFonts w:ascii="TH SarabunIT๙" w:hAnsi="TH SarabunIT๙" w:cs="TH SarabunIT๙"/>
                <w:sz w:val="32"/>
                <w:szCs w:val="32"/>
              </w:rPr>
              <w:t xml:space="preserve">   </w:t>
            </w:r>
            <w:r w:rsidR="008B2731"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r w:rsidR="008B2731" w:rsidRPr="008B273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ระบุ</w:t>
            </w:r>
            <w:r w:rsidR="008B2731" w:rsidRPr="008B273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มาตรฐานกระบวนงานสนับสนุนของ สป.กษ.</w:t>
            </w:r>
            <w:r w:rsidR="008B273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ทั้ง 10 กระบวนงาน)</w:t>
            </w:r>
            <w:r w:rsidRPr="00833A70">
              <w:rPr>
                <w:rFonts w:ascii="TH SarabunIT๙" w:hAnsi="TH SarabunIT๙" w:cs="TH SarabunIT๙"/>
                <w:sz w:val="32"/>
                <w:szCs w:val="32"/>
              </w:rPr>
              <w:br/>
            </w:r>
            <w:r w:rsidRPr="00833A70">
              <w:rPr>
                <w:rFonts w:ascii="TH SarabunIT๙" w:hAnsi="TH SarabunIT๙" w:cs="TH SarabunIT๙"/>
                <w:sz w:val="32"/>
                <w:szCs w:val="32"/>
              </w:rPr>
              <w:br/>
            </w:r>
          </w:p>
        </w:tc>
        <w:tc>
          <w:tcPr>
            <w:tcW w:w="3908" w:type="dxa"/>
          </w:tcPr>
          <w:p w14:paraId="52966CB3" w14:textId="77777777"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1. ....</w:t>
            </w:r>
          </w:p>
          <w:p w14:paraId="6FD4F0A8" w14:textId="77777777"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2. ....</w:t>
            </w:r>
          </w:p>
        </w:tc>
        <w:tc>
          <w:tcPr>
            <w:tcW w:w="4090" w:type="dxa"/>
            <w:tcBorders>
              <w:right w:val="single" w:sz="4" w:space="0" w:color="auto"/>
            </w:tcBorders>
          </w:tcPr>
          <w:p w14:paraId="572150DF" w14:textId="77777777"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1. ....</w:t>
            </w:r>
          </w:p>
          <w:p w14:paraId="34284DF5" w14:textId="77777777"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2. ....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438CC5" w14:textId="77777777"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1. ....</w:t>
            </w:r>
          </w:p>
          <w:p w14:paraId="7F7C1018" w14:textId="77777777"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2. ....</w:t>
            </w:r>
          </w:p>
        </w:tc>
      </w:tr>
      <w:tr w:rsidR="00833A70" w:rsidRPr="00833A70" w14:paraId="67677C20" w14:textId="77777777" w:rsidTr="00833A70">
        <w:trPr>
          <w:trHeight w:val="390"/>
        </w:trPr>
        <w:tc>
          <w:tcPr>
            <w:tcW w:w="4537" w:type="dxa"/>
          </w:tcPr>
          <w:p w14:paraId="05D7E4BB" w14:textId="1BBB5E9A" w:rsidR="00833A70" w:rsidRPr="00833A70" w:rsidRDefault="001C3693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11</w:t>
            </w:r>
            <w:r w:rsidR="00833A70" w:rsidRPr="00833A70">
              <w:rPr>
                <w:rFonts w:ascii="TH SarabunIT๙" w:hAnsi="TH SarabunIT๙" w:cs="TH SarabunIT๙"/>
                <w:sz w:val="32"/>
                <w:szCs w:val="32"/>
              </w:rPr>
              <w:t xml:space="preserve">.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(ระบุกระบวนงานสนับสนุนของหน่วยงานเพิ่มเติม กรณีหน่วยงานมีการดำเนินการ</w:t>
            </w:r>
            <w:r w:rsidR="00DB24A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ตามภารกิจงาน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นอกเหนือจาก</w:t>
            </w:r>
            <w:r w:rsidR="00DB24A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กระบวนงานสนับสนุนมาตรฐาน)</w:t>
            </w:r>
            <w:r w:rsidR="00833A70" w:rsidRPr="00833A70">
              <w:rPr>
                <w:rFonts w:ascii="TH SarabunIT๙" w:hAnsi="TH SarabunIT๙" w:cs="TH SarabunIT๙"/>
                <w:sz w:val="32"/>
                <w:szCs w:val="32"/>
              </w:rPr>
              <w:br/>
            </w:r>
            <w:r w:rsidR="00833A70" w:rsidRPr="00833A70">
              <w:rPr>
                <w:rFonts w:ascii="TH SarabunIT๙" w:hAnsi="TH SarabunIT๙" w:cs="TH SarabunIT๙"/>
                <w:sz w:val="32"/>
                <w:szCs w:val="32"/>
              </w:rPr>
              <w:br/>
            </w:r>
          </w:p>
        </w:tc>
        <w:tc>
          <w:tcPr>
            <w:tcW w:w="3908" w:type="dxa"/>
          </w:tcPr>
          <w:p w14:paraId="466E8F6F" w14:textId="77777777"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090" w:type="dxa"/>
            <w:tcBorders>
              <w:right w:val="single" w:sz="4" w:space="0" w:color="auto"/>
            </w:tcBorders>
          </w:tcPr>
          <w:p w14:paraId="1A816354" w14:textId="77777777"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748" w:type="dxa"/>
            <w:tcBorders>
              <w:left w:val="single" w:sz="4" w:space="0" w:color="auto"/>
              <w:right w:val="single" w:sz="4" w:space="0" w:color="auto"/>
            </w:tcBorders>
          </w:tcPr>
          <w:p w14:paraId="70CC445C" w14:textId="77777777"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33A70" w:rsidRPr="00833A70" w14:paraId="79D05F5E" w14:textId="77777777" w:rsidTr="00833A70">
        <w:trPr>
          <w:trHeight w:val="390"/>
        </w:trPr>
        <w:tc>
          <w:tcPr>
            <w:tcW w:w="4537" w:type="dxa"/>
          </w:tcPr>
          <w:p w14:paraId="0811B776" w14:textId="2B681EBE" w:rsidR="00833A70" w:rsidRPr="00833A70" w:rsidRDefault="001C3693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12</w:t>
            </w:r>
            <w:r w:rsidR="00833A70" w:rsidRPr="00833A70">
              <w:rPr>
                <w:rFonts w:ascii="TH SarabunIT๙" w:hAnsi="TH SarabunIT๙" w:cs="TH SarabunIT๙"/>
                <w:sz w:val="32"/>
                <w:szCs w:val="32"/>
              </w:rPr>
              <w:t>.   . . .</w:t>
            </w:r>
            <w:r w:rsidR="00833A70" w:rsidRPr="00833A70">
              <w:rPr>
                <w:rFonts w:ascii="TH SarabunIT๙" w:hAnsi="TH SarabunIT๙" w:cs="TH SarabunIT๙"/>
                <w:sz w:val="32"/>
                <w:szCs w:val="32"/>
              </w:rPr>
              <w:br/>
            </w:r>
            <w:r w:rsidR="00833A70" w:rsidRPr="00833A70">
              <w:rPr>
                <w:rFonts w:ascii="TH SarabunIT๙" w:hAnsi="TH SarabunIT๙" w:cs="TH SarabunIT๙"/>
                <w:sz w:val="32"/>
                <w:szCs w:val="32"/>
              </w:rPr>
              <w:br/>
            </w:r>
          </w:p>
        </w:tc>
        <w:tc>
          <w:tcPr>
            <w:tcW w:w="3908" w:type="dxa"/>
          </w:tcPr>
          <w:p w14:paraId="2AB7E98F" w14:textId="77777777"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090" w:type="dxa"/>
            <w:tcBorders>
              <w:right w:val="single" w:sz="4" w:space="0" w:color="auto"/>
            </w:tcBorders>
          </w:tcPr>
          <w:p w14:paraId="6C87D58F" w14:textId="77777777"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748" w:type="dxa"/>
            <w:tcBorders>
              <w:left w:val="single" w:sz="4" w:space="0" w:color="auto"/>
              <w:right w:val="single" w:sz="4" w:space="0" w:color="auto"/>
            </w:tcBorders>
          </w:tcPr>
          <w:p w14:paraId="3218BB26" w14:textId="77777777"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33A70" w:rsidRPr="00833A70" w14:paraId="13C62A39" w14:textId="77777777" w:rsidTr="00833A70">
        <w:trPr>
          <w:trHeight w:val="1094"/>
        </w:trPr>
        <w:tc>
          <w:tcPr>
            <w:tcW w:w="4537" w:type="dxa"/>
          </w:tcPr>
          <w:p w14:paraId="49E78CB0" w14:textId="77777777"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. . .</w:t>
            </w:r>
            <w:r w:rsidRPr="00833A70">
              <w:rPr>
                <w:rFonts w:ascii="TH SarabunIT๙" w:hAnsi="TH SarabunIT๙" w:cs="TH SarabunIT๙"/>
                <w:sz w:val="32"/>
                <w:szCs w:val="32"/>
              </w:rPr>
              <w:br/>
            </w:r>
          </w:p>
        </w:tc>
        <w:tc>
          <w:tcPr>
            <w:tcW w:w="3908" w:type="dxa"/>
          </w:tcPr>
          <w:p w14:paraId="530D195F" w14:textId="77777777" w:rsidR="00833A70" w:rsidRPr="00833A70" w:rsidRDefault="00833A70" w:rsidP="00E22128">
            <w:pPr>
              <w:spacing w:before="6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090" w:type="dxa"/>
            <w:tcBorders>
              <w:right w:val="single" w:sz="4" w:space="0" w:color="auto"/>
            </w:tcBorders>
          </w:tcPr>
          <w:p w14:paraId="38933EC2" w14:textId="77777777" w:rsidR="00833A70" w:rsidRPr="00833A70" w:rsidRDefault="00833A70" w:rsidP="00E22128">
            <w:pPr>
              <w:spacing w:before="6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8" w:type="dxa"/>
            <w:tcBorders>
              <w:left w:val="single" w:sz="4" w:space="0" w:color="auto"/>
              <w:right w:val="single" w:sz="4" w:space="0" w:color="auto"/>
            </w:tcBorders>
          </w:tcPr>
          <w:p w14:paraId="03DB6BE0" w14:textId="77777777"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344E88E0" w14:textId="77777777" w:rsidR="00833A70" w:rsidRDefault="00833A70" w:rsidP="00833A70">
      <w:pPr>
        <w:tabs>
          <w:tab w:val="left" w:pos="426"/>
        </w:tabs>
        <w:rPr>
          <w:rFonts w:ascii="TH SarabunIT๙" w:hAnsi="TH SarabunIT๙" w:cs="TH SarabunIT๙"/>
          <w:b/>
          <w:bCs/>
          <w:u w:val="single"/>
        </w:rPr>
      </w:pPr>
    </w:p>
    <w:p w14:paraId="43E5CDBF" w14:textId="77777777" w:rsidR="00833A70" w:rsidRPr="00833A70" w:rsidRDefault="00833A70" w:rsidP="00833A70">
      <w:pPr>
        <w:tabs>
          <w:tab w:val="left" w:pos="426"/>
        </w:tabs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833A7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คำอธิบายตาราง</w:t>
      </w:r>
    </w:p>
    <w:p w14:paraId="6212E017" w14:textId="77777777" w:rsidR="00833A70" w:rsidRPr="00833A70" w:rsidRDefault="00833A70" w:rsidP="00833A70">
      <w:pPr>
        <w:tabs>
          <w:tab w:val="left" w:pos="426"/>
        </w:tabs>
        <w:rPr>
          <w:rFonts w:ascii="TH SarabunIT๙" w:hAnsi="TH SarabunIT๙" w:cs="TH SarabunIT๙"/>
          <w:sz w:val="32"/>
          <w:szCs w:val="32"/>
        </w:rPr>
      </w:pPr>
      <w:r w:rsidRPr="00833A70">
        <w:rPr>
          <w:rFonts w:ascii="TH SarabunIT๙" w:hAnsi="TH SarabunIT๙" w:cs="TH SarabunIT๙"/>
          <w:sz w:val="32"/>
          <w:szCs w:val="32"/>
          <w:cs/>
        </w:rPr>
        <w:t>คอลัมน์ที่ 1</w:t>
      </w:r>
      <w:r w:rsidRPr="00833A70">
        <w:rPr>
          <w:rFonts w:ascii="TH SarabunIT๙" w:hAnsi="TH SarabunIT๙" w:cs="TH SarabunIT๙"/>
          <w:sz w:val="32"/>
          <w:szCs w:val="32"/>
        </w:rPr>
        <w:t xml:space="preserve"> </w:t>
      </w:r>
      <w:r w:rsidRPr="00833A70">
        <w:rPr>
          <w:rFonts w:ascii="TH SarabunIT๙" w:hAnsi="TH SarabunIT๙" w:cs="TH SarabunIT๙"/>
          <w:sz w:val="32"/>
          <w:szCs w:val="32"/>
          <w:cs/>
        </w:rPr>
        <w:t>ระบุกระบวนงาน</w:t>
      </w:r>
      <w:r w:rsidRPr="00833A70">
        <w:rPr>
          <w:rFonts w:ascii="TH SarabunIT๙" w:hAnsi="TH SarabunIT๙" w:cs="TH SarabunIT๙" w:hint="cs"/>
          <w:sz w:val="32"/>
          <w:szCs w:val="32"/>
          <w:cs/>
        </w:rPr>
        <w:t>ตามอำนาจหน้าที่</w:t>
      </w:r>
    </w:p>
    <w:p w14:paraId="092BCC0B" w14:textId="77777777" w:rsidR="00833A70" w:rsidRPr="00833A70" w:rsidRDefault="00833A70" w:rsidP="00833A70">
      <w:pPr>
        <w:tabs>
          <w:tab w:val="left" w:pos="426"/>
        </w:tabs>
        <w:rPr>
          <w:rFonts w:ascii="TH SarabunIT๙" w:hAnsi="TH SarabunIT๙" w:cs="TH SarabunIT๙"/>
          <w:sz w:val="32"/>
          <w:szCs w:val="32"/>
        </w:rPr>
      </w:pPr>
      <w:r w:rsidRPr="00833A70">
        <w:rPr>
          <w:rFonts w:ascii="TH SarabunIT๙" w:hAnsi="TH SarabunIT๙" w:cs="TH SarabunIT๙"/>
          <w:sz w:val="32"/>
          <w:szCs w:val="32"/>
          <w:cs/>
        </w:rPr>
        <w:t xml:space="preserve">คอลัมน์ที่ </w:t>
      </w:r>
      <w:r w:rsidRPr="00833A70">
        <w:rPr>
          <w:rFonts w:ascii="TH SarabunIT๙" w:hAnsi="TH SarabunIT๙" w:cs="TH SarabunIT๙"/>
          <w:sz w:val="32"/>
          <w:szCs w:val="32"/>
        </w:rPr>
        <w:t>2</w:t>
      </w:r>
      <w:r w:rsidRPr="00833A70">
        <w:rPr>
          <w:rFonts w:ascii="TH SarabunIT๙" w:hAnsi="TH SarabunIT๙" w:cs="TH SarabunIT๙"/>
          <w:sz w:val="32"/>
          <w:szCs w:val="32"/>
          <w:cs/>
        </w:rPr>
        <w:t xml:space="preserve"> ระบุ</w:t>
      </w:r>
      <w:r w:rsidRPr="00833A70">
        <w:rPr>
          <w:rFonts w:ascii="TH SarabunIT๙" w:hAnsi="TH SarabunIT๙" w:cs="TH SarabunIT๙" w:hint="cs"/>
          <w:sz w:val="32"/>
          <w:szCs w:val="32"/>
          <w:cs/>
        </w:rPr>
        <w:t>ผู้รับบริการของแต่ละกระบวนงาน</w:t>
      </w:r>
    </w:p>
    <w:p w14:paraId="703F74DF" w14:textId="77777777" w:rsidR="00833A70" w:rsidRPr="00833A70" w:rsidRDefault="00833A70" w:rsidP="00833A70">
      <w:pPr>
        <w:tabs>
          <w:tab w:val="left" w:pos="426"/>
        </w:tabs>
        <w:rPr>
          <w:rFonts w:ascii="TH SarabunIT๙" w:hAnsi="TH SarabunIT๙" w:cs="TH SarabunIT๙"/>
          <w:sz w:val="32"/>
          <w:szCs w:val="32"/>
        </w:rPr>
      </w:pPr>
      <w:r w:rsidRPr="00833A70">
        <w:rPr>
          <w:rFonts w:ascii="TH SarabunIT๙" w:hAnsi="TH SarabunIT๙" w:cs="TH SarabunIT๙"/>
          <w:sz w:val="32"/>
          <w:szCs w:val="32"/>
          <w:cs/>
        </w:rPr>
        <w:t xml:space="preserve">คอลัมน์ที่ </w:t>
      </w:r>
      <w:r w:rsidRPr="00833A70">
        <w:rPr>
          <w:rFonts w:ascii="TH SarabunIT๙" w:hAnsi="TH SarabunIT๙" w:cs="TH SarabunIT๙"/>
          <w:sz w:val="32"/>
          <w:szCs w:val="32"/>
        </w:rPr>
        <w:t xml:space="preserve">3 </w:t>
      </w:r>
      <w:r w:rsidRPr="00833A70">
        <w:rPr>
          <w:rFonts w:ascii="TH SarabunIT๙" w:hAnsi="TH SarabunIT๙" w:cs="TH SarabunIT๙"/>
          <w:sz w:val="32"/>
          <w:szCs w:val="32"/>
          <w:cs/>
        </w:rPr>
        <w:t>ระบุผล</w:t>
      </w:r>
      <w:r w:rsidRPr="00833A70">
        <w:rPr>
          <w:rFonts w:ascii="TH SarabunIT๙" w:hAnsi="TH SarabunIT๙" w:cs="TH SarabunIT๙" w:hint="cs"/>
          <w:sz w:val="32"/>
          <w:szCs w:val="32"/>
          <w:cs/>
        </w:rPr>
        <w:t>งาน</w:t>
      </w:r>
      <w:r w:rsidRPr="00833A70">
        <w:rPr>
          <w:rFonts w:ascii="TH SarabunIT๙" w:hAnsi="TH SarabunIT๙" w:cs="TH SarabunIT๙"/>
          <w:sz w:val="32"/>
          <w:szCs w:val="32"/>
          <w:cs/>
        </w:rPr>
        <w:t>ที่ได้จาก</w:t>
      </w:r>
      <w:r w:rsidRPr="00833A70">
        <w:rPr>
          <w:rFonts w:ascii="TH SarabunIT๙" w:hAnsi="TH SarabunIT๙" w:cs="TH SarabunIT๙" w:hint="cs"/>
          <w:sz w:val="32"/>
          <w:szCs w:val="32"/>
          <w:cs/>
        </w:rPr>
        <w:t>กระบวนงาน</w:t>
      </w:r>
      <w:r w:rsidRPr="00833A70">
        <w:rPr>
          <w:rFonts w:ascii="TH SarabunIT๙" w:hAnsi="TH SarabunIT๙" w:cs="TH SarabunIT๙"/>
          <w:sz w:val="32"/>
          <w:szCs w:val="32"/>
          <w:cs/>
        </w:rPr>
        <w:t>ในแต่ละ</w:t>
      </w:r>
      <w:r w:rsidRPr="00833A70">
        <w:rPr>
          <w:rFonts w:ascii="TH SarabunIT๙" w:hAnsi="TH SarabunIT๙" w:cs="TH SarabunIT๙" w:hint="cs"/>
          <w:sz w:val="32"/>
          <w:szCs w:val="32"/>
          <w:cs/>
        </w:rPr>
        <w:t>กระบวนงาน</w:t>
      </w:r>
    </w:p>
    <w:p w14:paraId="4D7375AA" w14:textId="77777777" w:rsidR="00833A70" w:rsidRPr="00833A70" w:rsidRDefault="00833A70" w:rsidP="00833A70">
      <w:pPr>
        <w:tabs>
          <w:tab w:val="left" w:pos="426"/>
        </w:tabs>
        <w:rPr>
          <w:rFonts w:ascii="TH SarabunIT๙" w:hAnsi="TH SarabunIT๙" w:cs="TH SarabunIT๙"/>
          <w:sz w:val="32"/>
          <w:szCs w:val="32"/>
        </w:rPr>
      </w:pPr>
      <w:r w:rsidRPr="00833A70">
        <w:rPr>
          <w:rFonts w:ascii="TH SarabunIT๙" w:hAnsi="TH SarabunIT๙" w:cs="TH SarabunIT๙"/>
          <w:sz w:val="32"/>
          <w:szCs w:val="32"/>
          <w:cs/>
        </w:rPr>
        <w:t xml:space="preserve">คอลัมน์ที่ </w:t>
      </w:r>
      <w:r w:rsidRPr="00833A70">
        <w:rPr>
          <w:rFonts w:ascii="TH SarabunIT๙" w:hAnsi="TH SarabunIT๙" w:cs="TH SarabunIT๙"/>
          <w:sz w:val="32"/>
          <w:szCs w:val="32"/>
        </w:rPr>
        <w:t>4</w:t>
      </w:r>
      <w:r w:rsidRPr="00833A70">
        <w:rPr>
          <w:rFonts w:ascii="TH SarabunIT๙" w:hAnsi="TH SarabunIT๙" w:cs="TH SarabunIT๙"/>
          <w:sz w:val="32"/>
          <w:szCs w:val="32"/>
          <w:cs/>
        </w:rPr>
        <w:t xml:space="preserve"> ระบุกลุ่ม/ฝ่ายที่รับผิดชอบ</w:t>
      </w:r>
      <w:r w:rsidRPr="00833A70">
        <w:rPr>
          <w:rFonts w:ascii="TH SarabunIT๙" w:hAnsi="TH SarabunIT๙" w:cs="TH SarabunIT๙" w:hint="cs"/>
          <w:sz w:val="32"/>
          <w:szCs w:val="32"/>
          <w:cs/>
        </w:rPr>
        <w:t>ของแต่ละกระบวนงาน</w:t>
      </w:r>
    </w:p>
    <w:p w14:paraId="6175CEE7" w14:textId="77777777" w:rsidR="00833A70" w:rsidRPr="00833A70" w:rsidRDefault="00833A70" w:rsidP="00833A70">
      <w:pPr>
        <w:spacing w:before="120" w:after="120"/>
        <w:ind w:right="-142" w:firstLine="284"/>
        <w:rPr>
          <w:rFonts w:ascii="TH SarabunIT๙" w:hAnsi="TH SarabunIT๙" w:cs="TH SarabunIT๙"/>
          <w:b/>
          <w:bCs/>
          <w:sz w:val="32"/>
          <w:szCs w:val="32"/>
        </w:rPr>
      </w:pPr>
      <w:r w:rsidRPr="00833A70">
        <w:rPr>
          <w:rFonts w:ascii="TH SarabunIT๙" w:hAnsi="TH SarabunIT๙" w:cs="TH SarabunIT๙"/>
          <w:sz w:val="32"/>
          <w:szCs w:val="32"/>
        </w:rPr>
        <w:br w:type="page"/>
      </w:r>
    </w:p>
    <w:p w14:paraId="7F8F4D14" w14:textId="77777777" w:rsidR="00833A70" w:rsidRPr="00833A70" w:rsidRDefault="00833A70" w:rsidP="00833A70">
      <w:pPr>
        <w:spacing w:before="120" w:after="120"/>
        <w:ind w:right="-32" w:firstLine="284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33A70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การจัดทำข้อกำหนดและออกแบบกระบวนงาน</w:t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ระดับสำนัก/กอง ปีงบประมาณ พ.ศ. </w:t>
      </w:r>
      <w:r w:rsidRPr="00833A70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="00DE2569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</w:p>
    <w:p w14:paraId="378CFE50" w14:textId="77777777" w:rsidR="00833A70" w:rsidRPr="00833A70" w:rsidRDefault="00833A70" w:rsidP="00833A70">
      <w:pPr>
        <w:tabs>
          <w:tab w:val="left" w:pos="426"/>
        </w:tabs>
        <w:spacing w:before="240"/>
        <w:ind w:right="-32"/>
        <w:jc w:val="center"/>
        <w:rPr>
          <w:rFonts w:ascii="TH SarabunIT๙" w:hAnsi="TH SarabunIT๙" w:cs="TH SarabunIT๙"/>
          <w:sz w:val="32"/>
          <w:szCs w:val="32"/>
        </w:rPr>
      </w:pPr>
      <w:r w:rsidRPr="00833A7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สำนัก/กอง </w:t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</w:p>
    <w:p w14:paraId="37051B41" w14:textId="77777777" w:rsidR="00833A70" w:rsidRPr="00833A70" w:rsidRDefault="00833A70" w:rsidP="00833A70">
      <w:pPr>
        <w:spacing w:before="240" w:after="120"/>
        <w:ind w:right="-32"/>
        <w:rPr>
          <w:rFonts w:ascii="TH SarabunIT๙" w:hAnsi="TH SarabunIT๙" w:cs="TH SarabunIT๙"/>
          <w:b/>
          <w:bCs/>
          <w:sz w:val="32"/>
          <w:szCs w:val="32"/>
        </w:rPr>
      </w:pPr>
      <w:r w:rsidRPr="00833A70">
        <w:rPr>
          <w:rFonts w:ascii="TH SarabunIT๙" w:hAnsi="TH SarabunIT๙" w:cs="TH SarabunIT๙"/>
          <w:b/>
          <w:bCs/>
          <w:sz w:val="32"/>
          <w:szCs w:val="32"/>
        </w:rPr>
        <w:t xml:space="preserve">1. </w:t>
      </w:r>
      <w:r w:rsidRPr="00833A70">
        <w:rPr>
          <w:rFonts w:ascii="TH SarabunIT๙" w:hAnsi="TH SarabunIT๙" w:cs="TH SarabunIT๙"/>
          <w:b/>
          <w:bCs/>
          <w:sz w:val="32"/>
          <w:szCs w:val="32"/>
          <w:cs/>
        </w:rPr>
        <w:t>การจัดทำข้อกำหนดที่สำคัญของแต่ละกระบวนงาน</w:t>
      </w:r>
    </w:p>
    <w:p w14:paraId="59F35E6F" w14:textId="77777777" w:rsidR="00833A70" w:rsidRPr="00A1773A" w:rsidRDefault="000E6CCE" w:rsidP="00833A70">
      <w:pPr>
        <w:spacing w:before="120" w:after="120"/>
        <w:ind w:right="-32" w:firstLine="284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 w14:anchorId="318FE5BA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61" type="#_x0000_t32" style="position:absolute;left:0;text-align:left;margin-left:76.45pt;margin-top:15.35pt;width:650.95pt;height:0;z-index:251662336" o:connectortype="straight" strokeweight=".5pt">
            <v:stroke dashstyle="1 1"/>
          </v:shape>
        </w:pict>
      </w:r>
      <w:r w:rsidR="00833A70" w:rsidRPr="00833A70">
        <w:rPr>
          <w:rFonts w:ascii="TH SarabunIT๙" w:hAnsi="TH SarabunIT๙" w:cs="TH SarabunIT๙"/>
          <w:b/>
          <w:bCs/>
          <w:sz w:val="32"/>
          <w:szCs w:val="32"/>
          <w:cs/>
        </w:rPr>
        <w:t>กระบวนงาน</w:t>
      </w:r>
      <w:r w:rsidR="00833A70" w:rsidRPr="00833A7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833A70" w:rsidRPr="00833A70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="00833A70" w:rsidRPr="00833A7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833A70" w:rsidRPr="00833A70">
        <w:rPr>
          <w:rFonts w:ascii="TH SarabunIT๙" w:hAnsi="TH SarabunIT๙" w:cs="TH SarabunIT๙"/>
          <w:b/>
          <w:bCs/>
          <w:sz w:val="32"/>
          <w:szCs w:val="32"/>
        </w:rPr>
        <w:t xml:space="preserve">   </w:t>
      </w:r>
      <w:r w:rsidR="00833A70" w:rsidRPr="00833A70">
        <w:rPr>
          <w:rFonts w:ascii="TH SarabunIT๙" w:hAnsi="TH SarabunIT๙" w:cs="TH SarabunIT๙"/>
          <w:b/>
          <w:bCs/>
          <w:sz w:val="32"/>
          <w:szCs w:val="32"/>
          <w:cs/>
        </w:rPr>
        <w:t>(ชื่อกระบวนงาน)</w:t>
      </w:r>
      <w:r w:rsidR="00833A70" w:rsidRPr="00A1773A">
        <w:rPr>
          <w:rFonts w:ascii="TH SarabunIT๙" w:hAnsi="TH SarabunIT๙" w:cs="TH SarabunIT๙"/>
          <w:b/>
          <w:bCs/>
        </w:rPr>
        <w:t xml:space="preserve">                                </w:t>
      </w:r>
      <w:r w:rsidR="00833A70" w:rsidRPr="00A1773A">
        <w:rPr>
          <w:rFonts w:ascii="TH SarabunIT๙" w:hAnsi="TH SarabunIT๙" w:cs="TH SarabunIT๙"/>
          <w:b/>
          <w:bCs/>
          <w:cs/>
        </w:rPr>
        <w:tab/>
      </w:r>
      <w:r w:rsidR="00833A70">
        <w:rPr>
          <w:rFonts w:ascii="TH SarabunIT๙" w:hAnsi="TH SarabunIT๙" w:cs="TH SarabunIT๙"/>
          <w:b/>
          <w:bCs/>
        </w:rPr>
        <w:tab/>
      </w:r>
      <w:r w:rsidR="00833A70">
        <w:rPr>
          <w:rFonts w:ascii="TH SarabunIT๙" w:hAnsi="TH SarabunIT๙" w:cs="TH SarabunIT๙"/>
          <w:b/>
          <w:bCs/>
        </w:rPr>
        <w:tab/>
      </w:r>
      <w:r w:rsidR="00833A70">
        <w:rPr>
          <w:rFonts w:ascii="TH SarabunIT๙" w:hAnsi="TH SarabunIT๙" w:cs="TH SarabunIT๙"/>
          <w:b/>
          <w:bCs/>
        </w:rPr>
        <w:tab/>
      </w:r>
      <w:r w:rsidR="00833A70">
        <w:rPr>
          <w:rFonts w:ascii="TH SarabunIT๙" w:hAnsi="TH SarabunIT๙" w:cs="TH SarabunIT๙"/>
          <w:b/>
          <w:bCs/>
        </w:rPr>
        <w:tab/>
      </w:r>
      <w:r w:rsidR="00833A70">
        <w:rPr>
          <w:rFonts w:ascii="TH SarabunIT๙" w:hAnsi="TH SarabunIT๙" w:cs="TH SarabunIT๙"/>
          <w:b/>
          <w:bCs/>
        </w:rPr>
        <w:tab/>
      </w:r>
      <w:r w:rsidR="00833A70">
        <w:rPr>
          <w:rFonts w:ascii="TH SarabunIT๙" w:hAnsi="TH SarabunIT๙" w:cs="TH SarabunIT๙"/>
          <w:b/>
          <w:bCs/>
        </w:rPr>
        <w:tab/>
      </w:r>
      <w:r w:rsidR="00833A70">
        <w:rPr>
          <w:rFonts w:ascii="TH SarabunIT๙" w:hAnsi="TH SarabunIT๙" w:cs="TH SarabunIT๙"/>
          <w:b/>
          <w:bCs/>
        </w:rPr>
        <w:tab/>
      </w:r>
      <w:r w:rsidR="00833A70">
        <w:rPr>
          <w:rFonts w:ascii="TH SarabunIT๙" w:hAnsi="TH SarabunIT๙" w:cs="TH SarabunIT๙"/>
          <w:b/>
          <w:bCs/>
        </w:rPr>
        <w:tab/>
      </w:r>
      <w:r w:rsidR="00833A70">
        <w:rPr>
          <w:rFonts w:ascii="TH SarabunIT๙" w:hAnsi="TH SarabunIT๙" w:cs="TH SarabunIT๙"/>
          <w:b/>
          <w:bCs/>
        </w:rPr>
        <w:tab/>
      </w:r>
      <w:r w:rsidR="00833A70">
        <w:rPr>
          <w:rFonts w:ascii="TH SarabunIT๙" w:hAnsi="TH SarabunIT๙" w:cs="TH SarabunIT๙"/>
          <w:b/>
          <w:bCs/>
        </w:rPr>
        <w:tab/>
      </w:r>
      <w:r w:rsidR="00833A70">
        <w:rPr>
          <w:rFonts w:ascii="TH SarabunIT๙" w:hAnsi="TH SarabunIT๙" w:cs="TH SarabunIT๙"/>
          <w:b/>
          <w:bCs/>
        </w:rPr>
        <w:tab/>
      </w:r>
    </w:p>
    <w:tbl>
      <w:tblPr>
        <w:tblpPr w:leftFromText="180" w:rightFromText="180" w:vertAnchor="text" w:horzAnchor="margin" w:tblpX="925" w:tblpY="71"/>
        <w:tblW w:w="140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61"/>
        <w:gridCol w:w="9639"/>
      </w:tblGrid>
      <w:tr w:rsidR="000C6F6C" w:rsidRPr="00833A70" w14:paraId="21899AEC" w14:textId="77777777" w:rsidTr="00A17C2B">
        <w:trPr>
          <w:trHeight w:val="561"/>
        </w:trPr>
        <w:tc>
          <w:tcPr>
            <w:tcW w:w="4361" w:type="dxa"/>
            <w:vAlign w:val="center"/>
          </w:tcPr>
          <w:p w14:paraId="687AAFA6" w14:textId="77777777" w:rsidR="000C6F6C" w:rsidRPr="00833A70" w:rsidRDefault="000C6F6C" w:rsidP="00E22128">
            <w:pPr>
              <w:spacing w:before="6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ประเด็น</w:t>
            </w:r>
            <w:r w:rsidRPr="00833A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ข้อกำหนดที่สำคัญ</w:t>
            </w:r>
          </w:p>
        </w:tc>
        <w:tc>
          <w:tcPr>
            <w:tcW w:w="9639" w:type="dxa"/>
            <w:vAlign w:val="center"/>
          </w:tcPr>
          <w:p w14:paraId="45B15FA7" w14:textId="77777777" w:rsidR="000C6F6C" w:rsidRPr="00833A70" w:rsidRDefault="000C6F6C" w:rsidP="00E22128">
            <w:pPr>
              <w:spacing w:before="6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รายละเอียด</w:t>
            </w:r>
          </w:p>
        </w:tc>
      </w:tr>
      <w:tr w:rsidR="000C6F6C" w:rsidRPr="00833A70" w14:paraId="5A100715" w14:textId="77777777" w:rsidTr="00A72FAE">
        <w:trPr>
          <w:trHeight w:val="559"/>
        </w:trPr>
        <w:tc>
          <w:tcPr>
            <w:tcW w:w="4361" w:type="dxa"/>
          </w:tcPr>
          <w:p w14:paraId="37090768" w14:textId="77777777" w:rsidR="000C6F6C" w:rsidRPr="00833A70" w:rsidRDefault="000C6F6C" w:rsidP="00C72A5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ผู้รับบริการ</w:t>
            </w:r>
            <w:r w:rsidRPr="00833A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833A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(ลูกค้า)</w:t>
            </w:r>
          </w:p>
        </w:tc>
        <w:tc>
          <w:tcPr>
            <w:tcW w:w="9639" w:type="dxa"/>
          </w:tcPr>
          <w:p w14:paraId="706DF90B" w14:textId="77777777" w:rsidR="000C6F6C" w:rsidRPr="00833A70" w:rsidRDefault="000C6F6C" w:rsidP="00C72A5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(ระบุกลุ่มเป้าหมาย)     </w:t>
            </w:r>
          </w:p>
        </w:tc>
      </w:tr>
      <w:tr w:rsidR="000C6F6C" w:rsidRPr="00833A70" w14:paraId="69E9E0F8" w14:textId="77777777" w:rsidTr="00C72A56">
        <w:trPr>
          <w:trHeight w:val="555"/>
        </w:trPr>
        <w:tc>
          <w:tcPr>
            <w:tcW w:w="4361" w:type="dxa"/>
          </w:tcPr>
          <w:p w14:paraId="33ECA452" w14:textId="77777777" w:rsidR="000C6F6C" w:rsidRPr="00833A70" w:rsidRDefault="000C6F6C" w:rsidP="00C72A5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ผู้มีส่วนได้ส่วนเสีย</w:t>
            </w:r>
          </w:p>
        </w:tc>
        <w:tc>
          <w:tcPr>
            <w:tcW w:w="9639" w:type="dxa"/>
          </w:tcPr>
          <w:p w14:paraId="1868A2A7" w14:textId="77777777" w:rsidR="000C6F6C" w:rsidRPr="00833A70" w:rsidRDefault="000C6F6C" w:rsidP="00C72A56">
            <w:pPr>
              <w:tabs>
                <w:tab w:val="left" w:pos="567"/>
              </w:tabs>
              <w:ind w:right="-142"/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/>
                <w:sz w:val="32"/>
                <w:szCs w:val="32"/>
                <w:cs/>
              </w:rPr>
              <w:t>(ระบุ</w:t>
            </w: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ผู้มีส่วนได้ส่วนเสียสำคัญของกระบวนงาน</w:t>
            </w:r>
            <w:r w:rsidRPr="00833A70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</w:tr>
      <w:tr w:rsidR="000C6F6C" w:rsidRPr="00833A70" w14:paraId="1AD3001F" w14:textId="77777777" w:rsidTr="00A17C2B">
        <w:tc>
          <w:tcPr>
            <w:tcW w:w="4361" w:type="dxa"/>
          </w:tcPr>
          <w:p w14:paraId="35C31B2F" w14:textId="78AD366A" w:rsidR="000C6F6C" w:rsidRPr="00833A70" w:rsidRDefault="000C6F6C" w:rsidP="00C72A5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ความต้องการและความคาดหวังของผู้รับบริการและผู้มีส่วนได้ส่วนเสีย</w:t>
            </w:r>
          </w:p>
        </w:tc>
        <w:tc>
          <w:tcPr>
            <w:tcW w:w="9639" w:type="dxa"/>
          </w:tcPr>
          <w:p w14:paraId="18F6BBC9" w14:textId="498958E6" w:rsidR="000C6F6C" w:rsidRPr="00833A70" w:rsidRDefault="000C6F6C" w:rsidP="00C72A56">
            <w:pPr>
              <w:tabs>
                <w:tab w:val="left" w:pos="567"/>
              </w:tabs>
              <w:ind w:right="-142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(ระบุ</w:t>
            </w:r>
            <w:r w:rsidRPr="00E4045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ความต้องการและความคาดหวังของผู้รับบริการและผู้มีส่วนได้ส่วนเสีย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ของกระบวนงานที่หน่วยงานได้รับจากช่องทางต่าง ๆ เช่น การประชุมต่าง ๆ การลงพื้นที่ ข้อมูลจากช่องการการสื่อสารต่าง ๆ ทั้งออนไลน์และออฟไลน์ การสำรวจ  เป็นต้น)</w:t>
            </w:r>
          </w:p>
        </w:tc>
      </w:tr>
      <w:tr w:rsidR="000C6F6C" w:rsidRPr="00833A70" w14:paraId="2428B92B" w14:textId="77777777" w:rsidTr="00A17C2B">
        <w:trPr>
          <w:trHeight w:val="610"/>
        </w:trPr>
        <w:tc>
          <w:tcPr>
            <w:tcW w:w="4361" w:type="dxa"/>
          </w:tcPr>
          <w:p w14:paraId="4C687C49" w14:textId="77777777" w:rsidR="000C6F6C" w:rsidRPr="00833A70" w:rsidRDefault="000C6F6C" w:rsidP="00C72A5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กฎหมาย</w:t>
            </w:r>
            <w:r w:rsidRPr="00833A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/</w:t>
            </w: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ระเบียบ</w:t>
            </w:r>
          </w:p>
        </w:tc>
        <w:tc>
          <w:tcPr>
            <w:tcW w:w="9639" w:type="dxa"/>
          </w:tcPr>
          <w:p w14:paraId="5F74CF77" w14:textId="2C311FC7" w:rsidR="000C6F6C" w:rsidRPr="00833A70" w:rsidRDefault="000C6F6C" w:rsidP="00C72A5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/>
                <w:sz w:val="32"/>
                <w:szCs w:val="32"/>
                <w:cs/>
              </w:rPr>
              <w:t>(ระบุ</w:t>
            </w: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ชื่อระเบียบ</w:t>
            </w:r>
            <w:r w:rsidRPr="00833A70">
              <w:rPr>
                <w:rFonts w:ascii="TH SarabunIT๙" w:hAnsi="TH SarabunIT๙" w:cs="TH SarabunIT๙"/>
                <w:sz w:val="32"/>
                <w:szCs w:val="32"/>
                <w:cs/>
              </w:rPr>
              <w:t>/กฎหมายที่ใช้ในการปฏิบัติงาน</w:t>
            </w:r>
            <w:r w:rsidR="00DB24A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ที่เกี่ยวข้องกับกระบวนงาน</w:t>
            </w:r>
            <w:r w:rsidRPr="00833A70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</w:tr>
      <w:tr w:rsidR="000C6F6C" w:rsidRPr="00833A70" w14:paraId="2D0A0207" w14:textId="77777777" w:rsidTr="00A17C2B">
        <w:trPr>
          <w:trHeight w:val="1322"/>
        </w:trPr>
        <w:tc>
          <w:tcPr>
            <w:tcW w:w="4361" w:type="dxa"/>
          </w:tcPr>
          <w:p w14:paraId="495478BE" w14:textId="69631F22" w:rsidR="000C6F6C" w:rsidRPr="00833A70" w:rsidRDefault="000C6F6C" w:rsidP="00C72A5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ปัญหาจาก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การขับเคลื่อนกระบวนงาน</w:t>
            </w:r>
          </w:p>
          <w:p w14:paraId="48A8EDDC" w14:textId="77777777" w:rsidR="000C6F6C" w:rsidRPr="00833A70" w:rsidRDefault="000C6F6C" w:rsidP="00C72A5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639" w:type="dxa"/>
          </w:tcPr>
          <w:p w14:paraId="13B9ECC9" w14:textId="6E09E8DA" w:rsidR="000C6F6C" w:rsidRPr="00833A70" w:rsidRDefault="000C6F6C" w:rsidP="00C72A5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/>
                <w:sz w:val="32"/>
                <w:szCs w:val="32"/>
                <w:cs/>
              </w:rPr>
              <w:t>(ระบุปัญหาจากการทำงานที่ผ่านมา ทั้งจากภายนอกและภายใน</w:t>
            </w: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เช่น </w:t>
            </w:r>
            <w:r w:rsidR="00D701F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ปัญหาจากการดำเนินงาน</w:t>
            </w:r>
            <w:r w:rsidR="00A17C2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ตามกระบวนงาน</w:t>
            </w:r>
            <w:r w:rsidR="00D701F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ข้อคิดข้อเสนอแนะจากการประชุม ผลสำรวจความพึงพอใจ รายงานการควบคุมภายใน</w:t>
            </w:r>
            <w:r w:rsidR="00A17C2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การบริหารความเสี่ยง</w:t>
            </w:r>
            <w:r w:rsidR="00C72A56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และข้อร้องเรียน เป็นต้น</w:t>
            </w:r>
          </w:p>
        </w:tc>
      </w:tr>
      <w:tr w:rsidR="000C6F6C" w:rsidRPr="00833A70" w14:paraId="4A802646" w14:textId="77777777" w:rsidTr="00A72FAE">
        <w:trPr>
          <w:trHeight w:val="634"/>
        </w:trPr>
        <w:tc>
          <w:tcPr>
            <w:tcW w:w="4361" w:type="dxa"/>
          </w:tcPr>
          <w:p w14:paraId="39842E9D" w14:textId="77777777" w:rsidR="000C6F6C" w:rsidRPr="00833A70" w:rsidRDefault="000C6F6C" w:rsidP="00C72A5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ตัวชี้วัดกระบวนงาน</w:t>
            </w:r>
          </w:p>
        </w:tc>
        <w:tc>
          <w:tcPr>
            <w:tcW w:w="9639" w:type="dxa"/>
          </w:tcPr>
          <w:p w14:paraId="1EFD0C3D" w14:textId="01EFBBC3" w:rsidR="000C6F6C" w:rsidRPr="00833A70" w:rsidRDefault="000C6F6C" w:rsidP="00C72A5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/>
                <w:sz w:val="32"/>
                <w:szCs w:val="32"/>
                <w:cs/>
              </w:rPr>
              <w:t>(ระบุ</w:t>
            </w: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ตัวชี้วัดของกระบวนงานที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่แสดงถึงความสำเร็จของขั้นตอนการดำเนินงาน</w:t>
            </w:r>
            <w:r w:rsidRPr="00833A70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</w:tr>
      <w:tr w:rsidR="000C6F6C" w:rsidRPr="00833A70" w14:paraId="166DA1E0" w14:textId="77777777" w:rsidTr="00A72FAE">
        <w:trPr>
          <w:trHeight w:val="574"/>
        </w:trPr>
        <w:tc>
          <w:tcPr>
            <w:tcW w:w="4361" w:type="dxa"/>
          </w:tcPr>
          <w:p w14:paraId="41D7B0E1" w14:textId="368D6B6D" w:rsidR="000C6F6C" w:rsidRPr="00833A70" w:rsidRDefault="000C6F6C" w:rsidP="00C72A5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ผลผลิตกระบวนงาน</w:t>
            </w:r>
          </w:p>
        </w:tc>
        <w:tc>
          <w:tcPr>
            <w:tcW w:w="9639" w:type="dxa"/>
          </w:tcPr>
          <w:p w14:paraId="0AA97D9C" w14:textId="5B8F0B36" w:rsidR="000C6F6C" w:rsidRPr="00833A70" w:rsidRDefault="000C6F6C" w:rsidP="00C72A5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(ผลที่ได้จากการขับเคลื่อนกระบวนงานจนแล้วเสร็จ เพื่อสะท้อนถึงความสำเร็จของกระบวนงาน)</w:t>
            </w:r>
          </w:p>
        </w:tc>
      </w:tr>
      <w:tr w:rsidR="000C6F6C" w:rsidRPr="00833A70" w14:paraId="32B11A12" w14:textId="77777777" w:rsidTr="00A17C2B">
        <w:tc>
          <w:tcPr>
            <w:tcW w:w="4361" w:type="dxa"/>
          </w:tcPr>
          <w:p w14:paraId="31493142" w14:textId="77777777" w:rsidR="000C6F6C" w:rsidRPr="00833A70" w:rsidRDefault="000C6F6C" w:rsidP="00C72A5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เทคโนโลยี/นวัตกรรมที่สนับสนุนกระบวนงาน</w:t>
            </w:r>
          </w:p>
        </w:tc>
        <w:tc>
          <w:tcPr>
            <w:tcW w:w="9639" w:type="dxa"/>
          </w:tcPr>
          <w:p w14:paraId="5FF3850B" w14:textId="77777777" w:rsidR="000C6F6C" w:rsidRPr="00833A70" w:rsidRDefault="000C6F6C" w:rsidP="00C72A5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/>
                <w:sz w:val="32"/>
                <w:szCs w:val="32"/>
                <w:cs/>
              </w:rPr>
              <w:t>(ระบุ</w:t>
            </w: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เทคโนโลยี/นวัตกรรมที่นำมาใช้ในกระบวนงาน (ถ้ามี)</w:t>
            </w:r>
            <w:r w:rsidRPr="00833A70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  <w:p w14:paraId="1C43EF8F" w14:textId="77777777" w:rsidR="000C6F6C" w:rsidRPr="00833A70" w:rsidRDefault="000C6F6C" w:rsidP="00C72A5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(ระบุขั้นตอนการทำงานที่นำเทคโนโลยี/นวัตกรรมมาปรับใช้)</w:t>
            </w:r>
          </w:p>
        </w:tc>
      </w:tr>
    </w:tbl>
    <w:p w14:paraId="4F41F2FD" w14:textId="77777777" w:rsidR="00833A70" w:rsidRDefault="00833A70" w:rsidP="00833A70"/>
    <w:p w14:paraId="3013B492" w14:textId="77777777" w:rsidR="00833A70" w:rsidRDefault="00833A70" w:rsidP="00833A70"/>
    <w:p w14:paraId="7F0304A6" w14:textId="77777777" w:rsidR="00833A70" w:rsidRDefault="00833A70" w:rsidP="00833A70"/>
    <w:p w14:paraId="31D65CAD" w14:textId="77777777" w:rsidR="00833A70" w:rsidRDefault="00833A70" w:rsidP="00833A70">
      <w:pPr>
        <w:rPr>
          <w:rFonts w:ascii="TH SarabunIT๙" w:hAnsi="TH SarabunIT๙" w:cs="TH SarabunIT๙"/>
          <w:b/>
          <w:bCs/>
        </w:rPr>
      </w:pPr>
    </w:p>
    <w:p w14:paraId="07AE22CE" w14:textId="77777777" w:rsidR="00833A70" w:rsidRDefault="00833A70" w:rsidP="00833A70">
      <w:pPr>
        <w:rPr>
          <w:rFonts w:ascii="TH SarabunIT๙" w:hAnsi="TH SarabunIT๙" w:cs="TH SarabunIT๙"/>
          <w:b/>
          <w:bCs/>
        </w:rPr>
      </w:pPr>
    </w:p>
    <w:p w14:paraId="3E79F707" w14:textId="77777777" w:rsidR="00833A70" w:rsidRDefault="00833A70" w:rsidP="00833A70">
      <w:pPr>
        <w:rPr>
          <w:rFonts w:ascii="TH SarabunIT๙" w:hAnsi="TH SarabunIT๙" w:cs="TH SarabunIT๙"/>
          <w:b/>
          <w:bCs/>
        </w:rPr>
      </w:pPr>
    </w:p>
    <w:p w14:paraId="6806983D" w14:textId="77777777" w:rsidR="00833A70" w:rsidRDefault="00833A70" w:rsidP="00833A70">
      <w:pPr>
        <w:rPr>
          <w:rFonts w:ascii="TH SarabunIT๙" w:hAnsi="TH SarabunIT๙" w:cs="TH SarabunIT๙"/>
          <w:b/>
          <w:bCs/>
        </w:rPr>
      </w:pPr>
    </w:p>
    <w:p w14:paraId="600B4E0D" w14:textId="77777777" w:rsidR="00833A70" w:rsidRDefault="00833A70" w:rsidP="00833A70">
      <w:pPr>
        <w:rPr>
          <w:rFonts w:ascii="TH SarabunIT๙" w:hAnsi="TH SarabunIT๙" w:cs="TH SarabunIT๙"/>
          <w:b/>
          <w:bCs/>
        </w:rPr>
      </w:pPr>
    </w:p>
    <w:p w14:paraId="2CBE2629" w14:textId="77777777" w:rsidR="00833A70" w:rsidRDefault="00833A70" w:rsidP="00833A70">
      <w:pPr>
        <w:rPr>
          <w:rFonts w:ascii="TH SarabunIT๙" w:hAnsi="TH SarabunIT๙" w:cs="TH SarabunIT๙"/>
          <w:b/>
          <w:bCs/>
        </w:rPr>
      </w:pPr>
    </w:p>
    <w:p w14:paraId="15CAB9C8" w14:textId="77777777" w:rsidR="00833A70" w:rsidRDefault="00833A70" w:rsidP="00833A70">
      <w:pPr>
        <w:rPr>
          <w:rFonts w:ascii="TH SarabunIT๙" w:hAnsi="TH SarabunIT๙" w:cs="TH SarabunIT๙"/>
          <w:b/>
          <w:bCs/>
        </w:rPr>
      </w:pPr>
    </w:p>
    <w:p w14:paraId="1D45DAB1" w14:textId="77777777" w:rsidR="00833A70" w:rsidRDefault="00833A70" w:rsidP="00833A70">
      <w:pPr>
        <w:rPr>
          <w:rFonts w:ascii="TH SarabunIT๙" w:hAnsi="TH SarabunIT๙" w:cs="TH SarabunIT๙"/>
          <w:b/>
          <w:bCs/>
        </w:rPr>
      </w:pPr>
    </w:p>
    <w:p w14:paraId="1BE37226" w14:textId="77777777" w:rsidR="00833A70" w:rsidRDefault="00833A70" w:rsidP="00833A70">
      <w:pPr>
        <w:rPr>
          <w:rFonts w:ascii="TH SarabunIT๙" w:hAnsi="TH SarabunIT๙" w:cs="TH SarabunIT๙"/>
          <w:b/>
          <w:bCs/>
        </w:rPr>
      </w:pPr>
    </w:p>
    <w:p w14:paraId="7F9ED7F8" w14:textId="77777777" w:rsidR="00833A70" w:rsidRDefault="00833A70" w:rsidP="00833A70">
      <w:pPr>
        <w:rPr>
          <w:rFonts w:ascii="TH SarabunIT๙" w:hAnsi="TH SarabunIT๙" w:cs="TH SarabunIT๙"/>
          <w:b/>
          <w:bCs/>
        </w:rPr>
      </w:pPr>
    </w:p>
    <w:p w14:paraId="0BD03FD4" w14:textId="77777777" w:rsidR="00833A70" w:rsidRDefault="00833A70" w:rsidP="00833A70">
      <w:pPr>
        <w:rPr>
          <w:rFonts w:ascii="TH SarabunIT๙" w:hAnsi="TH SarabunIT๙" w:cs="TH SarabunIT๙"/>
          <w:b/>
          <w:bCs/>
        </w:rPr>
      </w:pPr>
    </w:p>
    <w:p w14:paraId="4F2D6FDF" w14:textId="77777777" w:rsidR="00833A70" w:rsidRDefault="00833A70" w:rsidP="00833A70">
      <w:pPr>
        <w:rPr>
          <w:rFonts w:ascii="TH SarabunIT๙" w:hAnsi="TH SarabunIT๙" w:cs="TH SarabunIT๙"/>
          <w:b/>
          <w:bCs/>
        </w:rPr>
      </w:pPr>
    </w:p>
    <w:p w14:paraId="1D299F45" w14:textId="77777777" w:rsidR="00833A70" w:rsidRDefault="00833A70" w:rsidP="00833A70">
      <w:pPr>
        <w:rPr>
          <w:rFonts w:ascii="TH SarabunIT๙" w:hAnsi="TH SarabunIT๙" w:cs="TH SarabunIT๙"/>
          <w:b/>
          <w:bCs/>
        </w:rPr>
      </w:pPr>
    </w:p>
    <w:p w14:paraId="60CFEB10" w14:textId="77777777" w:rsidR="00833A70" w:rsidRDefault="00833A70" w:rsidP="00833A70">
      <w:pPr>
        <w:rPr>
          <w:rFonts w:ascii="TH SarabunIT๙" w:hAnsi="TH SarabunIT๙" w:cs="TH SarabunIT๙"/>
          <w:b/>
          <w:bCs/>
        </w:rPr>
      </w:pPr>
    </w:p>
    <w:p w14:paraId="2379AC37" w14:textId="77777777" w:rsidR="00833A70" w:rsidRDefault="00833A70" w:rsidP="00833A70">
      <w:pPr>
        <w:rPr>
          <w:rFonts w:ascii="TH SarabunIT๙" w:hAnsi="TH SarabunIT๙" w:cs="TH SarabunIT๙"/>
          <w:b/>
          <w:bCs/>
        </w:rPr>
      </w:pPr>
    </w:p>
    <w:p w14:paraId="0DD086EF" w14:textId="77777777" w:rsidR="00833A70" w:rsidRDefault="00833A70" w:rsidP="00833A70">
      <w:pPr>
        <w:rPr>
          <w:rFonts w:ascii="TH SarabunIT๙" w:hAnsi="TH SarabunIT๙" w:cs="TH SarabunIT๙"/>
          <w:b/>
          <w:bCs/>
        </w:rPr>
      </w:pPr>
    </w:p>
    <w:p w14:paraId="13D54735" w14:textId="77777777" w:rsidR="00833A70" w:rsidRPr="00833A70" w:rsidRDefault="00833A70" w:rsidP="00833A70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cs/>
        </w:rPr>
        <w:br w:type="page"/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2. </w:t>
      </w:r>
      <w:r w:rsidRPr="00833A70">
        <w:rPr>
          <w:rFonts w:ascii="TH SarabunIT๙" w:hAnsi="TH SarabunIT๙" w:cs="TH SarabunIT๙"/>
          <w:b/>
          <w:bCs/>
          <w:sz w:val="32"/>
          <w:szCs w:val="32"/>
          <w:cs/>
        </w:rPr>
        <w:t>การออกแบบแต่ละกระบวนงาน</w:t>
      </w:r>
    </w:p>
    <w:p w14:paraId="7819818F" w14:textId="77777777" w:rsidR="00833A70" w:rsidRDefault="00833A70" w:rsidP="00833A70">
      <w:pPr>
        <w:spacing w:before="120"/>
        <w:ind w:firstLine="284"/>
        <w:rPr>
          <w:rFonts w:ascii="TH SarabunIT๙" w:hAnsi="TH SarabunIT๙" w:cs="TH SarabunIT๙"/>
          <w:sz w:val="32"/>
          <w:szCs w:val="32"/>
        </w:rPr>
      </w:pPr>
      <w:r w:rsidRPr="00833A7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1) การวิเคราะห์ห่วงโซ่คุณค่าของแต่ละกระบวนงาน </w:t>
      </w:r>
    </w:p>
    <w:p w14:paraId="058C4BD4" w14:textId="77777777" w:rsidR="00833A70" w:rsidRPr="00833A70" w:rsidRDefault="00833A70" w:rsidP="00833A70">
      <w:pPr>
        <w:ind w:firstLine="567"/>
        <w:rPr>
          <w:rFonts w:ascii="TH SarabunIT๙" w:hAnsi="TH SarabunIT๙" w:cs="TH SarabunIT๙"/>
          <w:sz w:val="32"/>
          <w:szCs w:val="32"/>
          <w:cs/>
        </w:rPr>
      </w:pPr>
      <w:r w:rsidRPr="00833A70">
        <w:rPr>
          <w:rFonts w:ascii="TH SarabunIT๙" w:hAnsi="TH SarabunIT๙" w:cs="TH SarabunIT๙"/>
          <w:sz w:val="32"/>
          <w:szCs w:val="32"/>
          <w:cs/>
        </w:rPr>
        <w:t>(กำหนดรูปแบบของห่วงโซ่คุณค่าของการปฏิบัติงานในแต่ละกระบวนงานให้เป็นมาตรฐานเดียวกัน โดยจัดกลุ่มกิจกรรมที่ต่อเนื่องใน 5 ประเด็น)</w:t>
      </w:r>
    </w:p>
    <w:p w14:paraId="7245C7AC" w14:textId="77777777" w:rsidR="00833A70" w:rsidRPr="00A1773A" w:rsidRDefault="000E6CCE" w:rsidP="00833A70">
      <w:pPr>
        <w:tabs>
          <w:tab w:val="left" w:pos="0"/>
          <w:tab w:val="left" w:pos="2977"/>
          <w:tab w:val="left" w:pos="5954"/>
          <w:tab w:val="left" w:pos="8931"/>
          <w:tab w:val="left" w:pos="11907"/>
        </w:tabs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/>
          <w:b/>
          <w:bCs/>
          <w:noProof/>
          <w:sz w:val="24"/>
          <w:szCs w:val="24"/>
        </w:rPr>
        <w:pict w14:anchorId="786CDA39">
          <v:group id="_x0000_s2055" style="position:absolute;margin-left:16.95pt;margin-top:16.2pt;width:711.45pt;height:55.7pt;z-index:251661312" coordorigin="959,1749" coordsize="14812,2116">
            <v:shapetype id="_x0000_t15" coordsize="21600,21600" o:spt="15" adj="16200" path="m@0,l,,,21600@0,21600,21600,10800xe">
              <v:stroke joinstyle="miter"/>
              <v:formulas>
                <v:f eqn="val #0"/>
                <v:f eqn="prod #0 1 2"/>
              </v:formulas>
              <v:path gradientshapeok="t" o:connecttype="custom" o:connectlocs="@1,0;0,10800;@1,21600;21600,10800" o:connectangles="270,180,90,0" textboxrect="0,0,10800,21600;0,0,16200,21600;0,0,21600,21600"/>
              <v:handles>
                <v:h position="#0,topLeft" xrange="0,21600"/>
              </v:handles>
            </v:shapetype>
            <v:shape id="_x0000_s2056" type="#_x0000_t15" style="position:absolute;left:959;top:1749;width:2881;height:2104">
              <v:textbox style="mso-next-textbox:#_x0000_s2056">
                <w:txbxContent>
                  <w:p w14:paraId="62AA11D5" w14:textId="77777777" w:rsidR="00833A70" w:rsidRPr="00A1773A" w:rsidRDefault="00833A70" w:rsidP="00833A70">
                    <w:pPr>
                      <w:rPr>
                        <w:rFonts w:ascii="TH SarabunIT๙" w:hAnsi="TH SarabunIT๙" w:cs="TH SarabunIT๙"/>
                        <w:b/>
                        <w:bCs/>
                        <w:sz w:val="30"/>
                        <w:szCs w:val="30"/>
                        <w:cs/>
                      </w:rPr>
                    </w:pPr>
                    <w:r w:rsidRPr="00A1773A">
                      <w:rPr>
                        <w:rFonts w:ascii="TH SarabunIT๙" w:hAnsi="TH SarabunIT๙" w:cs="TH SarabunIT๙"/>
                        <w:b/>
                        <w:bCs/>
                        <w:sz w:val="30"/>
                        <w:szCs w:val="30"/>
                        <w:cs/>
                      </w:rPr>
                      <w:t>วิเคราะห์ปัจจัยนำเข้า</w:t>
                    </w:r>
                  </w:p>
                </w:txbxContent>
              </v:textbox>
            </v:shape>
            <v:shape id="_x0000_s2057" type="#_x0000_t15" style="position:absolute;left:3961;top:1749;width:2881;height:2104">
              <v:textbox style="mso-next-textbox:#_x0000_s2057">
                <w:txbxContent>
                  <w:p w14:paraId="58FDCE39" w14:textId="77777777" w:rsidR="00833A70" w:rsidRPr="00A1773A" w:rsidRDefault="00833A70" w:rsidP="00833A70">
                    <w:pPr>
                      <w:rPr>
                        <w:rFonts w:ascii="TH SarabunIT๙" w:hAnsi="TH SarabunIT๙" w:cs="TH SarabunIT๙"/>
                        <w:b/>
                        <w:bCs/>
                        <w:sz w:val="30"/>
                        <w:szCs w:val="30"/>
                        <w:cs/>
                      </w:rPr>
                    </w:pPr>
                    <w:r w:rsidRPr="00A1773A">
                      <w:rPr>
                        <w:rFonts w:ascii="TH SarabunIT๙" w:hAnsi="TH SarabunIT๙" w:cs="TH SarabunIT๙"/>
                        <w:b/>
                        <w:bCs/>
                        <w:sz w:val="30"/>
                        <w:szCs w:val="30"/>
                        <w:cs/>
                      </w:rPr>
                      <w:t>วางแผนและออกแบบ</w:t>
                    </w:r>
                  </w:p>
                </w:txbxContent>
              </v:textbox>
            </v:shape>
            <v:shape id="_x0000_s2058" type="#_x0000_t15" style="position:absolute;left:6936;top:1761;width:2881;height:2104">
              <v:textbox style="mso-next-textbox:#_x0000_s2058">
                <w:txbxContent>
                  <w:p w14:paraId="14BC54C3" w14:textId="77777777" w:rsidR="00833A70" w:rsidRPr="00A1773A" w:rsidRDefault="00833A70" w:rsidP="00833A70">
                    <w:pPr>
                      <w:rPr>
                        <w:rFonts w:ascii="TH SarabunIT๙" w:hAnsi="TH SarabunIT๙" w:cs="TH SarabunIT๙"/>
                        <w:b/>
                        <w:bCs/>
                        <w:sz w:val="30"/>
                        <w:szCs w:val="30"/>
                        <w:cs/>
                      </w:rPr>
                    </w:pPr>
                    <w:r w:rsidRPr="00A1773A">
                      <w:rPr>
                        <w:rFonts w:ascii="TH SarabunIT๙" w:hAnsi="TH SarabunIT๙" w:cs="TH SarabunIT๙"/>
                        <w:b/>
                        <w:bCs/>
                        <w:sz w:val="30"/>
                        <w:szCs w:val="30"/>
                        <w:cs/>
                      </w:rPr>
                      <w:t>บริหารจัดการกระบวนงาน/การบริการ</w:t>
                    </w:r>
                  </w:p>
                </w:txbxContent>
              </v:textbox>
            </v:shape>
            <v:shape id="_x0000_s2059" type="#_x0000_t15" style="position:absolute;left:9913;top:1749;width:2881;height:2104">
              <v:textbox style="mso-next-textbox:#_x0000_s2059">
                <w:txbxContent>
                  <w:p w14:paraId="31E9F1D4" w14:textId="77777777" w:rsidR="00833A70" w:rsidRPr="00A1773A" w:rsidRDefault="00833A70" w:rsidP="00833A70">
                    <w:pPr>
                      <w:rPr>
                        <w:rFonts w:ascii="TH SarabunIT๙" w:hAnsi="TH SarabunIT๙" w:cs="TH SarabunIT๙"/>
                        <w:b/>
                        <w:bCs/>
                        <w:sz w:val="30"/>
                        <w:szCs w:val="30"/>
                      </w:rPr>
                    </w:pPr>
                    <w:r w:rsidRPr="00A1773A">
                      <w:rPr>
                        <w:rFonts w:ascii="TH SarabunIT๙" w:hAnsi="TH SarabunIT๙" w:cs="TH SarabunIT๙"/>
                        <w:b/>
                        <w:bCs/>
                        <w:sz w:val="30"/>
                        <w:szCs w:val="30"/>
                        <w:cs/>
                      </w:rPr>
                      <w:t>ติดตาม รายงาน ควบคุมและประเมินผล</w:t>
                    </w:r>
                  </w:p>
                </w:txbxContent>
              </v:textbox>
            </v:shape>
            <v:shape id="_x0000_s2060" type="#_x0000_t15" style="position:absolute;left:12890;top:1749;width:2881;height:2104">
              <v:textbox style="mso-next-textbox:#_x0000_s2060">
                <w:txbxContent>
                  <w:p w14:paraId="50586365" w14:textId="77777777" w:rsidR="00833A70" w:rsidRPr="00A1773A" w:rsidRDefault="00833A70" w:rsidP="00833A70">
                    <w:pPr>
                      <w:rPr>
                        <w:rFonts w:ascii="TH SarabunIT๙" w:hAnsi="TH SarabunIT๙" w:cs="TH SarabunIT๙"/>
                        <w:b/>
                        <w:bCs/>
                        <w:sz w:val="30"/>
                        <w:szCs w:val="30"/>
                        <w:cs/>
                      </w:rPr>
                    </w:pPr>
                    <w:r w:rsidRPr="00A1773A">
                      <w:rPr>
                        <w:rFonts w:ascii="TH SarabunIT๙" w:hAnsi="TH SarabunIT๙" w:cs="TH SarabunIT๙"/>
                        <w:b/>
                        <w:bCs/>
                        <w:sz w:val="30"/>
                        <w:szCs w:val="30"/>
                        <w:cs/>
                      </w:rPr>
                      <w:t xml:space="preserve">สรุปผลการดำเนินการและปรับปรุงแก้ไขกระบวนงาน </w:t>
                    </w:r>
                  </w:p>
                </w:txbxContent>
              </v:textbox>
            </v:shape>
          </v:group>
        </w:pict>
      </w:r>
    </w:p>
    <w:tbl>
      <w:tblPr>
        <w:tblW w:w="14315" w:type="dxa"/>
        <w:tblInd w:w="415" w:type="dxa"/>
        <w:tblBorders>
          <w:bottom w:val="dashSmallGap" w:sz="4" w:space="0" w:color="auto"/>
          <w:insideH w:val="dashSmallGap" w:sz="4" w:space="0" w:color="auto"/>
          <w:insideV w:val="dashSmallGap" w:sz="4" w:space="0" w:color="auto"/>
        </w:tblBorders>
        <w:tblLook w:val="01E0" w:firstRow="1" w:lastRow="1" w:firstColumn="1" w:lastColumn="1" w:noHBand="0" w:noVBand="0"/>
      </w:tblPr>
      <w:tblGrid>
        <w:gridCol w:w="2864"/>
        <w:gridCol w:w="2863"/>
        <w:gridCol w:w="2862"/>
        <w:gridCol w:w="2863"/>
        <w:gridCol w:w="2863"/>
      </w:tblGrid>
      <w:tr w:rsidR="00833A70" w:rsidRPr="00A1773A" w14:paraId="0E87BDB1" w14:textId="77777777" w:rsidTr="00833A70">
        <w:trPr>
          <w:trHeight w:val="1445"/>
        </w:trPr>
        <w:tc>
          <w:tcPr>
            <w:tcW w:w="2864" w:type="dxa"/>
            <w:vAlign w:val="bottom"/>
          </w:tcPr>
          <w:p w14:paraId="7A0A1282" w14:textId="77777777" w:rsidR="00833A70" w:rsidRPr="00A1773A" w:rsidRDefault="00833A70" w:rsidP="00833A70">
            <w:pPr>
              <w:spacing w:before="240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A1773A">
              <w:rPr>
                <w:rFonts w:ascii="TH SarabunIT๙" w:hAnsi="TH SarabunIT๙" w:cs="TH SarabunIT๙"/>
                <w:sz w:val="30"/>
                <w:szCs w:val="30"/>
                <w:cs/>
              </w:rPr>
              <w:t>(ระบุขั้นตอนที่ . . .)</w:t>
            </w:r>
          </w:p>
        </w:tc>
        <w:tc>
          <w:tcPr>
            <w:tcW w:w="2863" w:type="dxa"/>
            <w:vAlign w:val="bottom"/>
          </w:tcPr>
          <w:p w14:paraId="6F74FD56" w14:textId="77777777" w:rsidR="00833A70" w:rsidRPr="00A1773A" w:rsidRDefault="00833A70" w:rsidP="00833A70">
            <w:pPr>
              <w:spacing w:before="240"/>
              <w:jc w:val="center"/>
              <w:rPr>
                <w:rFonts w:ascii="TH SarabunIT๙" w:hAnsi="TH SarabunIT๙" w:cs="TH SarabunIT๙"/>
                <w:color w:val="FF0000"/>
                <w:sz w:val="30"/>
                <w:szCs w:val="30"/>
                <w:cs/>
              </w:rPr>
            </w:pPr>
            <w:r w:rsidRPr="00A1773A">
              <w:rPr>
                <w:rFonts w:ascii="TH SarabunIT๙" w:hAnsi="TH SarabunIT๙" w:cs="TH SarabunIT๙"/>
                <w:sz w:val="30"/>
                <w:szCs w:val="30"/>
                <w:cs/>
              </w:rPr>
              <w:t>(ระบุขั้นตอนที่ . . .)</w:t>
            </w:r>
          </w:p>
        </w:tc>
        <w:tc>
          <w:tcPr>
            <w:tcW w:w="2862" w:type="dxa"/>
            <w:vAlign w:val="bottom"/>
          </w:tcPr>
          <w:p w14:paraId="7627ACAC" w14:textId="77777777" w:rsidR="00833A70" w:rsidRPr="00A1773A" w:rsidRDefault="00833A70" w:rsidP="00833A70">
            <w:pPr>
              <w:spacing w:before="240"/>
              <w:jc w:val="center"/>
              <w:rPr>
                <w:rFonts w:ascii="TH SarabunIT๙" w:hAnsi="TH SarabunIT๙" w:cs="TH SarabunIT๙"/>
                <w:color w:val="FF0000"/>
                <w:sz w:val="30"/>
                <w:szCs w:val="30"/>
              </w:rPr>
            </w:pPr>
            <w:r w:rsidRPr="00A1773A">
              <w:rPr>
                <w:rFonts w:ascii="TH SarabunIT๙" w:hAnsi="TH SarabunIT๙" w:cs="TH SarabunIT๙"/>
                <w:sz w:val="30"/>
                <w:szCs w:val="30"/>
                <w:cs/>
              </w:rPr>
              <w:t>(ระบุขั้นตอนที่ . . .)</w:t>
            </w:r>
          </w:p>
        </w:tc>
        <w:tc>
          <w:tcPr>
            <w:tcW w:w="2863" w:type="dxa"/>
            <w:vAlign w:val="bottom"/>
          </w:tcPr>
          <w:p w14:paraId="6B1839FE" w14:textId="77777777" w:rsidR="00833A70" w:rsidRPr="00A1773A" w:rsidRDefault="00833A70" w:rsidP="00833A70">
            <w:pPr>
              <w:spacing w:before="240"/>
              <w:jc w:val="center"/>
              <w:rPr>
                <w:rFonts w:ascii="TH SarabunIT๙" w:hAnsi="TH SarabunIT๙" w:cs="TH SarabunIT๙"/>
                <w:color w:val="FF0000"/>
                <w:sz w:val="30"/>
                <w:szCs w:val="30"/>
                <w:cs/>
              </w:rPr>
            </w:pPr>
            <w:r w:rsidRPr="00A1773A">
              <w:rPr>
                <w:rFonts w:ascii="TH SarabunIT๙" w:hAnsi="TH SarabunIT๙" w:cs="TH SarabunIT๙"/>
                <w:sz w:val="30"/>
                <w:szCs w:val="30"/>
                <w:cs/>
              </w:rPr>
              <w:t>(ระบุขั้นตอนที่ . . .)</w:t>
            </w:r>
          </w:p>
        </w:tc>
        <w:tc>
          <w:tcPr>
            <w:tcW w:w="2863" w:type="dxa"/>
            <w:vAlign w:val="bottom"/>
          </w:tcPr>
          <w:p w14:paraId="1B75BAB0" w14:textId="77777777" w:rsidR="00833A70" w:rsidRPr="00A1773A" w:rsidRDefault="00833A70" w:rsidP="00833A70">
            <w:pPr>
              <w:spacing w:before="24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1773A">
              <w:rPr>
                <w:rFonts w:ascii="TH SarabunIT๙" w:hAnsi="TH SarabunIT๙" w:cs="TH SarabunIT๙"/>
                <w:sz w:val="30"/>
                <w:szCs w:val="30"/>
                <w:cs/>
              </w:rPr>
              <w:t>(ระบุขั้นตอนที่ . . .)</w:t>
            </w:r>
          </w:p>
        </w:tc>
      </w:tr>
    </w:tbl>
    <w:p w14:paraId="0884FB48" w14:textId="77777777" w:rsidR="00833A70" w:rsidRPr="00833A70" w:rsidRDefault="00833A70" w:rsidP="00833A70">
      <w:pPr>
        <w:tabs>
          <w:tab w:val="left" w:pos="709"/>
          <w:tab w:val="left" w:pos="1701"/>
        </w:tabs>
        <w:spacing w:before="240" w:after="120"/>
        <w:ind w:firstLine="284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833A7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2) การเขียนผังกระบวนงาน </w:t>
      </w:r>
    </w:p>
    <w:tbl>
      <w:tblPr>
        <w:tblW w:w="1445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85"/>
        <w:gridCol w:w="3543"/>
        <w:gridCol w:w="2552"/>
        <w:gridCol w:w="2410"/>
        <w:gridCol w:w="2268"/>
      </w:tblGrid>
      <w:tr w:rsidR="00833A70" w:rsidRPr="00833A70" w14:paraId="77CDD377" w14:textId="77777777" w:rsidTr="00833A70">
        <w:trPr>
          <w:trHeight w:val="397"/>
          <w:tblHeader/>
        </w:trPr>
        <w:tc>
          <w:tcPr>
            <w:tcW w:w="3685" w:type="dxa"/>
            <w:vAlign w:val="center"/>
          </w:tcPr>
          <w:p w14:paraId="70A8B3AC" w14:textId="77777777"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ขั้นตอนการทำงาน</w:t>
            </w:r>
          </w:p>
          <w:p w14:paraId="1301C85F" w14:textId="77777777"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</w:t>
            </w:r>
            <w:r w:rsidRPr="00833A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Work Flow</w:t>
            </w: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543" w:type="dxa"/>
            <w:vAlign w:val="center"/>
          </w:tcPr>
          <w:p w14:paraId="467093CB" w14:textId="77777777"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ผังงาน</w:t>
            </w:r>
          </w:p>
          <w:p w14:paraId="67E29DD2" w14:textId="77777777"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</w:t>
            </w:r>
            <w:r w:rsidRPr="00833A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Flow Chart</w:t>
            </w: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2552" w:type="dxa"/>
            <w:vAlign w:val="center"/>
          </w:tcPr>
          <w:p w14:paraId="7BCD81A3" w14:textId="77777777"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ระยะเวลา</w:t>
            </w:r>
          </w:p>
        </w:tc>
        <w:tc>
          <w:tcPr>
            <w:tcW w:w="2410" w:type="dxa"/>
            <w:vAlign w:val="center"/>
          </w:tcPr>
          <w:p w14:paraId="15F35031" w14:textId="77777777"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หน่วยงานที่เกี่ยวข้อง</w:t>
            </w:r>
          </w:p>
        </w:tc>
        <w:tc>
          <w:tcPr>
            <w:tcW w:w="2268" w:type="dxa"/>
            <w:vAlign w:val="center"/>
          </w:tcPr>
          <w:p w14:paraId="32581296" w14:textId="77777777"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จุดควบคุม/ความเสี่ยง</w:t>
            </w:r>
          </w:p>
        </w:tc>
      </w:tr>
      <w:tr w:rsidR="00833A70" w:rsidRPr="00833A70" w14:paraId="319BCF85" w14:textId="77777777" w:rsidTr="00833A70">
        <w:trPr>
          <w:trHeight w:val="651"/>
        </w:trPr>
        <w:tc>
          <w:tcPr>
            <w:tcW w:w="3685" w:type="dxa"/>
          </w:tcPr>
          <w:p w14:paraId="2E36674E" w14:textId="77777777"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/>
                <w:sz w:val="32"/>
                <w:szCs w:val="32"/>
              </w:rPr>
              <w:t xml:space="preserve">1 </w:t>
            </w: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ระบุขั้นตอนการปฏิบัติงานตามมาตรฐานที่ควรปฏิบัติงานของกระบวนงาน</w:t>
            </w:r>
          </w:p>
        </w:tc>
        <w:tc>
          <w:tcPr>
            <w:tcW w:w="3543" w:type="dxa"/>
          </w:tcPr>
          <w:p w14:paraId="7825E48A" w14:textId="77777777" w:rsidR="00833A70" w:rsidRPr="00833A70" w:rsidRDefault="000E6CCE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  <w:pict w14:anchorId="02FCABC1">
                <v:group id="_x0000_s2062" style="position:absolute;margin-left:1.3pt;margin-top:6.25pt;width:124.7pt;height:145.4pt;z-index:251663360;mso-position-horizontal-relative:text;mso-position-vertical-relative:text" coordorigin="4529,6197" coordsize="2494,2908">
                  <v:rect id="_x0000_s2063" style="position:absolute;left:5168;top:6949;width:550;height:414" filled="f" stroked="f">
                    <v:textbox style="mso-next-textbox:#_x0000_s2063">
                      <w:txbxContent>
                        <w:p w14:paraId="4EF13CEC" w14:textId="77777777" w:rsidR="00833A70" w:rsidRPr="00595DBD" w:rsidRDefault="00833A70" w:rsidP="00833A70">
                          <w:pPr>
                            <w:rPr>
                              <w:rFonts w:ascii="Freesia New" w:hAnsi="Freesia New" w:cs="Freesia New"/>
                              <w:sz w:val="16"/>
                              <w:szCs w:val="16"/>
                            </w:rPr>
                          </w:pPr>
                          <w:r w:rsidRPr="00595DBD">
                            <w:rPr>
                              <w:rFonts w:ascii="Freesia New" w:hAnsi="Freesia New" w:cs="Freesia New"/>
                              <w:sz w:val="16"/>
                              <w:szCs w:val="16"/>
                            </w:rPr>
                            <w:t>No</w:t>
                          </w:r>
                        </w:p>
                      </w:txbxContent>
                    </v:textbox>
                  </v:rect>
                  <v:group id="_x0000_s2064" style="position:absolute;left:4529;top:6197;width:2494;height:2908" coordorigin="4529,6197" coordsize="2494,2908">
                    <v:rect id="_x0000_s2065" style="position:absolute;left:6385;top:8398;width:638;height:528" filled="f" stroked="f">
                      <v:textbox style="mso-next-textbox:#_x0000_s2065">
                        <w:txbxContent>
                          <w:p w14:paraId="7E8A58CB" w14:textId="77777777" w:rsidR="00833A70" w:rsidRPr="00595DBD" w:rsidRDefault="00833A70" w:rsidP="00833A70">
                            <w:pPr>
                              <w:jc w:val="center"/>
                              <w:rPr>
                                <w:rFonts w:ascii="Freesia New" w:hAnsi="Freesia New" w:cs="Freesia New"/>
                                <w:sz w:val="16"/>
                                <w:szCs w:val="16"/>
                              </w:rPr>
                            </w:pPr>
                            <w:r w:rsidRPr="00595DBD">
                              <w:rPr>
                                <w:rFonts w:ascii="Freesia New" w:hAnsi="Freesia New" w:cs="Freesia New"/>
                                <w:sz w:val="16"/>
                                <w:szCs w:val="16"/>
                              </w:rPr>
                              <w:t>Yes</w:t>
                            </w:r>
                          </w:p>
                        </w:txbxContent>
                      </v:textbox>
                    </v:rect>
                    <v:rect id="_x0000_s2066" style="position:absolute;left:6371;top:7318;width:652;height:420" filled="f" stroked="f">
                      <v:textbox style="mso-next-textbox:#_x0000_s2066">
                        <w:txbxContent>
                          <w:p w14:paraId="0F708A0C" w14:textId="77777777" w:rsidR="00833A70" w:rsidRPr="00595DBD" w:rsidRDefault="00833A70" w:rsidP="00833A70">
                            <w:pPr>
                              <w:jc w:val="center"/>
                              <w:rPr>
                                <w:rFonts w:ascii="Freesia New" w:hAnsi="Freesia New" w:cs="Freesia New"/>
                                <w:sz w:val="16"/>
                                <w:szCs w:val="16"/>
                              </w:rPr>
                            </w:pPr>
                            <w:r w:rsidRPr="00595DBD">
                              <w:rPr>
                                <w:rFonts w:ascii="Freesia New" w:hAnsi="Freesia New" w:cs="Freesia New"/>
                                <w:sz w:val="16"/>
                                <w:szCs w:val="16"/>
                              </w:rPr>
                              <w:t>Yes</w:t>
                            </w:r>
                          </w:p>
                        </w:txbxContent>
                      </v:textbox>
                    </v:rect>
                    <v:group id="_x0000_s2067" style="position:absolute;left:4529;top:6197;width:2232;height:2908" coordorigin="4529,6197" coordsize="2232,2908">
                      <v:rect id="_x0000_s2068" style="position:absolute;left:5124;top:8205;width:551;height:438" filled="f" stroked="f">
                        <v:textbox style="mso-next-textbox:#_x0000_s2068">
                          <w:txbxContent>
                            <w:p w14:paraId="4335AD25" w14:textId="77777777" w:rsidR="00833A70" w:rsidRPr="00595DBD" w:rsidRDefault="00833A70" w:rsidP="00833A70">
                              <w:pPr>
                                <w:rPr>
                                  <w:rFonts w:ascii="Freesia New" w:hAnsi="Freesia New" w:cs="Freesia New"/>
                                  <w:sz w:val="16"/>
                                  <w:szCs w:val="16"/>
                                </w:rPr>
                              </w:pPr>
                              <w:r w:rsidRPr="00595DBD">
                                <w:rPr>
                                  <w:rFonts w:ascii="Freesia New" w:hAnsi="Freesia New" w:cs="Freesia New"/>
                                  <w:sz w:val="16"/>
                                  <w:szCs w:val="16"/>
                                </w:rPr>
                                <w:t>No</w:t>
                              </w:r>
                            </w:p>
                          </w:txbxContent>
                        </v:textbox>
                      </v:rect>
                      <v:line id="_x0000_s2069" style="position:absolute" from="6152,7043" to="6152,7199">
                        <v:stroke endarrow="block"/>
                      </v:line>
                      <v:oval id="_x0000_s2070" style="position:absolute;left:5522;top:6197;width:1239;height:358"/>
                      <v:rect id="_x0000_s2071" style="position:absolute;left:5590;top:6697;width:1147;height:339"/>
                      <v:oval id="_x0000_s2072" style="position:absolute;left:5578;top:8689;width:1155;height:416"/>
                      <v:rect id="_x0000_s2073" style="position:absolute;left:5583;top:7686;width:1147;height:340"/>
                      <v:shapetype id="_x0000_t4" coordsize="21600,21600" o:spt="4" path="m10800,l,10800,10800,21600,21600,10800xe">
                        <v:stroke joinstyle="miter"/>
                        <v:path gradientshapeok="t" o:connecttype="rect" textboxrect="5400,5400,16200,16200"/>
                      </v:shapetype>
                      <v:shape id="_x0000_s2074" type="#_x0000_t4" style="position:absolute;left:5522;top:7201;width:1238;height:315"/>
                      <v:line id="_x0000_s2075" style="position:absolute" from="6149,6536" to="6149,6703">
                        <v:stroke endarrow="block"/>
                      </v:line>
                      <v:line id="_x0000_s2076" style="position:absolute" from="6153,7510" to="6154,7704">
                        <v:stroke endarrow="block"/>
                      </v:line>
                      <v:line id="_x0000_s2077" style="position:absolute" from="6149,8026" to="6150,8182">
                        <v:stroke endarrow="block"/>
                      </v:line>
                      <v:line id="_x0000_s2078" style="position:absolute" from="6153,8494" to="6154,8689">
                        <v:stroke endarrow="block"/>
                      </v:line>
                      <v:shape id="_x0000_s2079" type="#_x0000_t4" style="position:absolute;left:5520;top:8178;width:1239;height:314"/>
                      <v:group id="_x0000_s2080" style="position:absolute;left:5092;top:6882;width:441;height:481" coordorigin="5092,6882" coordsize="441,481">
                        <v:line id="_x0000_s2081" style="position:absolute;rotation:90" from="5309,7146" to="5309,7579"/>
                        <v:line id="_x0000_s2082" style="position:absolute;rotation:180" from="5098,6883" to="5098,7363"/>
                        <v:line id="_x0000_s2083" style="position:absolute;rotation:90" from="5317,6665" to="5317,7098">
                          <v:stroke startarrow="block"/>
                        </v:line>
                      </v:group>
                      <v:line id="_x0000_s2084" style="position:absolute;rotation:90;flip:x" from="5301,8114" to="5301,8548">
                        <v:stroke startarrow="block"/>
                      </v:line>
                      <v:rect id="_x0000_s2085" style="position:absolute;left:4529;top:8177;width:548;height:339"/>
                    </v:group>
                  </v:group>
                </v:group>
              </w:pict>
            </w:r>
          </w:p>
        </w:tc>
        <w:tc>
          <w:tcPr>
            <w:tcW w:w="2552" w:type="dxa"/>
          </w:tcPr>
          <w:p w14:paraId="60BD6DBA" w14:textId="77777777"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ระบุระยะเวลาในการดำเนินการในแต่ละขั้นตอน</w:t>
            </w:r>
          </w:p>
        </w:tc>
        <w:tc>
          <w:tcPr>
            <w:tcW w:w="2410" w:type="dxa"/>
            <w:tcBorders>
              <w:bottom w:val="single" w:sz="4" w:space="0" w:color="auto"/>
              <w:right w:val="single" w:sz="4" w:space="0" w:color="auto"/>
            </w:tcBorders>
          </w:tcPr>
          <w:p w14:paraId="5E27727A" w14:textId="77777777"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ระบุหน่วยงานที่เกี่ยวข้องของแต่ละขั้นตอน</w:t>
            </w: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</w:tcPr>
          <w:p w14:paraId="2A5FA077" w14:textId="77777777"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ระบุเฉพาะขั้นตอนที่ต้องมีการควบคุม</w:t>
            </w:r>
          </w:p>
        </w:tc>
      </w:tr>
      <w:tr w:rsidR="00833A70" w:rsidRPr="00833A70" w14:paraId="6B1F61EE" w14:textId="77777777" w:rsidTr="00833A70">
        <w:tc>
          <w:tcPr>
            <w:tcW w:w="3685" w:type="dxa"/>
          </w:tcPr>
          <w:p w14:paraId="4174F66F" w14:textId="77777777"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/>
                <w:sz w:val="32"/>
                <w:szCs w:val="32"/>
              </w:rPr>
              <w:t>2 . . .</w:t>
            </w:r>
            <w:r w:rsidRPr="00833A70">
              <w:rPr>
                <w:rFonts w:ascii="TH SarabunIT๙" w:hAnsi="TH SarabunIT๙" w:cs="TH SarabunIT๙"/>
                <w:sz w:val="32"/>
                <w:szCs w:val="32"/>
              </w:rPr>
              <w:br/>
            </w:r>
          </w:p>
        </w:tc>
        <w:tc>
          <w:tcPr>
            <w:tcW w:w="3543" w:type="dxa"/>
          </w:tcPr>
          <w:p w14:paraId="3F1EE75A" w14:textId="77777777"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2" w:type="dxa"/>
          </w:tcPr>
          <w:p w14:paraId="1F9E382C" w14:textId="77777777"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DA69C" w14:textId="77777777"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D721C" w14:textId="77777777"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33A70" w:rsidRPr="00833A70" w14:paraId="18E263C1" w14:textId="77777777" w:rsidTr="00833A70">
        <w:trPr>
          <w:trHeight w:val="605"/>
        </w:trPr>
        <w:tc>
          <w:tcPr>
            <w:tcW w:w="3685" w:type="dxa"/>
          </w:tcPr>
          <w:p w14:paraId="2DFCC56C" w14:textId="77777777"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/>
                <w:sz w:val="32"/>
                <w:szCs w:val="32"/>
              </w:rPr>
              <w:t xml:space="preserve">  . . .</w:t>
            </w:r>
            <w:r w:rsidRPr="00833A70">
              <w:rPr>
                <w:rFonts w:ascii="TH SarabunIT๙" w:hAnsi="TH SarabunIT๙" w:cs="TH SarabunIT๙"/>
                <w:sz w:val="32"/>
                <w:szCs w:val="32"/>
              </w:rPr>
              <w:br/>
            </w:r>
          </w:p>
        </w:tc>
        <w:tc>
          <w:tcPr>
            <w:tcW w:w="3543" w:type="dxa"/>
          </w:tcPr>
          <w:p w14:paraId="552E91AE" w14:textId="77777777"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2" w:type="dxa"/>
          </w:tcPr>
          <w:p w14:paraId="7697AB0E" w14:textId="77777777"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A390A" w14:textId="77777777"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AFF56" w14:textId="77777777"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4019B0F7" w14:textId="77777777" w:rsidR="00833A70" w:rsidRPr="00833A70" w:rsidRDefault="00833A70" w:rsidP="00833A70">
      <w:pPr>
        <w:tabs>
          <w:tab w:val="left" w:pos="709"/>
          <w:tab w:val="left" w:pos="1701"/>
        </w:tabs>
        <w:spacing w:before="240" w:after="120"/>
        <w:ind w:right="284" w:firstLine="284"/>
        <w:rPr>
          <w:rFonts w:ascii="TH SarabunIT๙" w:hAnsi="TH SarabunIT๙" w:cs="TH SarabunIT๙"/>
          <w:b/>
          <w:bCs/>
          <w:sz w:val="32"/>
          <w:szCs w:val="32"/>
        </w:rPr>
      </w:pPr>
      <w:r w:rsidRPr="00833A70">
        <w:rPr>
          <w:rFonts w:ascii="TH SarabunIT๙" w:hAnsi="TH SarabunIT๙" w:cs="TH SarabunIT๙"/>
          <w:b/>
          <w:bCs/>
          <w:sz w:val="32"/>
          <w:szCs w:val="32"/>
          <w:cs/>
        </w:rPr>
        <w:t>3) การกำหนดมาตรฐานคุณภาพงาน</w:t>
      </w:r>
    </w:p>
    <w:p w14:paraId="34A6C301" w14:textId="5719DC50" w:rsidR="00833A70" w:rsidRPr="00833A70" w:rsidRDefault="00833A70" w:rsidP="00833A70">
      <w:pPr>
        <w:tabs>
          <w:tab w:val="left" w:pos="993"/>
        </w:tabs>
        <w:ind w:right="284" w:firstLine="567"/>
        <w:rPr>
          <w:rFonts w:ascii="TH SarabunIT๙" w:hAnsi="TH SarabunIT๙" w:cs="TH SarabunIT๙"/>
          <w:sz w:val="32"/>
          <w:szCs w:val="32"/>
          <w:u w:val="single"/>
          <w:cs/>
        </w:rPr>
      </w:pPr>
      <w:r w:rsidRPr="00833A70">
        <w:rPr>
          <w:rFonts w:ascii="TH SarabunIT๙" w:hAnsi="TH SarabunIT๙" w:cs="TH SarabunIT๙"/>
          <w:b/>
          <w:bCs/>
          <w:sz w:val="32"/>
          <w:szCs w:val="32"/>
          <w:cs/>
        </w:rPr>
        <w:t>มาตรฐานคุณภาพงาน</w:t>
      </w:r>
      <w:r w:rsidRPr="00833A70">
        <w:rPr>
          <w:rFonts w:ascii="TH SarabunIT๙" w:hAnsi="TH SarabunIT๙" w:cs="TH SarabunIT๙"/>
          <w:b/>
          <w:bCs/>
          <w:sz w:val="32"/>
          <w:szCs w:val="32"/>
        </w:rPr>
        <w:t xml:space="preserve"> (</w:t>
      </w:r>
      <w:r w:rsidRPr="00833A70">
        <w:rPr>
          <w:rFonts w:ascii="TH SarabunIT๙" w:hAnsi="TH SarabunIT๙" w:cs="TH SarabunIT๙"/>
          <w:b/>
          <w:bCs/>
          <w:sz w:val="32"/>
          <w:szCs w:val="32"/>
          <w:cs/>
        </w:rPr>
        <w:t>ภาพรวมกระบวนงาน</w:t>
      </w:r>
      <w:r w:rsidRPr="00833A70">
        <w:rPr>
          <w:rFonts w:ascii="TH SarabunIT๙" w:hAnsi="TH SarabunIT๙" w:cs="TH SarabunIT๙"/>
          <w:b/>
          <w:bCs/>
          <w:sz w:val="32"/>
          <w:szCs w:val="32"/>
        </w:rPr>
        <w:t xml:space="preserve">) </w:t>
      </w:r>
      <w:r w:rsidRPr="00833A70">
        <w:rPr>
          <w:rFonts w:ascii="TH SarabunIT๙" w:hAnsi="TH SarabunIT๙" w:cs="TH SarabunIT๙"/>
          <w:sz w:val="32"/>
          <w:szCs w:val="32"/>
        </w:rPr>
        <w:t xml:space="preserve">: </w:t>
      </w:r>
      <w:r w:rsidR="00EC25BE" w:rsidRPr="000E6CCE">
        <w:rPr>
          <w:rFonts w:ascii="TH SarabunIT๙" w:hAnsi="TH SarabunIT๙" w:cs="TH SarabunIT๙" w:hint="cs"/>
          <w:sz w:val="32"/>
          <w:szCs w:val="32"/>
          <w:u w:val="single"/>
          <w:cs/>
        </w:rPr>
        <w:t>ระบุ</w:t>
      </w:r>
      <w:r w:rsidR="000E6CCE">
        <w:rPr>
          <w:rFonts w:ascii="TH SarabunIT๙" w:hAnsi="TH SarabunIT๙" w:cs="TH SarabunIT๙" w:hint="cs"/>
          <w:sz w:val="32"/>
          <w:szCs w:val="32"/>
          <w:u w:val="single"/>
          <w:cs/>
        </w:rPr>
        <w:t>มาตรฐาน</w:t>
      </w:r>
      <w:r w:rsidRPr="00833A70">
        <w:rPr>
          <w:rFonts w:ascii="TH SarabunIT๙" w:hAnsi="TH SarabunIT๙" w:cs="TH SarabunIT๙"/>
          <w:sz w:val="32"/>
          <w:szCs w:val="32"/>
          <w:u w:val="single"/>
          <w:cs/>
        </w:rPr>
        <w:t>ของกระบวนงานที่ต้องการให้เกิดขึ้น เพื่อแสดงให้เห็นประสิทธิภาพ</w:t>
      </w:r>
      <w:r w:rsidR="000E6CCE">
        <w:rPr>
          <w:rFonts w:ascii="TH SarabunIT๙" w:hAnsi="TH SarabunIT๙" w:cs="TH SarabunIT๙" w:hint="cs"/>
          <w:sz w:val="32"/>
          <w:szCs w:val="32"/>
          <w:u w:val="single"/>
          <w:cs/>
        </w:rPr>
        <w:t>ของกระบวนงานในภาพรวม</w:t>
      </w:r>
      <w:r w:rsidRPr="00833A70">
        <w:rPr>
          <w:rFonts w:ascii="TH SarabunIT๙" w:hAnsi="TH SarabunIT๙" w:cs="TH SarabunIT๙"/>
          <w:sz w:val="32"/>
          <w:szCs w:val="32"/>
          <w:cs/>
        </w:rPr>
        <w:tab/>
      </w:r>
    </w:p>
    <w:p w14:paraId="7C93DDF1" w14:textId="77777777" w:rsidR="00833A70" w:rsidRPr="00833A70" w:rsidRDefault="00833A70" w:rsidP="00833A70">
      <w:pPr>
        <w:spacing w:before="120"/>
        <w:ind w:left="709" w:hanging="425"/>
        <w:rPr>
          <w:rFonts w:ascii="TH SarabunIT๙" w:hAnsi="TH SarabunIT๙" w:cs="TH SarabunIT๙"/>
          <w:b/>
          <w:bCs/>
          <w:sz w:val="32"/>
          <w:szCs w:val="32"/>
        </w:rPr>
      </w:pPr>
      <w:r w:rsidRPr="00833A70">
        <w:rPr>
          <w:rFonts w:ascii="TH SarabunIT๙" w:hAnsi="TH SarabunIT๙" w:cs="TH SarabunIT๙" w:hint="cs"/>
          <w:b/>
          <w:bCs/>
          <w:sz w:val="32"/>
          <w:szCs w:val="32"/>
          <w:cs/>
        </w:rPr>
        <w:t>4) ผู้รับผิดชอบกระบวนงาน</w:t>
      </w:r>
    </w:p>
    <w:p w14:paraId="4FB66BEC" w14:textId="77777777" w:rsidR="00833A70" w:rsidRPr="00833A70" w:rsidRDefault="00833A70" w:rsidP="00833A70">
      <w:pPr>
        <w:ind w:firstLine="567"/>
        <w:rPr>
          <w:rFonts w:ascii="TH SarabunIT๙" w:hAnsi="TH SarabunIT๙" w:cs="TH SarabunIT๙"/>
          <w:sz w:val="32"/>
          <w:szCs w:val="32"/>
        </w:rPr>
      </w:pPr>
      <w:r w:rsidRPr="00833A70">
        <w:rPr>
          <w:rFonts w:ascii="TH SarabunIT๙" w:hAnsi="TH SarabunIT๙" w:cs="TH SarabunIT๙" w:hint="cs"/>
          <w:sz w:val="32"/>
          <w:szCs w:val="32"/>
          <w:cs/>
        </w:rPr>
        <w:t xml:space="preserve">ผู้รับผิดชอบหลัก </w:t>
      </w:r>
      <w:r w:rsidRPr="00833A70">
        <w:rPr>
          <w:rFonts w:ascii="TH SarabunIT๙" w:hAnsi="TH SarabunIT๙" w:cs="TH SarabunIT๙"/>
          <w:sz w:val="32"/>
          <w:szCs w:val="32"/>
        </w:rPr>
        <w:t xml:space="preserve">: </w:t>
      </w:r>
      <w:r w:rsidRPr="00833A70">
        <w:rPr>
          <w:rFonts w:ascii="TH SarabunIT๙" w:hAnsi="TH SarabunIT๙" w:cs="TH SarabunIT๙" w:hint="cs"/>
          <w:sz w:val="32"/>
          <w:szCs w:val="32"/>
          <w:u w:val="single"/>
          <w:cs/>
        </w:rPr>
        <w:t>ชื่อหัวหน้ากลุ่ม/ฝ่าย หรือเจ้าหน้าที่ที่รับผิดชอบหลักในการดำเนินกระบวนการ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833A70">
        <w:rPr>
          <w:rFonts w:ascii="TH SarabunIT๙" w:hAnsi="TH SarabunIT๙" w:cs="TH SarabunIT๙" w:hint="cs"/>
          <w:sz w:val="32"/>
          <w:szCs w:val="32"/>
          <w:cs/>
        </w:rPr>
        <w:t xml:space="preserve">เบอร์ติดต่อ </w:t>
      </w:r>
      <w:r w:rsidRPr="00833A70">
        <w:rPr>
          <w:rFonts w:ascii="TH SarabunIT๙" w:hAnsi="TH SarabunIT๙" w:cs="TH SarabunIT๙"/>
          <w:sz w:val="32"/>
          <w:szCs w:val="32"/>
        </w:rPr>
        <w:t>: ……………………………………………..</w:t>
      </w:r>
    </w:p>
    <w:p w14:paraId="245722DD" w14:textId="77777777" w:rsidR="00833A70" w:rsidRPr="00833A70" w:rsidRDefault="00833A70" w:rsidP="00833A70">
      <w:pPr>
        <w:tabs>
          <w:tab w:val="left" w:pos="426"/>
        </w:tabs>
        <w:ind w:firstLine="567"/>
        <w:rPr>
          <w:rFonts w:ascii="TH SarabunIT๙" w:hAnsi="TH SarabunIT๙" w:cs="TH SarabunIT๙"/>
          <w:sz w:val="32"/>
          <w:szCs w:val="32"/>
        </w:rPr>
      </w:pPr>
      <w:r w:rsidRPr="00833A70">
        <w:rPr>
          <w:rFonts w:ascii="TH SarabunIT๙" w:hAnsi="TH SarabunIT๙" w:cs="TH SarabunIT๙" w:hint="cs"/>
          <w:sz w:val="32"/>
          <w:szCs w:val="32"/>
          <w:cs/>
        </w:rPr>
        <w:t xml:space="preserve">ผู้สนับสนุนการปฏิบัติงาน </w:t>
      </w:r>
      <w:r w:rsidRPr="00833A70">
        <w:rPr>
          <w:rFonts w:ascii="TH SarabunIT๙" w:hAnsi="TH SarabunIT๙" w:cs="TH SarabunIT๙"/>
          <w:sz w:val="32"/>
          <w:szCs w:val="32"/>
        </w:rPr>
        <w:t xml:space="preserve">: </w:t>
      </w:r>
      <w:r w:rsidRPr="00833A70">
        <w:rPr>
          <w:rFonts w:ascii="TH SarabunIT๙" w:hAnsi="TH SarabunIT๙" w:cs="TH SarabunIT๙" w:hint="cs"/>
          <w:sz w:val="32"/>
          <w:szCs w:val="32"/>
          <w:u w:val="single"/>
          <w:cs/>
        </w:rPr>
        <w:t>ชื่อเจ้าหน้าที่ที่รับผิดชอบ/ปฏิบัติ/สนับสนุนการดำเนินการตามกระบวนงาน</w:t>
      </w:r>
      <w:r w:rsidRPr="00833A70">
        <w:rPr>
          <w:rFonts w:ascii="TH SarabunIT๙" w:hAnsi="TH SarabunIT๙" w:cs="TH SarabunIT๙" w:hint="cs"/>
          <w:sz w:val="32"/>
          <w:szCs w:val="32"/>
          <w:cs/>
        </w:rPr>
        <w:tab/>
        <w:t xml:space="preserve">เบอร์ติดต่อ </w:t>
      </w:r>
      <w:r w:rsidRPr="00833A70">
        <w:rPr>
          <w:rFonts w:ascii="TH SarabunIT๙" w:hAnsi="TH SarabunIT๙" w:cs="TH SarabunIT๙"/>
          <w:sz w:val="32"/>
          <w:szCs w:val="32"/>
        </w:rPr>
        <w:t>: ……………………………………………..</w:t>
      </w:r>
    </w:p>
    <w:p w14:paraId="3DE141DD" w14:textId="77777777" w:rsidR="0070363D" w:rsidRPr="00833A70" w:rsidRDefault="0070363D" w:rsidP="00833A70">
      <w:pPr>
        <w:rPr>
          <w:rFonts w:ascii="TH SarabunIT๙" w:hAnsi="TH SarabunIT๙" w:cs="TH SarabunIT๙"/>
          <w:sz w:val="32"/>
          <w:szCs w:val="32"/>
          <w:cs/>
        </w:rPr>
      </w:pPr>
    </w:p>
    <w:sectPr w:rsidR="0070363D" w:rsidRPr="00833A70" w:rsidSect="00833A70">
      <w:headerReference w:type="default" r:id="rId8"/>
      <w:headerReference w:type="first" r:id="rId9"/>
      <w:pgSz w:w="16838" w:h="11906" w:orient="landscape"/>
      <w:pgMar w:top="1134" w:right="851" w:bottom="851" w:left="851" w:header="272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CC9BB2" w14:textId="77777777" w:rsidR="00585361" w:rsidRDefault="00585361" w:rsidP="00993275">
      <w:r>
        <w:separator/>
      </w:r>
    </w:p>
  </w:endnote>
  <w:endnote w:type="continuationSeparator" w:id="0">
    <w:p w14:paraId="100B3162" w14:textId="77777777" w:rsidR="00585361" w:rsidRDefault="00585361" w:rsidP="00993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Freesia New">
    <w:altName w:val="Browallia New"/>
    <w:charset w:val="00"/>
    <w:family w:val="swiss"/>
    <w:pitch w:val="variable"/>
    <w:sig w:usb0="00000000" w:usb1="1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9CEB99" w14:textId="77777777" w:rsidR="00585361" w:rsidRDefault="00585361" w:rsidP="00993275">
      <w:r>
        <w:separator/>
      </w:r>
    </w:p>
  </w:footnote>
  <w:footnote w:type="continuationSeparator" w:id="0">
    <w:p w14:paraId="4676B91F" w14:textId="77777777" w:rsidR="00585361" w:rsidRDefault="00585361" w:rsidP="009932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23657070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718B4B56" w14:textId="77777777" w:rsidR="00226B06" w:rsidRPr="00226B06" w:rsidRDefault="00E12308">
        <w:pPr>
          <w:pStyle w:val="a6"/>
          <w:jc w:val="right"/>
          <w:rPr>
            <w:rFonts w:ascii="TH SarabunIT๙" w:hAnsi="TH SarabunIT๙" w:cs="TH SarabunIT๙"/>
            <w:sz w:val="32"/>
            <w:szCs w:val="32"/>
          </w:rPr>
        </w:pPr>
        <w:r w:rsidRPr="00226B06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="00226B06" w:rsidRPr="00226B06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226B06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FD7F0C" w:rsidRPr="00FD7F0C">
          <w:rPr>
            <w:rFonts w:ascii="TH SarabunIT๙" w:hAnsi="TH SarabunIT๙" w:cs="TH SarabunIT๙"/>
            <w:noProof/>
            <w:sz w:val="32"/>
            <w:szCs w:val="32"/>
            <w:lang w:val="th-TH"/>
          </w:rPr>
          <w:t>4</w:t>
        </w:r>
        <w:r w:rsidRPr="00226B06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07D62452" w14:textId="77777777" w:rsidR="00226B06" w:rsidRDefault="00226B06" w:rsidP="00833A70">
    <w:pPr>
      <w:pStyle w:val="a6"/>
      <w:ind w:firstLine="72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5219A6" w14:textId="77777777" w:rsidR="00993275" w:rsidRDefault="00993275">
    <w:pPr>
      <w:pStyle w:val="a6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507CAE"/>
    <w:multiLevelType w:val="hybridMultilevel"/>
    <w:tmpl w:val="D64000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822FA2"/>
    <w:multiLevelType w:val="hybridMultilevel"/>
    <w:tmpl w:val="16BA38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CB5331"/>
    <w:multiLevelType w:val="hybridMultilevel"/>
    <w:tmpl w:val="AA6448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FF4893"/>
    <w:multiLevelType w:val="hybridMultilevel"/>
    <w:tmpl w:val="16BA38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269492">
    <w:abstractNumId w:val="2"/>
  </w:num>
  <w:num w:numId="2" w16cid:durableId="875629133">
    <w:abstractNumId w:val="1"/>
  </w:num>
  <w:num w:numId="3" w16cid:durableId="165756820">
    <w:abstractNumId w:val="3"/>
  </w:num>
  <w:num w:numId="4" w16cid:durableId="5486844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8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40E0A"/>
    <w:rsid w:val="00001451"/>
    <w:rsid w:val="00010325"/>
    <w:rsid w:val="00010A8B"/>
    <w:rsid w:val="00015F71"/>
    <w:rsid w:val="00025E3B"/>
    <w:rsid w:val="00035712"/>
    <w:rsid w:val="00046A83"/>
    <w:rsid w:val="00052D25"/>
    <w:rsid w:val="00062390"/>
    <w:rsid w:val="00066327"/>
    <w:rsid w:val="00066CEC"/>
    <w:rsid w:val="000828CF"/>
    <w:rsid w:val="000948AE"/>
    <w:rsid w:val="000962C8"/>
    <w:rsid w:val="000C3792"/>
    <w:rsid w:val="000C45A2"/>
    <w:rsid w:val="000C5908"/>
    <w:rsid w:val="000C6F6C"/>
    <w:rsid w:val="000E6CCE"/>
    <w:rsid w:val="000F47FB"/>
    <w:rsid w:val="00102AD9"/>
    <w:rsid w:val="001056C7"/>
    <w:rsid w:val="0012117E"/>
    <w:rsid w:val="00123108"/>
    <w:rsid w:val="001316D8"/>
    <w:rsid w:val="00147221"/>
    <w:rsid w:val="001521B9"/>
    <w:rsid w:val="00170A0A"/>
    <w:rsid w:val="001815CB"/>
    <w:rsid w:val="0018310F"/>
    <w:rsid w:val="0018431F"/>
    <w:rsid w:val="001A2878"/>
    <w:rsid w:val="001C3693"/>
    <w:rsid w:val="001D2642"/>
    <w:rsid w:val="001E0EFD"/>
    <w:rsid w:val="001E5475"/>
    <w:rsid w:val="002018AA"/>
    <w:rsid w:val="00205E54"/>
    <w:rsid w:val="002127A2"/>
    <w:rsid w:val="00220D68"/>
    <w:rsid w:val="0022597B"/>
    <w:rsid w:val="00226B06"/>
    <w:rsid w:val="002348BC"/>
    <w:rsid w:val="00251A39"/>
    <w:rsid w:val="002546DF"/>
    <w:rsid w:val="0026509D"/>
    <w:rsid w:val="002744FE"/>
    <w:rsid w:val="002762C7"/>
    <w:rsid w:val="00286A2A"/>
    <w:rsid w:val="002A0F4B"/>
    <w:rsid w:val="002F4FBB"/>
    <w:rsid w:val="0031003A"/>
    <w:rsid w:val="00310AD5"/>
    <w:rsid w:val="00312F52"/>
    <w:rsid w:val="0031353D"/>
    <w:rsid w:val="00314CB5"/>
    <w:rsid w:val="003233AF"/>
    <w:rsid w:val="00325CC7"/>
    <w:rsid w:val="003346EB"/>
    <w:rsid w:val="00344D18"/>
    <w:rsid w:val="0035068F"/>
    <w:rsid w:val="00374514"/>
    <w:rsid w:val="003808CE"/>
    <w:rsid w:val="003A1751"/>
    <w:rsid w:val="003A2FE5"/>
    <w:rsid w:val="003B25F0"/>
    <w:rsid w:val="003C2E8F"/>
    <w:rsid w:val="003D2156"/>
    <w:rsid w:val="003E791F"/>
    <w:rsid w:val="004124C4"/>
    <w:rsid w:val="00420902"/>
    <w:rsid w:val="00426B5D"/>
    <w:rsid w:val="00430E92"/>
    <w:rsid w:val="00431B1B"/>
    <w:rsid w:val="00467A3E"/>
    <w:rsid w:val="004716FF"/>
    <w:rsid w:val="00471EC0"/>
    <w:rsid w:val="0049652F"/>
    <w:rsid w:val="004A7A80"/>
    <w:rsid w:val="004B7A5B"/>
    <w:rsid w:val="004D189D"/>
    <w:rsid w:val="004E15E8"/>
    <w:rsid w:val="004F0C00"/>
    <w:rsid w:val="00502E21"/>
    <w:rsid w:val="00523FF9"/>
    <w:rsid w:val="0053613F"/>
    <w:rsid w:val="00540E0A"/>
    <w:rsid w:val="00542A80"/>
    <w:rsid w:val="005564D4"/>
    <w:rsid w:val="005771FD"/>
    <w:rsid w:val="00581EFD"/>
    <w:rsid w:val="00585361"/>
    <w:rsid w:val="005872F8"/>
    <w:rsid w:val="00587864"/>
    <w:rsid w:val="00592C5C"/>
    <w:rsid w:val="005943D1"/>
    <w:rsid w:val="005A4BAE"/>
    <w:rsid w:val="00600DAB"/>
    <w:rsid w:val="00610004"/>
    <w:rsid w:val="00610C94"/>
    <w:rsid w:val="00611E6D"/>
    <w:rsid w:val="006142CB"/>
    <w:rsid w:val="00616043"/>
    <w:rsid w:val="00632C1D"/>
    <w:rsid w:val="00635DD8"/>
    <w:rsid w:val="00647F47"/>
    <w:rsid w:val="00674699"/>
    <w:rsid w:val="00690235"/>
    <w:rsid w:val="00692535"/>
    <w:rsid w:val="00697D9A"/>
    <w:rsid w:val="006A2075"/>
    <w:rsid w:val="006B2ABD"/>
    <w:rsid w:val="006B4044"/>
    <w:rsid w:val="006C4606"/>
    <w:rsid w:val="006C63F6"/>
    <w:rsid w:val="006E59C8"/>
    <w:rsid w:val="006F0826"/>
    <w:rsid w:val="006F0AE1"/>
    <w:rsid w:val="006F0C1E"/>
    <w:rsid w:val="006F5C46"/>
    <w:rsid w:val="0070363D"/>
    <w:rsid w:val="0074206F"/>
    <w:rsid w:val="00745B81"/>
    <w:rsid w:val="00747C5A"/>
    <w:rsid w:val="00755B3E"/>
    <w:rsid w:val="00756407"/>
    <w:rsid w:val="007C4C4D"/>
    <w:rsid w:val="007F7F94"/>
    <w:rsid w:val="00804A2A"/>
    <w:rsid w:val="008068D7"/>
    <w:rsid w:val="0081778B"/>
    <w:rsid w:val="00821D5F"/>
    <w:rsid w:val="008244D0"/>
    <w:rsid w:val="00833A70"/>
    <w:rsid w:val="0084225F"/>
    <w:rsid w:val="00846664"/>
    <w:rsid w:val="00847646"/>
    <w:rsid w:val="0086492E"/>
    <w:rsid w:val="00864EEE"/>
    <w:rsid w:val="00871125"/>
    <w:rsid w:val="00880E24"/>
    <w:rsid w:val="00881085"/>
    <w:rsid w:val="00881245"/>
    <w:rsid w:val="0088747B"/>
    <w:rsid w:val="008A01F5"/>
    <w:rsid w:val="008A51C8"/>
    <w:rsid w:val="008B2731"/>
    <w:rsid w:val="008D16AA"/>
    <w:rsid w:val="008D7A0E"/>
    <w:rsid w:val="008E3F04"/>
    <w:rsid w:val="008F0E3E"/>
    <w:rsid w:val="00922082"/>
    <w:rsid w:val="0093482C"/>
    <w:rsid w:val="00962B0B"/>
    <w:rsid w:val="00977C21"/>
    <w:rsid w:val="009804F1"/>
    <w:rsid w:val="009868DA"/>
    <w:rsid w:val="00993275"/>
    <w:rsid w:val="009B63C9"/>
    <w:rsid w:val="009D4707"/>
    <w:rsid w:val="009E6B33"/>
    <w:rsid w:val="009F7368"/>
    <w:rsid w:val="00A16D3D"/>
    <w:rsid w:val="00A17C2B"/>
    <w:rsid w:val="00A22FB3"/>
    <w:rsid w:val="00A27C22"/>
    <w:rsid w:val="00A36666"/>
    <w:rsid w:val="00A43C3C"/>
    <w:rsid w:val="00A72FAE"/>
    <w:rsid w:val="00A74AC9"/>
    <w:rsid w:val="00A832F2"/>
    <w:rsid w:val="00A834D4"/>
    <w:rsid w:val="00A97619"/>
    <w:rsid w:val="00AA4165"/>
    <w:rsid w:val="00AC08C9"/>
    <w:rsid w:val="00AC1681"/>
    <w:rsid w:val="00AD7A5C"/>
    <w:rsid w:val="00AF1210"/>
    <w:rsid w:val="00B01493"/>
    <w:rsid w:val="00B15077"/>
    <w:rsid w:val="00B26A61"/>
    <w:rsid w:val="00B33E7E"/>
    <w:rsid w:val="00B44D28"/>
    <w:rsid w:val="00B63D6C"/>
    <w:rsid w:val="00B704C9"/>
    <w:rsid w:val="00B75655"/>
    <w:rsid w:val="00BA1CC4"/>
    <w:rsid w:val="00BA49AC"/>
    <w:rsid w:val="00BB542D"/>
    <w:rsid w:val="00BB67A3"/>
    <w:rsid w:val="00BB7EC5"/>
    <w:rsid w:val="00BC251B"/>
    <w:rsid w:val="00BD54F4"/>
    <w:rsid w:val="00BD6BE0"/>
    <w:rsid w:val="00C2472A"/>
    <w:rsid w:val="00C54EB5"/>
    <w:rsid w:val="00C66A5A"/>
    <w:rsid w:val="00C71EDE"/>
    <w:rsid w:val="00C72A56"/>
    <w:rsid w:val="00C747BD"/>
    <w:rsid w:val="00C8153A"/>
    <w:rsid w:val="00C846CD"/>
    <w:rsid w:val="00C87D00"/>
    <w:rsid w:val="00CA0D15"/>
    <w:rsid w:val="00CB5E21"/>
    <w:rsid w:val="00CC75CB"/>
    <w:rsid w:val="00CD6979"/>
    <w:rsid w:val="00CF1CA2"/>
    <w:rsid w:val="00D03412"/>
    <w:rsid w:val="00D057AC"/>
    <w:rsid w:val="00D30E3D"/>
    <w:rsid w:val="00D3779C"/>
    <w:rsid w:val="00D514AB"/>
    <w:rsid w:val="00D570AB"/>
    <w:rsid w:val="00D636CE"/>
    <w:rsid w:val="00D65D99"/>
    <w:rsid w:val="00D66E4B"/>
    <w:rsid w:val="00D701F3"/>
    <w:rsid w:val="00D81C46"/>
    <w:rsid w:val="00D85A81"/>
    <w:rsid w:val="00D871A8"/>
    <w:rsid w:val="00DA44A5"/>
    <w:rsid w:val="00DA550F"/>
    <w:rsid w:val="00DA6105"/>
    <w:rsid w:val="00DB1E55"/>
    <w:rsid w:val="00DB24AB"/>
    <w:rsid w:val="00DD2DA3"/>
    <w:rsid w:val="00DD44BD"/>
    <w:rsid w:val="00DD5FB9"/>
    <w:rsid w:val="00DD72F0"/>
    <w:rsid w:val="00DE2569"/>
    <w:rsid w:val="00DF2D9A"/>
    <w:rsid w:val="00DF658C"/>
    <w:rsid w:val="00DF70E8"/>
    <w:rsid w:val="00E12308"/>
    <w:rsid w:val="00E14386"/>
    <w:rsid w:val="00E31CC9"/>
    <w:rsid w:val="00E3454A"/>
    <w:rsid w:val="00E40453"/>
    <w:rsid w:val="00E426AB"/>
    <w:rsid w:val="00E44062"/>
    <w:rsid w:val="00E50174"/>
    <w:rsid w:val="00E53DD8"/>
    <w:rsid w:val="00E81EA3"/>
    <w:rsid w:val="00E82824"/>
    <w:rsid w:val="00EB6E6D"/>
    <w:rsid w:val="00EC25BE"/>
    <w:rsid w:val="00EC587E"/>
    <w:rsid w:val="00ED6E63"/>
    <w:rsid w:val="00ED7CD0"/>
    <w:rsid w:val="00EF0678"/>
    <w:rsid w:val="00EF24D0"/>
    <w:rsid w:val="00F50892"/>
    <w:rsid w:val="00F706BE"/>
    <w:rsid w:val="00F70FC4"/>
    <w:rsid w:val="00F81D18"/>
    <w:rsid w:val="00F845A6"/>
    <w:rsid w:val="00F924DC"/>
    <w:rsid w:val="00F92926"/>
    <w:rsid w:val="00FC1D03"/>
    <w:rsid w:val="00FD1141"/>
    <w:rsid w:val="00FD445D"/>
    <w:rsid w:val="00FD4FC8"/>
    <w:rsid w:val="00FD7F0C"/>
    <w:rsid w:val="00FE604D"/>
    <w:rsid w:val="00FF0F79"/>
    <w:rsid w:val="00FF4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7"/>
    <o:shapelayout v:ext="edit">
      <o:idmap v:ext="edit" data="2"/>
      <o:rules v:ext="edit">
        <o:r id="V:Rule2" type="connector" idref="#_x0000_s2061"/>
      </o:rules>
    </o:shapelayout>
  </w:shapeDefaults>
  <w:decimalSymbol w:val="."/>
  <w:listSeparator w:val=","/>
  <w14:docId w14:val="1411F121"/>
  <w15:docId w15:val="{60FDF294-2466-416E-91CE-0A3129B68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0E0A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40E0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aliases w:val="Table Heading"/>
    <w:basedOn w:val="a"/>
    <w:link w:val="a5"/>
    <w:uiPriority w:val="34"/>
    <w:qFormat/>
    <w:rsid w:val="00540E0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character" w:customStyle="1" w:styleId="a5">
    <w:name w:val="ย่อหน้ารายการ อักขระ"/>
    <w:aliases w:val="Table Heading อักขระ"/>
    <w:link w:val="a4"/>
    <w:uiPriority w:val="34"/>
    <w:rsid w:val="00540E0A"/>
  </w:style>
  <w:style w:type="paragraph" w:styleId="a6">
    <w:name w:val="header"/>
    <w:basedOn w:val="a"/>
    <w:link w:val="a7"/>
    <w:uiPriority w:val="99"/>
    <w:unhideWhenUsed/>
    <w:rsid w:val="00993275"/>
    <w:pPr>
      <w:tabs>
        <w:tab w:val="center" w:pos="4513"/>
        <w:tab w:val="right" w:pos="9026"/>
      </w:tabs>
    </w:pPr>
    <w:rPr>
      <w:szCs w:val="35"/>
    </w:rPr>
  </w:style>
  <w:style w:type="character" w:customStyle="1" w:styleId="a7">
    <w:name w:val="หัวกระดาษ อักขระ"/>
    <w:basedOn w:val="a0"/>
    <w:link w:val="a6"/>
    <w:uiPriority w:val="99"/>
    <w:rsid w:val="00993275"/>
    <w:rPr>
      <w:rFonts w:ascii="Cordia New" w:eastAsia="Cordia New" w:hAnsi="Times New Roman" w:cs="Cordia New"/>
      <w:sz w:val="28"/>
      <w:szCs w:val="35"/>
    </w:rPr>
  </w:style>
  <w:style w:type="paragraph" w:styleId="a8">
    <w:name w:val="footer"/>
    <w:basedOn w:val="a"/>
    <w:link w:val="a9"/>
    <w:uiPriority w:val="99"/>
    <w:unhideWhenUsed/>
    <w:rsid w:val="00993275"/>
    <w:pPr>
      <w:tabs>
        <w:tab w:val="center" w:pos="4513"/>
        <w:tab w:val="right" w:pos="9026"/>
      </w:tabs>
    </w:pPr>
    <w:rPr>
      <w:szCs w:val="35"/>
    </w:rPr>
  </w:style>
  <w:style w:type="character" w:customStyle="1" w:styleId="a9">
    <w:name w:val="ท้ายกระดาษ อักขระ"/>
    <w:basedOn w:val="a0"/>
    <w:link w:val="a8"/>
    <w:uiPriority w:val="99"/>
    <w:rsid w:val="00993275"/>
    <w:rPr>
      <w:rFonts w:ascii="Cordia New" w:eastAsia="Cordia New" w:hAnsi="Times New Roman" w:cs="Cordia New"/>
      <w:sz w:val="28"/>
      <w:szCs w:val="35"/>
    </w:rPr>
  </w:style>
  <w:style w:type="paragraph" w:styleId="aa">
    <w:name w:val="No Spacing"/>
    <w:uiPriority w:val="1"/>
    <w:qFormat/>
    <w:rsid w:val="003B25F0"/>
    <w:pPr>
      <w:spacing w:after="0" w:line="240" w:lineRule="auto"/>
    </w:pPr>
    <w:rPr>
      <w:rFonts w:ascii="Calibri" w:eastAsia="Calibri" w:hAnsi="Calibri" w:cs="Angsan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017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5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16C068-7EA4-4556-86F1-11E1DF7F5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4</Pages>
  <Words>554</Words>
  <Characters>3160</Characters>
  <Application>Microsoft Office Word</Application>
  <DocSecurity>0</DocSecurity>
  <Lines>26</Lines>
  <Paragraphs>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mantaraya_sr</dc:creator>
  <cp:lastModifiedBy>jitprapai phunphol</cp:lastModifiedBy>
  <cp:revision>36</cp:revision>
  <cp:lastPrinted>2017-10-02T09:21:00Z</cp:lastPrinted>
  <dcterms:created xsi:type="dcterms:W3CDTF">2019-09-28T07:20:00Z</dcterms:created>
  <dcterms:modified xsi:type="dcterms:W3CDTF">2026-01-08T02:05:00Z</dcterms:modified>
</cp:coreProperties>
</file>