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-795"/>
        <w:tblW w:w="16132" w:type="dxa"/>
        <w:tblLook w:val="04A0" w:firstRow="1" w:lastRow="0" w:firstColumn="1" w:lastColumn="0" w:noHBand="0" w:noVBand="1"/>
      </w:tblPr>
      <w:tblGrid>
        <w:gridCol w:w="421"/>
        <w:gridCol w:w="1795"/>
        <w:gridCol w:w="2106"/>
        <w:gridCol w:w="3470"/>
        <w:gridCol w:w="992"/>
        <w:gridCol w:w="913"/>
        <w:gridCol w:w="2609"/>
        <w:gridCol w:w="1106"/>
        <w:gridCol w:w="1515"/>
        <w:gridCol w:w="1205"/>
      </w:tblGrid>
      <w:tr w:rsidR="00AA1B3A" w:rsidRPr="00AA1B3A" w:rsidTr="00AA1B3A">
        <w:trPr>
          <w:trHeight w:val="398"/>
        </w:trPr>
        <w:tc>
          <w:tcPr>
            <w:tcW w:w="161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A1B3A">
              <w:rPr>
                <w:rFonts w:eastAsia="Times New Roman"/>
                <w:b/>
                <w:bCs/>
                <w:color w:val="000000"/>
                <w:cs/>
              </w:rPr>
              <w:t>แบบการจัดทำแผนปฏิบัติการป้องกันและปราบปรามการทุจริตจังหวัดสมุทรสาคร</w:t>
            </w:r>
            <w:r w:rsidRPr="00AA1B3A">
              <w:rPr>
                <w:rFonts w:eastAsia="Times New Roman"/>
                <w:b/>
                <w:bCs/>
                <w:color w:val="000000"/>
              </w:rPr>
              <w:t xml:space="preserve"> </w:t>
            </w:r>
            <w:r w:rsidRPr="00AA1B3A">
              <w:rPr>
                <w:rFonts w:eastAsia="Times New Roman"/>
                <w:b/>
                <w:bCs/>
                <w:color w:val="000000"/>
                <w:cs/>
              </w:rPr>
              <w:t xml:space="preserve">ประจำปีงบประมาณ พ.ศ. </w:t>
            </w:r>
            <w:r w:rsidRPr="00AA1B3A">
              <w:rPr>
                <w:rFonts w:eastAsia="Times New Roman"/>
                <w:b/>
                <w:bCs/>
                <w:color w:val="000000"/>
              </w:rPr>
              <w:t>2564</w:t>
            </w:r>
          </w:p>
        </w:tc>
      </w:tr>
      <w:tr w:rsidR="00AA1B3A" w:rsidRPr="00AA1B3A" w:rsidTr="00AA1B3A">
        <w:trPr>
          <w:trHeight w:val="398"/>
        </w:trPr>
        <w:tc>
          <w:tcPr>
            <w:tcW w:w="161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before="120" w:after="0" w:line="240" w:lineRule="auto"/>
              <w:rPr>
                <w:rFonts w:eastAsia="Times New Roman"/>
                <w:b/>
                <w:bCs/>
                <w:color w:val="000000"/>
              </w:rPr>
            </w:pPr>
            <w:r w:rsidRPr="00AA1B3A">
              <w:rPr>
                <w:rFonts w:eastAsia="Times New Roman"/>
                <w:b/>
                <w:bCs/>
                <w:color w:val="000000"/>
                <w:cs/>
              </w:rPr>
              <w:t>หน่วยงาน</w:t>
            </w:r>
            <w:r w:rsidRPr="00AA1B3A">
              <w:rPr>
                <w:rFonts w:eastAsia="Times New Roman"/>
                <w:b/>
                <w:bCs/>
                <w:color w:val="000000"/>
              </w:rPr>
              <w:t xml:space="preserve">  </w:t>
            </w:r>
            <w:r w:rsidRPr="00AA1B3A">
              <w:rPr>
                <w:rFonts w:eastAsia="Times New Roman"/>
                <w:b/>
                <w:bCs/>
                <w:color w:val="000000"/>
                <w:cs/>
              </w:rPr>
              <w:t>สำนักงานเกษตรและสหกรณ์จังหวัดสมุทรสาคร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ที่</w:t>
            </w:r>
          </w:p>
        </w:tc>
        <w:tc>
          <w:tcPr>
            <w:tcW w:w="39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ยุทธศาสตร์ชาติว่าด้วยการป้องกันและปราบปราม</w:t>
            </w:r>
          </w:p>
        </w:tc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แผนงาน/โครงการ/กิจกรรม</w:t>
            </w:r>
          </w:p>
        </w:tc>
        <w:tc>
          <w:tcPr>
            <w:tcW w:w="19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เป้าหมายดำเนินงาน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ตัวชี้วัด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ผลการ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ช่วงระยะ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งบประมาณ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39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 xml:space="preserve">การทุจริตระยะที่ </w:t>
            </w:r>
            <w:r w:rsidRPr="00AA1B3A">
              <w:rPr>
                <w:rFonts w:eastAsia="Times New Roman"/>
                <w:color w:val="000000"/>
              </w:rPr>
              <w:t xml:space="preserve">3 </w:t>
            </w:r>
            <w:r w:rsidRPr="00AA1B3A">
              <w:rPr>
                <w:rFonts w:eastAsia="Times New Roman"/>
                <w:color w:val="000000"/>
                <w:cs/>
              </w:rPr>
              <w:t>พ.ศ.</w:t>
            </w:r>
            <w:r w:rsidRPr="00AA1B3A">
              <w:rPr>
                <w:rFonts w:eastAsia="Times New Roman"/>
                <w:color w:val="000000"/>
              </w:rPr>
              <w:t>2560-2564)</w:t>
            </w:r>
          </w:p>
        </w:tc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หน่วยนับ</w:t>
            </w: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ปริมาณงาน</w:t>
            </w:r>
          </w:p>
        </w:tc>
        <w:tc>
          <w:tcPr>
            <w:tcW w:w="26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ดำเนินงาน</w:t>
            </w: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เวลาดำเนินงาน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ยุทธศาสตร์ที่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กลยุทธ์</w:t>
            </w:r>
          </w:p>
        </w:tc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วัตถุประสงค์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(</w:t>
            </w:r>
            <w:r w:rsidRPr="00AA1B3A">
              <w:rPr>
                <w:rFonts w:eastAsia="Times New Roman"/>
                <w:color w:val="000000"/>
                <w:cs/>
              </w:rPr>
              <w:t>ผลลัพธ์)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(</w:t>
            </w:r>
            <w:r w:rsidRPr="00AA1B3A">
              <w:rPr>
                <w:rFonts w:eastAsia="Times New Roman"/>
                <w:color w:val="000000"/>
                <w:cs/>
              </w:rPr>
              <w:t>ถ้ามี)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 xml:space="preserve">ยุทธศาสตร์ที่ </w:t>
            </w:r>
            <w:r w:rsidRPr="00AA1B3A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 xml:space="preserve">กลยุทธ์ที่ </w:t>
            </w:r>
            <w:r w:rsidRPr="00AA1B3A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กิจกรรมเผยแพร่ประกาศเจตจำนง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จำนวนเจ้าหน้าที่ทุกคนใน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เม.ย. 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สร้างสังคมที่ไม่ทน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ส่งเสริมให้มีระบบ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สุจริตในการบริหารงานของ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  <w:sz w:val="30"/>
                <w:szCs w:val="30"/>
              </w:rPr>
            </w:pPr>
            <w:r w:rsidRPr="00AA1B3A">
              <w:rPr>
                <w:rFonts w:eastAsia="Times New Roman"/>
                <w:color w:val="000000"/>
                <w:sz w:val="30"/>
                <w:szCs w:val="30"/>
                <w:cs/>
              </w:rPr>
              <w:t>สำนักงานเกษตรและสหกรณ์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ก.ย.-</w:t>
            </w:r>
            <w:r w:rsidRPr="00AA1B3A">
              <w:rPr>
                <w:rFonts w:eastAsia="Times New Roman"/>
                <w:color w:val="000000"/>
              </w:rPr>
              <w:t>64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ต่อการทุจริต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และกระบวนการ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ผู้ว่าราชการจังหวัดสมุทรสาคร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จังหวัดสมุทรสาคร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กล่อมเกลาทางสังคม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รับทราบเจตจำนงสุจริต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เพื่อต้านทุจริต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ในการบริหารงานของ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ผู้ว่าราชการจังหวัด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สมุทรสาคร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กิจกรรมประกาศข้อตกลง</w:t>
            </w:r>
            <w:r w:rsidRPr="00AA1B3A">
              <w:rPr>
                <w:rFonts w:eastAsia="Times New Roman"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จำนวนเจ้าหน้าที่ทุกคนใน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เม.ย. -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เจตนารมณ์/ธรรมนูญ/ปฏิญญา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  <w:sz w:val="30"/>
                <w:szCs w:val="30"/>
              </w:rPr>
            </w:pPr>
            <w:r w:rsidRPr="00AA1B3A">
              <w:rPr>
                <w:rFonts w:eastAsia="Times New Roman"/>
                <w:color w:val="000000"/>
                <w:sz w:val="30"/>
                <w:szCs w:val="30"/>
                <w:cs/>
              </w:rPr>
              <w:t>สำนักงานเกษตรและสหกรณ์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ก.ย.-</w:t>
            </w:r>
            <w:r w:rsidRPr="00AA1B3A">
              <w:rPr>
                <w:rFonts w:eastAsia="Times New Roman"/>
                <w:color w:val="000000"/>
              </w:rPr>
              <w:t>64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ร่วมกันของผู้บริหารและสมาชิก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จังหวัดสมุทรสาคร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ในองค์กรที่จะพัฒนาให้เป็น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รับทราบประกาศข้อตกลง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องค์กรคุณธรรม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ขององค์กรที่จะพัฒนา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  <w:cs/>
              </w:rPr>
              <w:t>ให้เป็นองค์กรคุณธรรม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  <w:tr w:rsidR="00AA1B3A" w:rsidRPr="00AA1B3A" w:rsidTr="00AA1B3A">
        <w:trPr>
          <w:trHeight w:val="398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jc w:val="center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1B3A" w:rsidRPr="00AA1B3A" w:rsidRDefault="00AA1B3A" w:rsidP="00AA1B3A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AA1B3A">
              <w:rPr>
                <w:rFonts w:eastAsia="Times New Roman"/>
                <w:color w:val="000000"/>
              </w:rPr>
              <w:t> </w:t>
            </w:r>
          </w:p>
        </w:tc>
      </w:tr>
    </w:tbl>
    <w:p w:rsidR="00C347B1" w:rsidRDefault="00C347B1">
      <w:pPr>
        <w:rPr>
          <w:rFonts w:hint="cs"/>
          <w:cs/>
        </w:rPr>
      </w:pPr>
      <w:bookmarkStart w:id="0" w:name="_GoBack"/>
      <w:bookmarkEnd w:id="0"/>
    </w:p>
    <w:sectPr w:rsidR="00C347B1" w:rsidSect="00AA1B3A">
      <w:pgSz w:w="16838" w:h="11906" w:orient="landscape"/>
      <w:pgMar w:top="1701" w:right="851" w:bottom="1134" w:left="851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B3A"/>
    <w:rsid w:val="00492522"/>
    <w:rsid w:val="00AA1B3A"/>
    <w:rsid w:val="00C3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6626F8-92A7-414D-9803-1217251F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3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Tikky</dc:creator>
  <cp:keywords/>
  <dc:description/>
  <cp:lastModifiedBy>Tikky</cp:lastModifiedBy>
  <cp:revision>1</cp:revision>
  <dcterms:created xsi:type="dcterms:W3CDTF">2021-02-09T09:06:00Z</dcterms:created>
  <dcterms:modified xsi:type="dcterms:W3CDTF">2021-02-09T09:11:00Z</dcterms:modified>
</cp:coreProperties>
</file>