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81D" w:rsidRPr="002B5601" w:rsidRDefault="008B6FD1" w:rsidP="005F081D">
      <w:pPr>
        <w:jc w:val="center"/>
        <w:rPr>
          <w:b/>
          <w:bCs/>
          <w:sz w:val="48"/>
          <w:szCs w:val="48"/>
        </w:rPr>
      </w:pPr>
      <w:r>
        <w:rPr>
          <w:b/>
          <w:bCs/>
          <w:noProof/>
          <w:sz w:val="48"/>
          <w:szCs w:val="48"/>
        </w:rPr>
        <w:pict>
          <v:roundrect id="_x0000_s1026" style="position:absolute;left:0;text-align:left;margin-left:391pt;margin-top:-53.6pt;width:41.85pt;height:30.15pt;z-index:251658240" arcsize="10923f" stroked="f"/>
        </w:pict>
      </w:r>
      <w:r w:rsidR="005F081D" w:rsidRPr="002B5601">
        <w:rPr>
          <w:b/>
          <w:bCs/>
          <w:sz w:val="48"/>
          <w:szCs w:val="48"/>
          <w:cs/>
        </w:rPr>
        <w:t xml:space="preserve">ส่วนที่ </w:t>
      </w:r>
      <w:r w:rsidR="005F081D" w:rsidRPr="002B5601">
        <w:rPr>
          <w:rFonts w:hint="cs"/>
          <w:b/>
          <w:bCs/>
          <w:sz w:val="48"/>
          <w:szCs w:val="48"/>
          <w:cs/>
        </w:rPr>
        <w:t>4</w:t>
      </w:r>
    </w:p>
    <w:p w:rsidR="005F081D" w:rsidRPr="002B5601" w:rsidRDefault="005F081D" w:rsidP="005F081D">
      <w:pPr>
        <w:jc w:val="center"/>
        <w:rPr>
          <w:b/>
          <w:bCs/>
          <w:sz w:val="48"/>
          <w:szCs w:val="48"/>
        </w:rPr>
      </w:pPr>
      <w:r w:rsidRPr="002B5601">
        <w:rPr>
          <w:rFonts w:hint="cs"/>
          <w:b/>
          <w:bCs/>
          <w:sz w:val="48"/>
          <w:szCs w:val="48"/>
          <w:cs/>
        </w:rPr>
        <w:t>แผนพัฒนา</w:t>
      </w:r>
      <w:r w:rsidRPr="002B5601">
        <w:rPr>
          <w:b/>
          <w:bCs/>
          <w:sz w:val="48"/>
          <w:szCs w:val="48"/>
          <w:cs/>
        </w:rPr>
        <w:t>การเกษตรและสหกรณ์ของจังหวัด</w:t>
      </w:r>
    </w:p>
    <w:p w:rsidR="0047513D" w:rsidRPr="002B5601" w:rsidRDefault="0047513D" w:rsidP="0047513D">
      <w:pPr>
        <w:rPr>
          <w:b/>
          <w:bCs/>
          <w:sz w:val="40"/>
          <w:szCs w:val="40"/>
        </w:rPr>
      </w:pPr>
      <w:r w:rsidRPr="002B5601">
        <w:rPr>
          <w:rFonts w:hint="cs"/>
          <w:b/>
          <w:bCs/>
          <w:sz w:val="40"/>
          <w:szCs w:val="40"/>
          <w:cs/>
        </w:rPr>
        <w:t>กรอบแนวคิด</w:t>
      </w:r>
    </w:p>
    <w:p w:rsidR="0047513D" w:rsidRDefault="0047513D" w:rsidP="0047513D">
      <w:r w:rsidRPr="0047513D">
        <w:rPr>
          <w:rFonts w:hint="cs"/>
          <w:cs/>
        </w:rPr>
        <w:tab/>
        <w:t>ยุทธ</w:t>
      </w:r>
      <w:r>
        <w:rPr>
          <w:rFonts w:hint="cs"/>
          <w:cs/>
        </w:rPr>
        <w:t xml:space="preserve">ศาสตร์พัฒนาการเกษตรและสหกรณ์จังหวัดสุราษฎร์ธานี (พ.ศ.2560 </w:t>
      </w:r>
      <w:r>
        <w:rPr>
          <w:cs/>
        </w:rPr>
        <w:t>–</w:t>
      </w:r>
      <w:r w:rsidR="001A4107">
        <w:rPr>
          <w:rFonts w:hint="cs"/>
          <w:cs/>
        </w:rPr>
        <w:t xml:space="preserve"> 2564</w:t>
      </w:r>
      <w:r>
        <w:rPr>
          <w:rFonts w:hint="cs"/>
          <w:cs/>
        </w:rPr>
        <w:t>) มีกรอบแนวคิดในการขับเคลื่อนการพัฒนาแบบคู่ขนานระหว่างสินค้าเกษตรเศรษฐกิจที่สำคัญและเกษตรทางเลือก (เศรษฐกิจชุมชน/เกษตรกรรายย่อย) ด้วยการบริหารจัดการสินค้าเกษตรและพื้นที่เกษตรกรรมอย่างเป็นระบบ ตลอดจนการพัฒนาเกษตรกรให้ก้าวไปสู่การเป็นเกษตรกรมืออาชีพ ผ่านกระบวนการกลุ่ม การประยุกต์ใช้ปรัชญาเศรษฐกิจพอเพียงเพื่อให้มีภูมิคุ้มกันต่อผลกระทบจากการเปลี่ยนแปลงต่างๆ</w:t>
      </w:r>
    </w:p>
    <w:p w:rsidR="0047513D" w:rsidRPr="002B5601" w:rsidRDefault="0047513D" w:rsidP="0047513D">
      <w:pPr>
        <w:spacing w:before="200"/>
        <w:rPr>
          <w:b/>
          <w:bCs/>
          <w:sz w:val="40"/>
          <w:szCs w:val="40"/>
        </w:rPr>
      </w:pPr>
      <w:r w:rsidRPr="002B5601">
        <w:rPr>
          <w:rFonts w:hint="cs"/>
          <w:b/>
          <w:bCs/>
          <w:sz w:val="40"/>
          <w:szCs w:val="40"/>
          <w:cs/>
        </w:rPr>
        <w:t>หลักการของยุทธศาสตร์พัฒนาการเกษตรและสหกรณ์จังหวัดสุราษฎร์ธานี</w:t>
      </w:r>
    </w:p>
    <w:p w:rsidR="00ED7C06" w:rsidRDefault="00ED7C06" w:rsidP="00ED7C06">
      <w:pPr>
        <w:ind w:firstLine="720"/>
      </w:pPr>
      <w:r>
        <w:rPr>
          <w:rFonts w:hint="cs"/>
          <w:cs/>
        </w:rPr>
        <w:t>1.</w:t>
      </w:r>
      <w:r>
        <w:rPr>
          <w:cs/>
        </w:rPr>
        <w:t xml:space="preserve"> </w:t>
      </w:r>
      <w:r w:rsidR="0047513D" w:rsidRPr="00ED7C06">
        <w:rPr>
          <w:cs/>
        </w:rPr>
        <w:t>สร้างความเชื่อมโยงของการพัฒนาด้านการเกษตรและสหกรณ์ ให้มีความสอดคล้องกับทิศทางการพัฒนาประเทศตามแนวนโยบายพื้นฐานแห่งรัฐ</w:t>
      </w:r>
      <w:r w:rsidRPr="00ED7C06">
        <w:rPr>
          <w:cs/>
        </w:rPr>
        <w:t xml:space="preserve"> รวมถึงแผนและยุทธศาสตร์การพัฒนาในระดับต่างๆ ที่มีความเกี่ยวข้องกับภาคเกษตร เพื่อสร้างโอกาสการพัฒนาให้สอดรับกับบริบทการเปลี่ยนแปลงต่างๆ และภูมิสังคมของพื้นที่</w:t>
      </w:r>
    </w:p>
    <w:p w:rsidR="00ED7C06" w:rsidRDefault="00ED7C06" w:rsidP="00ED7C06">
      <w:pPr>
        <w:ind w:firstLine="720"/>
      </w:pPr>
      <w:r>
        <w:t xml:space="preserve">2. </w:t>
      </w:r>
      <w:r>
        <w:rPr>
          <w:rFonts w:hint="cs"/>
          <w:cs/>
        </w:rPr>
        <w:t>ตอบสนองต่อความต้องการในการพัฒนาและ/หรือการแก้</w:t>
      </w:r>
      <w:r w:rsidR="00C26627">
        <w:rPr>
          <w:rFonts w:hint="cs"/>
          <w:cs/>
        </w:rPr>
        <w:t>ปัญหาของประชาชนในพื้นที่</w:t>
      </w:r>
    </w:p>
    <w:p w:rsidR="00ED7C06" w:rsidRPr="00ED7C06" w:rsidRDefault="00C26627" w:rsidP="00C26627">
      <w:pPr>
        <w:ind w:firstLine="720"/>
        <w:rPr>
          <w:cs/>
        </w:rPr>
      </w:pPr>
      <w:r>
        <w:rPr>
          <w:rFonts w:hint="cs"/>
          <w:cs/>
        </w:rPr>
        <w:t xml:space="preserve">3. </w:t>
      </w:r>
      <w:proofErr w:type="spellStart"/>
      <w:r>
        <w:rPr>
          <w:rFonts w:hint="cs"/>
          <w:cs/>
        </w:rPr>
        <w:t>บูรณา</w:t>
      </w:r>
      <w:proofErr w:type="spellEnd"/>
      <w:r>
        <w:rPr>
          <w:rFonts w:hint="cs"/>
          <w:cs/>
        </w:rPr>
        <w:t>การการพัฒนาด้วยหลักการมีส่วนร่วมของทุกภาคีเครือข่าย ไม่ว่าจะเป็นภาครัฐ เอกชน และประชาชน ซึ่งยังคงเป็นแนวทางที่สำคัญที่จะช่วยสนับสนุนและขับเคลื่อนการพัฒนาให้บรรลุผลสำเร็จตามเป้าหมายที่กำหนด</w:t>
      </w:r>
    </w:p>
    <w:p w:rsidR="005F081D" w:rsidRPr="002B5601" w:rsidRDefault="005F081D" w:rsidP="005F081D">
      <w:pPr>
        <w:tabs>
          <w:tab w:val="left" w:pos="1764"/>
        </w:tabs>
        <w:spacing w:before="240"/>
        <w:rPr>
          <w:b/>
          <w:bCs/>
          <w:sz w:val="36"/>
          <w:szCs w:val="36"/>
          <w:cs/>
        </w:rPr>
      </w:pPr>
      <w:r w:rsidRPr="002B5601">
        <w:rPr>
          <w:b/>
          <w:bCs/>
          <w:sz w:val="36"/>
          <w:szCs w:val="36"/>
          <w:cs/>
        </w:rPr>
        <w:t>1.</w:t>
      </w:r>
      <w:r w:rsidRPr="002B5601">
        <w:rPr>
          <w:rFonts w:hint="cs"/>
          <w:b/>
          <w:bCs/>
          <w:sz w:val="36"/>
          <w:szCs w:val="36"/>
          <w:cs/>
        </w:rPr>
        <w:t xml:space="preserve"> วิสัยทัศน์ (</w:t>
      </w:r>
      <w:r w:rsidRPr="002B5601">
        <w:rPr>
          <w:b/>
          <w:bCs/>
          <w:sz w:val="36"/>
          <w:szCs w:val="36"/>
        </w:rPr>
        <w:t>Vision</w:t>
      </w:r>
      <w:r w:rsidRPr="002B5601">
        <w:rPr>
          <w:rFonts w:hint="cs"/>
          <w:b/>
          <w:bCs/>
          <w:sz w:val="36"/>
          <w:szCs w:val="36"/>
          <w:cs/>
        </w:rPr>
        <w:t>)</w:t>
      </w:r>
    </w:p>
    <w:p w:rsidR="006B313F" w:rsidRPr="005F081D" w:rsidRDefault="006B313F" w:rsidP="005F081D">
      <w:pPr>
        <w:ind w:firstLine="720"/>
        <w:rPr>
          <w:spacing w:val="-4"/>
        </w:rPr>
      </w:pPr>
      <w:r w:rsidRPr="005F081D">
        <w:rPr>
          <w:spacing w:val="-4"/>
          <w:cs/>
        </w:rPr>
        <w:t>“</w:t>
      </w:r>
      <w:r w:rsidR="001F28D3">
        <w:rPr>
          <w:rFonts w:hint="cs"/>
          <w:spacing w:val="-4"/>
          <w:cs/>
        </w:rPr>
        <w:t>เกษตรกรมั่นคง ภาคการเกษตรมั่งคั่ง ทรัพยากรการเกษตรยั่งยืน</w:t>
      </w:r>
      <w:r w:rsidRPr="005F081D">
        <w:rPr>
          <w:spacing w:val="-4"/>
          <w:cs/>
        </w:rPr>
        <w:t>”</w:t>
      </w:r>
    </w:p>
    <w:p w:rsidR="006B313F" w:rsidRPr="002B5601" w:rsidRDefault="006B313F" w:rsidP="005F081D">
      <w:pPr>
        <w:spacing w:before="240"/>
        <w:ind w:left="284" w:hanging="284"/>
        <w:rPr>
          <w:sz w:val="36"/>
          <w:szCs w:val="36"/>
        </w:rPr>
      </w:pPr>
      <w:r w:rsidRPr="002B5601">
        <w:rPr>
          <w:b/>
          <w:bCs/>
          <w:sz w:val="36"/>
          <w:szCs w:val="36"/>
          <w:cs/>
        </w:rPr>
        <w:t>2.</w:t>
      </w:r>
      <w:r w:rsidR="005F081D" w:rsidRPr="002B5601">
        <w:rPr>
          <w:rFonts w:hint="cs"/>
          <w:b/>
          <w:bCs/>
          <w:sz w:val="36"/>
          <w:szCs w:val="36"/>
          <w:cs/>
        </w:rPr>
        <w:t xml:space="preserve"> </w:t>
      </w:r>
      <w:proofErr w:type="spellStart"/>
      <w:r w:rsidRPr="002B5601">
        <w:rPr>
          <w:b/>
          <w:bCs/>
          <w:sz w:val="36"/>
          <w:szCs w:val="36"/>
          <w:cs/>
        </w:rPr>
        <w:t>พันธ</w:t>
      </w:r>
      <w:proofErr w:type="spellEnd"/>
      <w:r w:rsidRPr="002B5601">
        <w:rPr>
          <w:b/>
          <w:bCs/>
          <w:sz w:val="36"/>
          <w:szCs w:val="36"/>
          <w:cs/>
        </w:rPr>
        <w:t xml:space="preserve">กิจ </w:t>
      </w:r>
      <w:r w:rsidRPr="002B5601">
        <w:rPr>
          <w:b/>
          <w:bCs/>
          <w:sz w:val="36"/>
          <w:szCs w:val="36"/>
        </w:rPr>
        <w:t>(Mission)</w:t>
      </w:r>
    </w:p>
    <w:p w:rsidR="005F081D" w:rsidRDefault="006B313F" w:rsidP="005F081D">
      <w:pPr>
        <w:ind w:left="-142" w:firstLine="862"/>
      </w:pPr>
      <w:r w:rsidRPr="005F081D">
        <w:rPr>
          <w:spacing w:val="-4"/>
          <w:cs/>
        </w:rPr>
        <w:t xml:space="preserve">2.1 </w:t>
      </w:r>
      <w:r w:rsidR="001F28D3">
        <w:rPr>
          <w:rFonts w:hint="cs"/>
          <w:spacing w:val="-4"/>
          <w:cs/>
        </w:rPr>
        <w:t>พัฒนาคุณภาพชีวิตเกษตรกรให้มีความมั่นคง</w:t>
      </w:r>
    </w:p>
    <w:p w:rsidR="006B313F" w:rsidRDefault="005F081D" w:rsidP="001F28D3">
      <w:pPr>
        <w:ind w:firstLine="720"/>
      </w:pPr>
      <w:r>
        <w:rPr>
          <w:rFonts w:hint="cs"/>
          <w:cs/>
        </w:rPr>
        <w:t>2.</w:t>
      </w:r>
      <w:r w:rsidR="00FA009C">
        <w:rPr>
          <w:rFonts w:hint="cs"/>
          <w:cs/>
        </w:rPr>
        <w:t>2</w:t>
      </w:r>
      <w:r>
        <w:rPr>
          <w:rFonts w:hint="cs"/>
          <w:cs/>
        </w:rPr>
        <w:t xml:space="preserve"> </w:t>
      </w:r>
      <w:r w:rsidR="001F28D3">
        <w:rPr>
          <w:rFonts w:hint="cs"/>
          <w:cs/>
        </w:rPr>
        <w:t>ส่งเสริมให้มีการบริหารจัดการทรัพยากรการเกษตร สิ่งแวดล้อม และโครงสร้างพื้นฐานทางการเกษตรอย่างสมดุลและยั่งยืน</w:t>
      </w:r>
    </w:p>
    <w:p w:rsidR="006B313F" w:rsidRPr="002B5601" w:rsidRDefault="006B313F" w:rsidP="005F081D">
      <w:pPr>
        <w:spacing w:before="240"/>
        <w:rPr>
          <w:b/>
          <w:bCs/>
          <w:color w:val="000000"/>
          <w:sz w:val="36"/>
          <w:szCs w:val="36"/>
        </w:rPr>
      </w:pPr>
      <w:r w:rsidRPr="002B5601">
        <w:rPr>
          <w:b/>
          <w:bCs/>
          <w:color w:val="000000"/>
          <w:sz w:val="36"/>
          <w:szCs w:val="36"/>
        </w:rPr>
        <w:t>3</w:t>
      </w:r>
      <w:r w:rsidRPr="002B5601">
        <w:rPr>
          <w:b/>
          <w:bCs/>
          <w:color w:val="000000"/>
          <w:sz w:val="36"/>
          <w:szCs w:val="36"/>
          <w:cs/>
        </w:rPr>
        <w:t>. เป้าประสงค์ (</w:t>
      </w:r>
      <w:r w:rsidRPr="002B5601">
        <w:rPr>
          <w:b/>
          <w:bCs/>
          <w:color w:val="000000"/>
          <w:sz w:val="36"/>
          <w:szCs w:val="36"/>
        </w:rPr>
        <w:t>Goals)</w:t>
      </w:r>
    </w:p>
    <w:p w:rsidR="006B313F" w:rsidRDefault="005F081D" w:rsidP="005F081D">
      <w:pPr>
        <w:tabs>
          <w:tab w:val="left" w:pos="720"/>
          <w:tab w:val="left" w:pos="1276"/>
        </w:tabs>
      </w:pPr>
      <w:r>
        <w:rPr>
          <w:rFonts w:hint="cs"/>
          <w:cs/>
        </w:rPr>
        <w:tab/>
        <w:t xml:space="preserve">3.1 </w:t>
      </w:r>
      <w:r w:rsidR="006B313F" w:rsidRPr="005F081D">
        <w:rPr>
          <w:cs/>
        </w:rPr>
        <w:t>เกษตรกรมี</w:t>
      </w:r>
      <w:r w:rsidR="001A4107">
        <w:rPr>
          <w:rFonts w:hint="cs"/>
          <w:cs/>
        </w:rPr>
        <w:t>ความสามารถในอาชีพของตนเอง</w:t>
      </w:r>
    </w:p>
    <w:p w:rsidR="006B313F" w:rsidRPr="00654B1D" w:rsidRDefault="005F081D" w:rsidP="005F081D">
      <w:pPr>
        <w:tabs>
          <w:tab w:val="left" w:pos="720"/>
          <w:tab w:val="left" w:pos="1276"/>
        </w:tabs>
        <w:rPr>
          <w:cs/>
        </w:rPr>
      </w:pPr>
      <w:r>
        <w:rPr>
          <w:rFonts w:hint="cs"/>
          <w:cs/>
        </w:rPr>
        <w:tab/>
        <w:t xml:space="preserve">3.2 </w:t>
      </w:r>
      <w:r w:rsidR="001A4107">
        <w:rPr>
          <w:rFonts w:hint="cs"/>
          <w:cs/>
        </w:rPr>
        <w:t>สถาบันเกษตรกรมีประสิทธิภาพในการดำเนินงาน</w:t>
      </w:r>
    </w:p>
    <w:p w:rsidR="006B313F" w:rsidRDefault="005F081D" w:rsidP="005F081D">
      <w:pPr>
        <w:tabs>
          <w:tab w:val="left" w:pos="720"/>
          <w:tab w:val="left" w:pos="1276"/>
        </w:tabs>
      </w:pPr>
      <w:r>
        <w:rPr>
          <w:rFonts w:hint="cs"/>
          <w:cs/>
        </w:rPr>
        <w:tab/>
      </w:r>
      <w:r w:rsidRPr="005F081D">
        <w:rPr>
          <w:rFonts w:hint="cs"/>
          <w:cs/>
        </w:rPr>
        <w:t xml:space="preserve">3.3 </w:t>
      </w:r>
      <w:r w:rsidR="001A4107">
        <w:rPr>
          <w:rFonts w:hint="cs"/>
          <w:cs/>
        </w:rPr>
        <w:t>สินค้าเกษตรมีคุณภาพมาตรฐานตรงตามความต้องการของตลาด</w:t>
      </w:r>
    </w:p>
    <w:p w:rsidR="001A4107" w:rsidRDefault="00654B1D" w:rsidP="005F081D">
      <w:pPr>
        <w:tabs>
          <w:tab w:val="left" w:pos="720"/>
          <w:tab w:val="left" w:pos="1276"/>
        </w:tabs>
      </w:pPr>
      <w:r>
        <w:tab/>
        <w:t xml:space="preserve">3.4 </w:t>
      </w:r>
      <w:r w:rsidR="001A4107">
        <w:rPr>
          <w:rFonts w:hint="cs"/>
          <w:cs/>
        </w:rPr>
        <w:t>พื้นที่เกษตรและภาคการเกษตรมีศักยภาพ</w:t>
      </w:r>
    </w:p>
    <w:p w:rsidR="002B5601" w:rsidRDefault="002B5601" w:rsidP="005F081D">
      <w:pPr>
        <w:tabs>
          <w:tab w:val="left" w:pos="720"/>
          <w:tab w:val="left" w:pos="1276"/>
        </w:tabs>
      </w:pPr>
    </w:p>
    <w:p w:rsidR="002B5601" w:rsidRDefault="002B5601" w:rsidP="005F081D">
      <w:pPr>
        <w:tabs>
          <w:tab w:val="left" w:pos="720"/>
          <w:tab w:val="left" w:pos="1276"/>
        </w:tabs>
      </w:pPr>
    </w:p>
    <w:p w:rsidR="002B5601" w:rsidRDefault="002B5601" w:rsidP="005F081D">
      <w:pPr>
        <w:tabs>
          <w:tab w:val="left" w:pos="720"/>
          <w:tab w:val="left" w:pos="1276"/>
        </w:tabs>
      </w:pPr>
    </w:p>
    <w:p w:rsidR="002B5601" w:rsidRPr="005F081D" w:rsidRDefault="002B5601" w:rsidP="005F081D">
      <w:pPr>
        <w:tabs>
          <w:tab w:val="left" w:pos="720"/>
          <w:tab w:val="left" w:pos="1276"/>
        </w:tabs>
        <w:rPr>
          <w:cs/>
        </w:rPr>
      </w:pPr>
    </w:p>
    <w:p w:rsidR="006B313F" w:rsidRPr="002B5601" w:rsidRDefault="006B313F" w:rsidP="005F081D">
      <w:pPr>
        <w:spacing w:before="240"/>
        <w:ind w:left="284" w:hanging="284"/>
        <w:rPr>
          <w:b/>
          <w:bCs/>
          <w:sz w:val="36"/>
          <w:szCs w:val="36"/>
        </w:rPr>
      </w:pPr>
      <w:r w:rsidRPr="002B5601">
        <w:rPr>
          <w:b/>
          <w:bCs/>
          <w:sz w:val="36"/>
          <w:szCs w:val="36"/>
          <w:cs/>
        </w:rPr>
        <w:lastRenderedPageBreak/>
        <w:t xml:space="preserve">4. ประเด็นยุทธศาสตร์ </w:t>
      </w:r>
      <w:r w:rsidRPr="002B5601">
        <w:rPr>
          <w:b/>
          <w:bCs/>
          <w:sz w:val="36"/>
          <w:szCs w:val="36"/>
        </w:rPr>
        <w:t>(Strategic Issue)</w:t>
      </w:r>
    </w:p>
    <w:p w:rsidR="006B313F" w:rsidRPr="00654B1D" w:rsidRDefault="006B313F" w:rsidP="008D2738">
      <w:pPr>
        <w:ind w:left="2835" w:hanging="2126"/>
        <w:rPr>
          <w:b/>
          <w:bCs/>
        </w:rPr>
      </w:pPr>
      <w:r w:rsidRPr="00654B1D">
        <w:rPr>
          <w:b/>
          <w:bCs/>
          <w:cs/>
        </w:rPr>
        <w:t xml:space="preserve">ประเด็นยุทธศาสตร์ที่ 1 </w:t>
      </w:r>
      <w:r w:rsidR="008D2738">
        <w:rPr>
          <w:rFonts w:hint="cs"/>
          <w:b/>
          <w:bCs/>
          <w:cs/>
        </w:rPr>
        <w:t xml:space="preserve"> </w:t>
      </w:r>
      <w:r w:rsidR="00717D14">
        <w:rPr>
          <w:rFonts w:hint="cs"/>
          <w:b/>
          <w:bCs/>
          <w:cs/>
        </w:rPr>
        <w:t xml:space="preserve">สร้างความเข้มแข็งให้กับเกษตรกร </w:t>
      </w:r>
      <w:r w:rsidR="001A4107">
        <w:rPr>
          <w:rFonts w:hint="cs"/>
          <w:b/>
          <w:bCs/>
          <w:cs/>
        </w:rPr>
        <w:t>และ</w:t>
      </w:r>
      <w:r w:rsidR="00717D14">
        <w:rPr>
          <w:rFonts w:hint="cs"/>
          <w:b/>
          <w:bCs/>
          <w:cs/>
        </w:rPr>
        <w:t>สถ</w:t>
      </w:r>
      <w:r w:rsidR="001A4107">
        <w:rPr>
          <w:rFonts w:hint="cs"/>
          <w:b/>
          <w:bCs/>
          <w:cs/>
        </w:rPr>
        <w:t>าบันเกษตรกร</w:t>
      </w:r>
    </w:p>
    <w:p w:rsidR="006B313F" w:rsidRPr="005F081D" w:rsidRDefault="005F081D" w:rsidP="00717D14">
      <w:pPr>
        <w:tabs>
          <w:tab w:val="left" w:pos="720"/>
        </w:tabs>
      </w:pPr>
      <w:r w:rsidRPr="005F081D">
        <w:rPr>
          <w:rFonts w:hint="cs"/>
          <w:b/>
          <w:bCs/>
          <w:cs/>
        </w:rPr>
        <w:tab/>
      </w:r>
      <w:r w:rsidRPr="005F081D">
        <w:rPr>
          <w:rFonts w:hint="cs"/>
          <w:b/>
          <w:bCs/>
        </w:rPr>
        <w:sym w:font="Wingdings" w:char="F0D8"/>
      </w:r>
      <w:r w:rsidRPr="005F081D">
        <w:rPr>
          <w:rFonts w:hint="cs"/>
          <w:b/>
          <w:bCs/>
          <w:cs/>
        </w:rPr>
        <w:t xml:space="preserve"> </w:t>
      </w:r>
      <w:r w:rsidR="006B313F" w:rsidRPr="005F081D">
        <w:rPr>
          <w:b/>
          <w:bCs/>
          <w:cs/>
        </w:rPr>
        <w:t>เป้าประสงค์เชิงยุทธศาสตร์</w:t>
      </w:r>
      <w:r w:rsidR="006B313F" w:rsidRPr="005F081D">
        <w:tab/>
      </w:r>
      <w:r w:rsidR="006B313F" w:rsidRPr="005F081D">
        <w:rPr>
          <w:cs/>
        </w:rPr>
        <w:t xml:space="preserve">1. </w:t>
      </w:r>
      <w:r w:rsidR="00717D14">
        <w:rPr>
          <w:rFonts w:hint="cs"/>
          <w:cs/>
        </w:rPr>
        <w:t>เกษตรกรพึ่งพาตนเองได้อย่างยั่งยืน</w:t>
      </w:r>
    </w:p>
    <w:p w:rsidR="006B313F" w:rsidRPr="005F081D" w:rsidRDefault="006B313F" w:rsidP="00717D14">
      <w:r w:rsidRPr="005F081D">
        <w:rPr>
          <w:cs/>
        </w:rPr>
        <w:tab/>
      </w:r>
      <w:r w:rsidRPr="005F081D">
        <w:rPr>
          <w:cs/>
        </w:rPr>
        <w:tab/>
      </w:r>
      <w:r w:rsidRPr="005F081D">
        <w:rPr>
          <w:cs/>
        </w:rPr>
        <w:tab/>
      </w:r>
      <w:r w:rsidRPr="005F081D">
        <w:rPr>
          <w:cs/>
        </w:rPr>
        <w:tab/>
      </w:r>
      <w:r w:rsidRPr="005F081D">
        <w:tab/>
      </w:r>
      <w:r w:rsidRPr="005F081D">
        <w:rPr>
          <w:cs/>
        </w:rPr>
        <w:t xml:space="preserve">2. </w:t>
      </w:r>
      <w:r w:rsidR="00717D14">
        <w:rPr>
          <w:rFonts w:hint="cs"/>
          <w:cs/>
        </w:rPr>
        <w:t>กลุ่มเกษตรกร/สถาบันเกษตรกรมีความเข้มแข็ง</w:t>
      </w:r>
    </w:p>
    <w:p w:rsidR="006B313F" w:rsidRPr="005F081D" w:rsidRDefault="006B313F" w:rsidP="00717D14">
      <w:pPr>
        <w:ind w:left="3828" w:hanging="228"/>
      </w:pPr>
      <w:r w:rsidRPr="005F081D">
        <w:rPr>
          <w:cs/>
        </w:rPr>
        <w:t xml:space="preserve">3. </w:t>
      </w:r>
      <w:r w:rsidR="00717D14">
        <w:rPr>
          <w:rFonts w:hint="cs"/>
          <w:cs/>
        </w:rPr>
        <w:t>เกษตรกรได้รับการพัฒนาสู่การเป็นมืออาชีพ</w:t>
      </w:r>
      <w:r w:rsidR="00717D14">
        <w:t xml:space="preserve"> </w:t>
      </w:r>
    </w:p>
    <w:p w:rsidR="005F081D" w:rsidRDefault="005F081D" w:rsidP="008D2738">
      <w:pPr>
        <w:tabs>
          <w:tab w:val="left" w:pos="3544"/>
        </w:tabs>
        <w:spacing w:before="240"/>
        <w:ind w:left="3828" w:hanging="3108"/>
      </w:pPr>
      <w:r w:rsidRPr="005F081D">
        <w:rPr>
          <w:rFonts w:hint="cs"/>
          <w:b/>
          <w:bCs/>
        </w:rPr>
        <w:sym w:font="Wingdings" w:char="F0D8"/>
      </w:r>
      <w:r>
        <w:rPr>
          <w:rFonts w:hint="cs"/>
          <w:b/>
          <w:bCs/>
          <w:cs/>
        </w:rPr>
        <w:t xml:space="preserve"> </w:t>
      </w:r>
      <w:r w:rsidR="006B313F" w:rsidRPr="005F081D">
        <w:rPr>
          <w:b/>
          <w:bCs/>
          <w:cs/>
        </w:rPr>
        <w:t>ตัวชี้วัด</w:t>
      </w:r>
      <w:r w:rsidR="008D2738">
        <w:rPr>
          <w:rFonts w:hint="cs"/>
          <w:cs/>
        </w:rPr>
        <w:tab/>
      </w:r>
      <w:r w:rsidR="006B313F" w:rsidRPr="005F081D">
        <w:rPr>
          <w:cs/>
        </w:rPr>
        <w:t xml:space="preserve">1. </w:t>
      </w:r>
      <w:r w:rsidR="00AF2441">
        <w:rPr>
          <w:rFonts w:hint="cs"/>
          <w:cs/>
        </w:rPr>
        <w:t>ร้อยละของเกษตรกรที่เป็น</w:t>
      </w:r>
      <w:r w:rsidR="00AF2441" w:rsidRPr="00AF2441">
        <w:t xml:space="preserve"> </w:t>
      </w:r>
      <w:r w:rsidR="00AF2441">
        <w:t>Smart Farmer</w:t>
      </w:r>
      <w:r w:rsidR="00AF2441">
        <w:rPr>
          <w:rFonts w:hint="cs"/>
          <w:cs/>
        </w:rPr>
        <w:t xml:space="preserve"> ต่อเกษตรกรในภาคการเกษตร </w:t>
      </w:r>
      <w:r w:rsidR="00AF2441" w:rsidRPr="005F081D">
        <w:rPr>
          <w:rFonts w:hint="cs"/>
          <w:cs/>
        </w:rPr>
        <w:t>(</w:t>
      </w:r>
      <w:r w:rsidR="00AF2441">
        <w:rPr>
          <w:rFonts w:hint="cs"/>
          <w:cs/>
        </w:rPr>
        <w:t>ร้อยละ</w:t>
      </w:r>
      <w:r w:rsidR="006B313F" w:rsidRPr="005F081D">
        <w:rPr>
          <w:cs/>
        </w:rPr>
        <w:t>)</w:t>
      </w:r>
    </w:p>
    <w:p w:rsidR="00190F28" w:rsidRPr="00FB250D" w:rsidRDefault="006B313F" w:rsidP="008D2738">
      <w:pPr>
        <w:ind w:left="3828" w:hanging="244"/>
        <w:rPr>
          <w:cs/>
        </w:rPr>
      </w:pPr>
      <w:r w:rsidRPr="005F081D">
        <w:rPr>
          <w:cs/>
        </w:rPr>
        <w:t xml:space="preserve">2. </w:t>
      </w:r>
      <w:r w:rsidR="008D2738">
        <w:rPr>
          <w:rFonts w:hint="cs"/>
          <w:cs/>
        </w:rPr>
        <w:t>ร้อยละของ</w:t>
      </w:r>
      <w:r w:rsidR="00AF2441">
        <w:rPr>
          <w:rFonts w:hint="cs"/>
          <w:cs/>
        </w:rPr>
        <w:t>สถาบันเกษตรกรที่มีความเข้มแข็งในระดับมาตรฐาน</w:t>
      </w:r>
      <w:r w:rsidR="00FB250D">
        <w:t xml:space="preserve"> </w:t>
      </w:r>
      <w:r w:rsidR="00FB250D">
        <w:rPr>
          <w:rFonts w:hint="cs"/>
          <w:cs/>
        </w:rPr>
        <w:t>(ร้อยละ)</w:t>
      </w:r>
    </w:p>
    <w:p w:rsidR="006B313F" w:rsidRPr="002A72F7" w:rsidRDefault="0033598F" w:rsidP="002A72F7">
      <w:pPr>
        <w:tabs>
          <w:tab w:val="left" w:pos="3544"/>
        </w:tabs>
        <w:spacing w:before="240"/>
        <w:ind w:left="3828" w:hanging="3119"/>
        <w:rPr>
          <w:cs/>
        </w:rPr>
      </w:pPr>
      <w:r w:rsidRPr="005F081D">
        <w:rPr>
          <w:rFonts w:hint="cs"/>
          <w:b/>
          <w:bCs/>
        </w:rPr>
        <w:sym w:font="Wingdings" w:char="F0D8"/>
      </w:r>
      <w:r>
        <w:rPr>
          <w:rFonts w:hint="cs"/>
          <w:b/>
          <w:bCs/>
          <w:cs/>
        </w:rPr>
        <w:t xml:space="preserve"> </w:t>
      </w:r>
      <w:r w:rsidR="006B313F" w:rsidRPr="005F081D">
        <w:rPr>
          <w:b/>
          <w:bCs/>
          <w:cs/>
        </w:rPr>
        <w:t>กลยุทธ์</w:t>
      </w:r>
      <w:r w:rsidR="002A72F7">
        <w:rPr>
          <w:rFonts w:hint="cs"/>
          <w:cs/>
        </w:rPr>
        <w:tab/>
      </w:r>
      <w:r w:rsidR="006B313F" w:rsidRPr="005F081D">
        <w:rPr>
          <w:cs/>
        </w:rPr>
        <w:t xml:space="preserve">1. </w:t>
      </w:r>
      <w:r w:rsidR="00FA009C">
        <w:rPr>
          <w:rFonts w:hint="cs"/>
          <w:cs/>
        </w:rPr>
        <w:t>สร้างความเข้มแข็งให้กับเกษตรกรและสถาบันเกษตรกร</w:t>
      </w:r>
    </w:p>
    <w:p w:rsidR="006B313F" w:rsidRDefault="002A72F7" w:rsidP="002A72F7">
      <w:pPr>
        <w:tabs>
          <w:tab w:val="left" w:pos="3544"/>
        </w:tabs>
        <w:ind w:left="3828" w:hanging="3828"/>
      </w:pPr>
      <w:r>
        <w:tab/>
      </w:r>
      <w:r w:rsidR="00A8083C" w:rsidRPr="00A8083C">
        <w:t xml:space="preserve">2. </w:t>
      </w:r>
      <w:r>
        <w:rPr>
          <w:rFonts w:hint="cs"/>
          <w:cs/>
        </w:rPr>
        <w:t>ส่งเสริมการรวมกลุ่มเพื่อจัดตั้งเป็นกลุ่มเกษตรกร/สถาบันเกษตรกร</w:t>
      </w:r>
    </w:p>
    <w:p w:rsidR="004957CE" w:rsidRDefault="002A72F7" w:rsidP="00FA009C">
      <w:pPr>
        <w:tabs>
          <w:tab w:val="left" w:pos="3544"/>
        </w:tabs>
        <w:ind w:left="3828" w:hanging="3828"/>
      </w:pPr>
      <w:r>
        <w:tab/>
        <w:t xml:space="preserve">3. </w:t>
      </w:r>
      <w:r w:rsidR="00FA009C">
        <w:rPr>
          <w:rFonts w:hint="cs"/>
          <w:cs/>
        </w:rPr>
        <w:t>เสริมสร้างความภาคภูมิใจและความมั่นคงในการประกอบอาชีพเกษตรกรรม</w:t>
      </w:r>
    </w:p>
    <w:p w:rsidR="00CC7B0B" w:rsidRPr="004957CE" w:rsidRDefault="00CC7B0B" w:rsidP="007D3D2B">
      <w:pPr>
        <w:tabs>
          <w:tab w:val="left" w:pos="3544"/>
        </w:tabs>
        <w:spacing w:before="240"/>
        <w:ind w:left="3828" w:hanging="3119"/>
        <w:rPr>
          <w:b/>
          <w:bCs/>
        </w:rPr>
      </w:pPr>
      <w:r w:rsidRPr="004957CE">
        <w:rPr>
          <w:b/>
          <w:bCs/>
          <w:cs/>
        </w:rPr>
        <w:t xml:space="preserve">ประเด็นยุทธศาสตร์ที่ </w:t>
      </w:r>
      <w:r w:rsidRPr="004957CE">
        <w:rPr>
          <w:rFonts w:hint="cs"/>
          <w:b/>
          <w:bCs/>
          <w:cs/>
        </w:rPr>
        <w:t>2</w:t>
      </w:r>
      <w:r w:rsidRPr="004957CE">
        <w:rPr>
          <w:b/>
          <w:bCs/>
          <w:cs/>
        </w:rPr>
        <w:t xml:space="preserve"> </w:t>
      </w:r>
      <w:r w:rsidR="004957CE" w:rsidRPr="004957CE">
        <w:rPr>
          <w:rFonts w:hint="cs"/>
          <w:b/>
          <w:bCs/>
          <w:cs/>
        </w:rPr>
        <w:t>เพิ่มประสิทธิภาพการผลิตและยกระดับมาตรฐานสินค้าเกษตร</w:t>
      </w:r>
    </w:p>
    <w:p w:rsidR="006B313F" w:rsidRPr="00A74123" w:rsidRDefault="004660CB" w:rsidP="004957CE">
      <w:pPr>
        <w:tabs>
          <w:tab w:val="left" w:pos="3544"/>
        </w:tabs>
        <w:ind w:left="3828" w:hanging="3108"/>
        <w:rPr>
          <w:cs/>
        </w:rPr>
      </w:pPr>
      <w:r w:rsidRPr="005F081D">
        <w:rPr>
          <w:rFonts w:hint="cs"/>
          <w:b/>
          <w:bCs/>
        </w:rPr>
        <w:sym w:font="Wingdings" w:char="F0D8"/>
      </w:r>
      <w:r>
        <w:rPr>
          <w:rFonts w:hint="cs"/>
          <w:b/>
          <w:bCs/>
          <w:cs/>
        </w:rPr>
        <w:t xml:space="preserve"> </w:t>
      </w:r>
      <w:r w:rsidR="006B313F" w:rsidRPr="005F081D">
        <w:rPr>
          <w:b/>
          <w:bCs/>
          <w:cs/>
        </w:rPr>
        <w:t>เป้าประสงค์เชิงยุทธศาสตร์</w:t>
      </w:r>
      <w:r w:rsidR="004957CE">
        <w:rPr>
          <w:rFonts w:hint="cs"/>
          <w:cs/>
        </w:rPr>
        <w:tab/>
      </w:r>
      <w:r w:rsidR="006B313F" w:rsidRPr="004957CE">
        <w:rPr>
          <w:cs/>
        </w:rPr>
        <w:t xml:space="preserve">1. </w:t>
      </w:r>
      <w:r w:rsidR="00FA009C">
        <w:rPr>
          <w:rFonts w:hint="cs"/>
          <w:cs/>
        </w:rPr>
        <w:t>เพิ่มประสิทธิภาพการผลิตสินค้าเกษตร</w:t>
      </w:r>
    </w:p>
    <w:p w:rsidR="004957CE" w:rsidRPr="00C63058" w:rsidRDefault="006B313F" w:rsidP="00C63058">
      <w:pPr>
        <w:ind w:left="3828" w:hanging="228"/>
      </w:pPr>
      <w:r w:rsidRPr="004957CE">
        <w:rPr>
          <w:cs/>
        </w:rPr>
        <w:t xml:space="preserve">2. </w:t>
      </w:r>
      <w:r w:rsidR="00FA009C" w:rsidRPr="004957CE">
        <w:rPr>
          <w:rFonts w:hint="cs"/>
          <w:cs/>
        </w:rPr>
        <w:t>สินค้าเกษตรมีคุณภาพ</w:t>
      </w:r>
      <w:r w:rsidR="00FA009C">
        <w:rPr>
          <w:rFonts w:hint="cs"/>
          <w:cs/>
        </w:rPr>
        <w:t xml:space="preserve"> ผ่านการรับรอง</w:t>
      </w:r>
      <w:r w:rsidR="00FA009C" w:rsidRPr="004957CE">
        <w:rPr>
          <w:rFonts w:hint="cs"/>
          <w:cs/>
        </w:rPr>
        <w:t xml:space="preserve">มาตรฐาน </w:t>
      </w:r>
    </w:p>
    <w:p w:rsidR="006B313F" w:rsidRPr="00FB250D" w:rsidRDefault="004660CB" w:rsidP="00FB250D">
      <w:pPr>
        <w:tabs>
          <w:tab w:val="left" w:pos="3528"/>
        </w:tabs>
        <w:spacing w:before="240"/>
        <w:ind w:left="3828" w:hanging="3119"/>
      </w:pPr>
      <w:r w:rsidRPr="005F081D">
        <w:rPr>
          <w:rFonts w:hint="cs"/>
          <w:b/>
          <w:bCs/>
        </w:rPr>
        <w:sym w:font="Wingdings" w:char="F0D8"/>
      </w:r>
      <w:r>
        <w:rPr>
          <w:rFonts w:hint="cs"/>
          <w:b/>
          <w:bCs/>
          <w:cs/>
        </w:rPr>
        <w:t xml:space="preserve"> </w:t>
      </w:r>
      <w:r w:rsidR="006B313F" w:rsidRPr="005F081D">
        <w:rPr>
          <w:b/>
          <w:bCs/>
          <w:cs/>
        </w:rPr>
        <w:t>ตัวชี้วัด</w:t>
      </w:r>
      <w:r w:rsidR="006B313F" w:rsidRPr="005F081D">
        <w:rPr>
          <w:cs/>
        </w:rPr>
        <w:tab/>
      </w:r>
      <w:r w:rsidR="006B313F" w:rsidRPr="00FB250D">
        <w:rPr>
          <w:cs/>
        </w:rPr>
        <w:t xml:space="preserve">1. </w:t>
      </w:r>
      <w:r w:rsidR="00C63058">
        <w:t xml:space="preserve">GPP </w:t>
      </w:r>
      <w:r w:rsidR="00C63058">
        <w:rPr>
          <w:rFonts w:hint="cs"/>
          <w:cs/>
        </w:rPr>
        <w:t>ภาคการเกษตรเพิ่มขึ้น</w:t>
      </w:r>
      <w:r w:rsidR="006B313F" w:rsidRPr="00FB250D">
        <w:rPr>
          <w:cs/>
        </w:rPr>
        <w:t xml:space="preserve"> (</w:t>
      </w:r>
      <w:r w:rsidR="00C63058">
        <w:rPr>
          <w:rFonts w:hint="cs"/>
          <w:cs/>
        </w:rPr>
        <w:t>ร้อยละต่อปี</w:t>
      </w:r>
      <w:r w:rsidR="006B313F" w:rsidRPr="00FB250D">
        <w:rPr>
          <w:cs/>
        </w:rPr>
        <w:t>)</w:t>
      </w:r>
    </w:p>
    <w:p w:rsidR="006B313F" w:rsidRPr="00FB250D" w:rsidRDefault="00FB250D" w:rsidP="00C63058">
      <w:pPr>
        <w:tabs>
          <w:tab w:val="left" w:pos="3544"/>
        </w:tabs>
        <w:ind w:left="3828" w:hanging="3828"/>
      </w:pPr>
      <w:r>
        <w:rPr>
          <w:rFonts w:hint="cs"/>
          <w:spacing w:val="-6"/>
          <w:cs/>
        </w:rPr>
        <w:tab/>
      </w:r>
      <w:r w:rsidR="006B313F" w:rsidRPr="00FB250D">
        <w:rPr>
          <w:spacing w:val="-6"/>
          <w:cs/>
        </w:rPr>
        <w:t xml:space="preserve">2. </w:t>
      </w:r>
      <w:r w:rsidR="00C63058">
        <w:rPr>
          <w:rFonts w:hint="cs"/>
          <w:cs/>
        </w:rPr>
        <w:t>ร้อยละของจำนวนฟาร์ม/โรงงาน/สถานประกอบการที่มายื่นขอรับรองมาตรฐาน ผ่านการรับรองมาตรฐาน</w:t>
      </w:r>
      <w:r w:rsidR="006B313F" w:rsidRPr="00FB250D">
        <w:rPr>
          <w:cs/>
        </w:rPr>
        <w:t xml:space="preserve"> (</w:t>
      </w:r>
      <w:r w:rsidR="00C63058">
        <w:rPr>
          <w:rFonts w:hint="cs"/>
          <w:cs/>
        </w:rPr>
        <w:t>ร้อยละ</w:t>
      </w:r>
      <w:r w:rsidR="006B313F" w:rsidRPr="00FB250D">
        <w:rPr>
          <w:cs/>
        </w:rPr>
        <w:t>)</w:t>
      </w:r>
    </w:p>
    <w:p w:rsidR="006B313F" w:rsidRPr="00FB250D" w:rsidRDefault="00FB250D" w:rsidP="00FB250D">
      <w:pPr>
        <w:tabs>
          <w:tab w:val="left" w:pos="3544"/>
        </w:tabs>
        <w:ind w:left="3828" w:hanging="3108"/>
      </w:pPr>
      <w:r>
        <w:rPr>
          <w:rFonts w:hint="cs"/>
          <w:spacing w:val="-2"/>
          <w:cs/>
        </w:rPr>
        <w:tab/>
      </w:r>
      <w:r w:rsidR="006B313F" w:rsidRPr="00FB250D">
        <w:rPr>
          <w:spacing w:val="-2"/>
          <w:cs/>
        </w:rPr>
        <w:t xml:space="preserve">3. </w:t>
      </w:r>
      <w:r w:rsidR="00C63058">
        <w:rPr>
          <w:rFonts w:hint="cs"/>
          <w:cs/>
        </w:rPr>
        <w:t>จำนวนแปลงใหญ่ที่เพิ่มขึ้น</w:t>
      </w:r>
      <w:r>
        <w:rPr>
          <w:rFonts w:hint="cs"/>
          <w:cs/>
        </w:rPr>
        <w:t xml:space="preserve"> </w:t>
      </w:r>
      <w:r w:rsidR="00C63058">
        <w:rPr>
          <w:cs/>
        </w:rPr>
        <w:t>(</w:t>
      </w:r>
      <w:r w:rsidR="00C63058">
        <w:rPr>
          <w:rFonts w:hint="cs"/>
          <w:cs/>
        </w:rPr>
        <w:t>แปลง</w:t>
      </w:r>
      <w:r w:rsidR="006B313F" w:rsidRPr="00FB250D">
        <w:rPr>
          <w:cs/>
        </w:rPr>
        <w:t>)</w:t>
      </w:r>
    </w:p>
    <w:p w:rsidR="006B313F" w:rsidRPr="00FB250D" w:rsidRDefault="00FB250D" w:rsidP="00FB250D">
      <w:pPr>
        <w:tabs>
          <w:tab w:val="left" w:pos="3544"/>
        </w:tabs>
        <w:ind w:left="3828" w:hanging="948"/>
      </w:pPr>
      <w:r>
        <w:rPr>
          <w:rFonts w:hint="cs"/>
          <w:cs/>
        </w:rPr>
        <w:tab/>
      </w:r>
      <w:r w:rsidR="004660CB" w:rsidRPr="00FB250D">
        <w:t>4</w:t>
      </w:r>
      <w:r w:rsidR="006B313F" w:rsidRPr="00FB250D">
        <w:rPr>
          <w:cs/>
        </w:rPr>
        <w:t xml:space="preserve">. </w:t>
      </w:r>
      <w:r w:rsidR="00C63058">
        <w:rPr>
          <w:rFonts w:hint="cs"/>
          <w:cs/>
        </w:rPr>
        <w:t xml:space="preserve">จำนวนพื้นที่ที่มีการปรับเปลี่ยนตาม </w:t>
      </w:r>
      <w:proofErr w:type="spellStart"/>
      <w:r w:rsidR="00C63058">
        <w:t>Agri</w:t>
      </w:r>
      <w:proofErr w:type="spellEnd"/>
      <w:r w:rsidR="00C63058">
        <w:t>-Map</w:t>
      </w:r>
      <w:r w:rsidR="006B313F" w:rsidRPr="00FB250D">
        <w:rPr>
          <w:cs/>
        </w:rPr>
        <w:t xml:space="preserve"> (</w:t>
      </w:r>
      <w:r w:rsidR="00C63058">
        <w:rPr>
          <w:rFonts w:hint="cs"/>
          <w:cs/>
        </w:rPr>
        <w:t>ไร่</w:t>
      </w:r>
      <w:r w:rsidR="006B313F" w:rsidRPr="00FB250D">
        <w:rPr>
          <w:cs/>
        </w:rPr>
        <w:t>)</w:t>
      </w:r>
    </w:p>
    <w:p w:rsidR="006B313F" w:rsidRPr="00FB250D" w:rsidRDefault="004660CB" w:rsidP="00FB250D">
      <w:pPr>
        <w:tabs>
          <w:tab w:val="left" w:pos="3544"/>
        </w:tabs>
        <w:spacing w:before="240"/>
        <w:ind w:left="3828" w:hanging="3108"/>
      </w:pPr>
      <w:r w:rsidRPr="005F081D">
        <w:rPr>
          <w:rFonts w:hint="cs"/>
          <w:b/>
          <w:bCs/>
        </w:rPr>
        <w:sym w:font="Wingdings" w:char="F0D8"/>
      </w:r>
      <w:r>
        <w:rPr>
          <w:rFonts w:hint="cs"/>
          <w:b/>
          <w:bCs/>
          <w:cs/>
        </w:rPr>
        <w:t xml:space="preserve"> </w:t>
      </w:r>
      <w:r w:rsidR="006B313F" w:rsidRPr="005F081D">
        <w:rPr>
          <w:b/>
          <w:bCs/>
          <w:cs/>
        </w:rPr>
        <w:t>กลยุทธ์</w:t>
      </w:r>
      <w:r w:rsidR="00FB250D">
        <w:rPr>
          <w:rFonts w:hint="cs"/>
          <w:b/>
          <w:bCs/>
          <w:cs/>
        </w:rPr>
        <w:tab/>
      </w:r>
      <w:r w:rsidR="006B313F" w:rsidRPr="00FB250D">
        <w:rPr>
          <w:cs/>
        </w:rPr>
        <w:t xml:space="preserve">1. </w:t>
      </w:r>
      <w:r w:rsidR="00FA009C">
        <w:rPr>
          <w:rFonts w:hint="cs"/>
          <w:cs/>
        </w:rPr>
        <w:t>พัฒนาประสิทธิภาพการผลิตและคุณภาพมาตรฐานสินค้าสู่มาตรฐานระดับสากล</w:t>
      </w:r>
    </w:p>
    <w:p w:rsidR="007D3D2B" w:rsidRPr="00FA009C" w:rsidRDefault="00FB250D" w:rsidP="00FA009C">
      <w:pPr>
        <w:tabs>
          <w:tab w:val="left" w:pos="3544"/>
        </w:tabs>
        <w:ind w:left="3828" w:hanging="588"/>
        <w:rPr>
          <w:spacing w:val="-6"/>
          <w:cs/>
        </w:rPr>
      </w:pPr>
      <w:r>
        <w:rPr>
          <w:rFonts w:hint="cs"/>
          <w:spacing w:val="-6"/>
          <w:cs/>
        </w:rPr>
        <w:tab/>
      </w:r>
      <w:r w:rsidR="006B313F" w:rsidRPr="00FB250D">
        <w:rPr>
          <w:spacing w:val="-6"/>
          <w:cs/>
        </w:rPr>
        <w:t xml:space="preserve">2. </w:t>
      </w:r>
      <w:r w:rsidR="00FA009C">
        <w:rPr>
          <w:rFonts w:hint="cs"/>
          <w:spacing w:val="-6"/>
          <w:cs/>
        </w:rPr>
        <w:t>ส่งเสริมการเกษตรตลอดโซ่</w:t>
      </w:r>
      <w:proofErr w:type="spellStart"/>
      <w:r w:rsidR="00FA009C">
        <w:rPr>
          <w:rFonts w:hint="cs"/>
          <w:spacing w:val="-6"/>
          <w:cs/>
        </w:rPr>
        <w:t>อุปทาน</w:t>
      </w:r>
      <w:proofErr w:type="spellEnd"/>
      <w:r w:rsidR="00FA009C">
        <w:rPr>
          <w:rFonts w:hint="cs"/>
          <w:spacing w:val="-6"/>
          <w:cs/>
        </w:rPr>
        <w:t>สอดคล้องกับความต้องการของตลาดและมูลค่าสูง</w:t>
      </w:r>
    </w:p>
    <w:p w:rsidR="00D50A8A" w:rsidRPr="00FB250D" w:rsidRDefault="007D3D2B" w:rsidP="00D039AB">
      <w:pPr>
        <w:spacing w:before="240"/>
        <w:ind w:left="2694" w:hanging="1985"/>
        <w:rPr>
          <w:b/>
          <w:bCs/>
        </w:rPr>
      </w:pPr>
      <w:r>
        <w:rPr>
          <w:b/>
          <w:bCs/>
          <w:spacing w:val="4"/>
          <w:cs/>
        </w:rPr>
        <w:t>ประเด็นยุทธศาสตร์ที่</w:t>
      </w:r>
      <w:r>
        <w:rPr>
          <w:rFonts w:hint="cs"/>
          <w:b/>
          <w:bCs/>
          <w:spacing w:val="4"/>
          <w:cs/>
        </w:rPr>
        <w:t xml:space="preserve"> </w:t>
      </w:r>
      <w:r w:rsidR="00D50A8A" w:rsidRPr="00FB250D">
        <w:rPr>
          <w:rFonts w:hint="cs"/>
          <w:b/>
          <w:bCs/>
          <w:spacing w:val="4"/>
          <w:cs/>
        </w:rPr>
        <w:t>3</w:t>
      </w:r>
      <w:r w:rsidR="00D50A8A" w:rsidRPr="00FB250D">
        <w:rPr>
          <w:b/>
          <w:bCs/>
          <w:spacing w:val="4"/>
          <w:cs/>
        </w:rPr>
        <w:t xml:space="preserve"> </w:t>
      </w:r>
      <w:r w:rsidR="00FB250D" w:rsidRPr="00FB250D">
        <w:rPr>
          <w:rFonts w:hint="cs"/>
          <w:b/>
          <w:bCs/>
          <w:cs/>
        </w:rPr>
        <w:t>เพิ่มความสามารถในการแข่งขันภาคเกษตรด้วยเทคโนโลยี และนวัตกรรม</w:t>
      </w:r>
    </w:p>
    <w:p w:rsidR="006B313F" w:rsidRPr="007D3D2B" w:rsidRDefault="00D50A8A" w:rsidP="007D3D2B">
      <w:pPr>
        <w:tabs>
          <w:tab w:val="left" w:pos="3544"/>
        </w:tabs>
        <w:ind w:left="3828" w:hanging="3119"/>
      </w:pPr>
      <w:r w:rsidRPr="005F081D">
        <w:rPr>
          <w:rFonts w:hint="cs"/>
          <w:b/>
          <w:bCs/>
        </w:rPr>
        <w:sym w:font="Wingdings" w:char="F0D8"/>
      </w:r>
      <w:r>
        <w:rPr>
          <w:rFonts w:hint="cs"/>
          <w:b/>
          <w:bCs/>
          <w:cs/>
        </w:rPr>
        <w:t xml:space="preserve"> </w:t>
      </w:r>
      <w:r w:rsidR="006B313F" w:rsidRPr="005F081D">
        <w:rPr>
          <w:b/>
          <w:bCs/>
          <w:cs/>
        </w:rPr>
        <w:t>เป้าประสงค์เชิงยุทธศาสตร์</w:t>
      </w:r>
      <w:r w:rsidR="006B313F" w:rsidRPr="005F081D">
        <w:rPr>
          <w:cs/>
        </w:rPr>
        <w:tab/>
      </w:r>
      <w:r w:rsidR="006B313F" w:rsidRPr="007D3D2B">
        <w:rPr>
          <w:cs/>
        </w:rPr>
        <w:t xml:space="preserve">1. </w:t>
      </w:r>
      <w:r w:rsidR="00FA009C">
        <w:rPr>
          <w:rFonts w:eastAsiaTheme="minorHAnsi" w:hint="cs"/>
          <w:cs/>
        </w:rPr>
        <w:t>มี</w:t>
      </w:r>
      <w:r w:rsidR="007D3D2B" w:rsidRPr="007D3D2B">
        <w:rPr>
          <w:rFonts w:eastAsiaTheme="minorHAnsi"/>
          <w:cs/>
        </w:rPr>
        <w:t>งานวิจัย</w:t>
      </w:r>
      <w:r w:rsidR="007D3D2B" w:rsidRPr="007D3D2B">
        <w:rPr>
          <w:rFonts w:eastAsiaTheme="minorHAnsi"/>
        </w:rPr>
        <w:t xml:space="preserve"> </w:t>
      </w:r>
      <w:r w:rsidR="007D3D2B" w:rsidRPr="007D3D2B">
        <w:rPr>
          <w:rFonts w:eastAsiaTheme="minorHAnsi"/>
          <w:cs/>
        </w:rPr>
        <w:t>เทคโนโลยี</w:t>
      </w:r>
      <w:r w:rsidR="007D3D2B" w:rsidRPr="007D3D2B">
        <w:rPr>
          <w:rFonts w:eastAsiaTheme="minorHAnsi"/>
        </w:rPr>
        <w:t xml:space="preserve"> </w:t>
      </w:r>
      <w:r w:rsidR="00FA009C">
        <w:rPr>
          <w:rFonts w:eastAsiaTheme="minorHAnsi"/>
          <w:cs/>
        </w:rPr>
        <w:t>และนวัตกรรมด้านการเกษต</w:t>
      </w:r>
      <w:r w:rsidR="00FA009C">
        <w:rPr>
          <w:rFonts w:eastAsiaTheme="minorHAnsi" w:hint="cs"/>
          <w:cs/>
        </w:rPr>
        <w:t>ร</w:t>
      </w:r>
      <w:r w:rsidR="007D3D2B" w:rsidRPr="007D3D2B">
        <w:rPr>
          <w:rFonts w:eastAsiaTheme="minorHAnsi"/>
          <w:cs/>
        </w:rPr>
        <w:t>เพิ่มขึ</w:t>
      </w:r>
      <w:r w:rsidR="007D3D2B" w:rsidRPr="007D3D2B">
        <w:rPr>
          <w:rFonts w:eastAsiaTheme="minorHAnsi" w:hint="cs"/>
          <w:cs/>
        </w:rPr>
        <w:t>้น</w:t>
      </w:r>
    </w:p>
    <w:p w:rsidR="006B313F" w:rsidRPr="007D3D2B" w:rsidRDefault="006B313F" w:rsidP="007D3D2B">
      <w:pPr>
        <w:ind w:left="3828" w:hanging="228"/>
      </w:pPr>
      <w:r w:rsidRPr="007D3D2B">
        <w:rPr>
          <w:cs/>
        </w:rPr>
        <w:t xml:space="preserve">2. </w:t>
      </w:r>
      <w:r w:rsidR="007D3D2B" w:rsidRPr="007D3D2B">
        <w:rPr>
          <w:rFonts w:hint="cs"/>
          <w:cs/>
        </w:rPr>
        <w:t>เกษตรกรและผู้ใช้บริการ</w:t>
      </w:r>
      <w:r w:rsidR="0042688D">
        <w:rPr>
          <w:rFonts w:hint="cs"/>
          <w:cs/>
        </w:rPr>
        <w:t>ได้รับการถ่ายทอดเทคโนโลยีและสามารถนำไปประยุกต์ใช้</w:t>
      </w:r>
      <w:r w:rsidRPr="005F081D">
        <w:rPr>
          <w:cs/>
        </w:rPr>
        <w:tab/>
      </w:r>
    </w:p>
    <w:p w:rsidR="006B313F" w:rsidRPr="00431026" w:rsidRDefault="004F4196" w:rsidP="00431026">
      <w:pPr>
        <w:tabs>
          <w:tab w:val="left" w:pos="3544"/>
        </w:tabs>
        <w:spacing w:before="240"/>
        <w:ind w:left="3828" w:hanging="3107"/>
      </w:pPr>
      <w:r w:rsidRPr="005F081D">
        <w:rPr>
          <w:rFonts w:hint="cs"/>
          <w:b/>
          <w:bCs/>
        </w:rPr>
        <w:lastRenderedPageBreak/>
        <w:sym w:font="Wingdings" w:char="F0D8"/>
      </w:r>
      <w:r>
        <w:rPr>
          <w:rFonts w:hint="cs"/>
          <w:b/>
          <w:bCs/>
          <w:cs/>
        </w:rPr>
        <w:t xml:space="preserve"> </w:t>
      </w:r>
      <w:r w:rsidR="006B313F" w:rsidRPr="005F081D">
        <w:rPr>
          <w:b/>
          <w:bCs/>
          <w:cs/>
        </w:rPr>
        <w:t>ตัวชี้วัด</w:t>
      </w:r>
      <w:r w:rsidR="00431026">
        <w:rPr>
          <w:rFonts w:hint="cs"/>
          <w:cs/>
        </w:rPr>
        <w:tab/>
      </w:r>
      <w:r w:rsidRPr="00431026">
        <w:rPr>
          <w:rFonts w:hint="cs"/>
          <w:cs/>
        </w:rPr>
        <w:t>1</w:t>
      </w:r>
      <w:r w:rsidR="006B313F" w:rsidRPr="00431026">
        <w:rPr>
          <w:cs/>
        </w:rPr>
        <w:t xml:space="preserve">. </w:t>
      </w:r>
      <w:r w:rsidR="00A57744">
        <w:rPr>
          <w:rFonts w:hint="cs"/>
          <w:cs/>
        </w:rPr>
        <w:t>สัดส่วนงบประมาณงานวิจัยต่องบประมาณประจำปีของจังหวัด (ในสังกัดกระทรวงเกษตรและสหกรณ์)</w:t>
      </w:r>
      <w:r w:rsidR="00431026" w:rsidRPr="00431026">
        <w:rPr>
          <w:rFonts w:hint="cs"/>
          <w:cs/>
        </w:rPr>
        <w:t xml:space="preserve"> </w:t>
      </w:r>
      <w:r w:rsidR="00431026" w:rsidRPr="00431026">
        <w:rPr>
          <w:cs/>
        </w:rPr>
        <w:t>(</w:t>
      </w:r>
      <w:r w:rsidR="00A57744">
        <w:rPr>
          <w:rFonts w:hint="cs"/>
          <w:cs/>
        </w:rPr>
        <w:t>ร้อยละ</w:t>
      </w:r>
      <w:r w:rsidR="006B313F" w:rsidRPr="00431026">
        <w:rPr>
          <w:cs/>
        </w:rPr>
        <w:t>)</w:t>
      </w:r>
    </w:p>
    <w:p w:rsidR="006B313F" w:rsidRPr="00431026" w:rsidRDefault="004F4196" w:rsidP="00431026">
      <w:pPr>
        <w:ind w:left="3828" w:hanging="228"/>
        <w:rPr>
          <w:cs/>
        </w:rPr>
      </w:pPr>
      <w:r w:rsidRPr="00431026">
        <w:rPr>
          <w:rFonts w:hint="cs"/>
          <w:cs/>
        </w:rPr>
        <w:t>2</w:t>
      </w:r>
      <w:r w:rsidR="006B313F" w:rsidRPr="00431026">
        <w:rPr>
          <w:cs/>
        </w:rPr>
        <w:t xml:space="preserve">. </w:t>
      </w:r>
      <w:r w:rsidR="00431026" w:rsidRPr="00431026">
        <w:rPr>
          <w:rFonts w:hint="cs"/>
          <w:cs/>
        </w:rPr>
        <w:t>ร้อยละ</w:t>
      </w:r>
      <w:r w:rsidR="00A57744">
        <w:rPr>
          <w:rFonts w:hint="cs"/>
          <w:cs/>
        </w:rPr>
        <w:t>ของงานวิจัย เทคโนโลยี และนวัตกรรมที่มีการพัฒนาต่อยอด</w:t>
      </w:r>
      <w:r w:rsidR="00431026">
        <w:t xml:space="preserve"> </w:t>
      </w:r>
      <w:r w:rsidR="00A57744">
        <w:rPr>
          <w:rFonts w:hint="cs"/>
          <w:cs/>
        </w:rPr>
        <w:t>(ร้อยละ</w:t>
      </w:r>
      <w:r w:rsidR="00431026">
        <w:rPr>
          <w:rFonts w:hint="cs"/>
          <w:cs/>
        </w:rPr>
        <w:t>)</w:t>
      </w:r>
    </w:p>
    <w:p w:rsidR="004F4196" w:rsidRPr="00431026" w:rsidRDefault="00431026" w:rsidP="00431026">
      <w:pPr>
        <w:tabs>
          <w:tab w:val="left" w:pos="3544"/>
        </w:tabs>
        <w:ind w:left="3828" w:hanging="3828"/>
      </w:pPr>
      <w:r>
        <w:rPr>
          <w:rFonts w:hint="cs"/>
          <w:cs/>
        </w:rPr>
        <w:tab/>
      </w:r>
      <w:r w:rsidR="004F4196" w:rsidRPr="00431026">
        <w:rPr>
          <w:rFonts w:hint="cs"/>
          <w:cs/>
        </w:rPr>
        <w:t>3</w:t>
      </w:r>
      <w:r w:rsidR="006B313F" w:rsidRPr="00431026">
        <w:rPr>
          <w:cs/>
        </w:rPr>
        <w:t xml:space="preserve">. </w:t>
      </w:r>
      <w:r w:rsidR="00A57744">
        <w:rPr>
          <w:rFonts w:hint="cs"/>
          <w:cs/>
        </w:rPr>
        <w:t>ร้อยละของเกษตรกรและผู้รับบริการที่ได้รับการถ่ายทอดเทคโนโลยีสามารถนำไปประยุกต์ใช้</w:t>
      </w:r>
      <w:r>
        <w:rPr>
          <w:rFonts w:hint="cs"/>
          <w:cs/>
        </w:rPr>
        <w:t xml:space="preserve"> </w:t>
      </w:r>
      <w:r w:rsidR="006B313F" w:rsidRPr="00431026">
        <w:rPr>
          <w:cs/>
        </w:rPr>
        <w:t>(</w:t>
      </w:r>
      <w:r w:rsidR="00A57744">
        <w:rPr>
          <w:rFonts w:hint="cs"/>
          <w:cs/>
        </w:rPr>
        <w:t>ร้อยละ</w:t>
      </w:r>
      <w:r w:rsidR="006B313F" w:rsidRPr="00431026">
        <w:rPr>
          <w:cs/>
        </w:rPr>
        <w:t>)</w:t>
      </w:r>
    </w:p>
    <w:p w:rsidR="006B313F" w:rsidRPr="00BA7304" w:rsidRDefault="004F4196" w:rsidP="00431026">
      <w:pPr>
        <w:tabs>
          <w:tab w:val="left" w:pos="3544"/>
        </w:tabs>
        <w:spacing w:before="240"/>
        <w:ind w:left="3828" w:hanging="3108"/>
        <w:rPr>
          <w:spacing w:val="-8"/>
          <w:cs/>
        </w:rPr>
      </w:pPr>
      <w:r w:rsidRPr="005F081D">
        <w:rPr>
          <w:rFonts w:hint="cs"/>
          <w:b/>
          <w:bCs/>
        </w:rPr>
        <w:sym w:font="Wingdings" w:char="F0D8"/>
      </w:r>
      <w:r>
        <w:rPr>
          <w:rFonts w:hint="cs"/>
          <w:b/>
          <w:bCs/>
          <w:cs/>
        </w:rPr>
        <w:t xml:space="preserve"> </w:t>
      </w:r>
      <w:r w:rsidR="006B313F" w:rsidRPr="005F081D">
        <w:rPr>
          <w:b/>
          <w:bCs/>
          <w:cs/>
        </w:rPr>
        <w:t>กลยุทธ์</w:t>
      </w:r>
      <w:r w:rsidR="00431026">
        <w:rPr>
          <w:rFonts w:hint="cs"/>
          <w:cs/>
        </w:rPr>
        <w:tab/>
      </w:r>
      <w:r w:rsidR="006B313F" w:rsidRPr="00BA7304">
        <w:rPr>
          <w:cs/>
        </w:rPr>
        <w:t xml:space="preserve">1. </w:t>
      </w:r>
      <w:r w:rsidR="003A27D0">
        <w:rPr>
          <w:rFonts w:hint="cs"/>
          <w:cs/>
        </w:rPr>
        <w:t>ส่งเสริมการทำงานวิจัยและนวัตกรรมการเกษตร</w:t>
      </w:r>
    </w:p>
    <w:p w:rsidR="006B313F" w:rsidRPr="00BA7304" w:rsidRDefault="00431026" w:rsidP="003A27D0">
      <w:pPr>
        <w:tabs>
          <w:tab w:val="left" w:pos="3544"/>
        </w:tabs>
        <w:ind w:left="3828" w:hanging="3108"/>
      </w:pPr>
      <w:r w:rsidRPr="00BA7304">
        <w:rPr>
          <w:cs/>
        </w:rPr>
        <w:tab/>
      </w:r>
      <w:r w:rsidR="006B313F" w:rsidRPr="00BA7304">
        <w:rPr>
          <w:cs/>
        </w:rPr>
        <w:t xml:space="preserve">2. </w:t>
      </w:r>
      <w:r w:rsidR="003A27D0">
        <w:rPr>
          <w:rFonts w:hint="cs"/>
          <w:cs/>
        </w:rPr>
        <w:t>การถ่ายทอดองค์ความรู้จากงานวิจัยและนวัตกรรมเพื่อให้เกษตรกรไปประยุกต์ใช้</w:t>
      </w:r>
    </w:p>
    <w:p w:rsidR="003D342D" w:rsidRPr="00431026" w:rsidRDefault="003D342D" w:rsidP="00431026">
      <w:pPr>
        <w:spacing w:before="240"/>
        <w:jc w:val="center"/>
      </w:pPr>
      <w:r w:rsidRPr="00431026">
        <w:rPr>
          <w:b/>
          <w:bCs/>
          <w:spacing w:val="-4"/>
          <w:cs/>
        </w:rPr>
        <w:t xml:space="preserve">ประเด็นยุทธศาสตร์ที่ </w:t>
      </w:r>
      <w:r w:rsidRPr="00431026">
        <w:rPr>
          <w:rFonts w:hint="cs"/>
          <w:b/>
          <w:bCs/>
          <w:spacing w:val="-4"/>
          <w:cs/>
        </w:rPr>
        <w:t>4</w:t>
      </w:r>
      <w:r w:rsidRPr="00431026">
        <w:rPr>
          <w:b/>
          <w:bCs/>
          <w:spacing w:val="-4"/>
          <w:cs/>
        </w:rPr>
        <w:t xml:space="preserve"> </w:t>
      </w:r>
      <w:r w:rsidR="00431026" w:rsidRPr="00431026">
        <w:rPr>
          <w:rFonts w:hint="cs"/>
          <w:b/>
          <w:bCs/>
          <w:cs/>
        </w:rPr>
        <w:t>บริหารจัดการทรัพยากรการเกษตรและสิ่งแวดล้อมอย่างสมดุลและยั่งยืน</w:t>
      </w:r>
    </w:p>
    <w:p w:rsidR="00C948F7" w:rsidRPr="00DF3DE8" w:rsidRDefault="00554659" w:rsidP="00DF3DE8">
      <w:pPr>
        <w:ind w:left="3828" w:hanging="3108"/>
      </w:pPr>
      <w:r w:rsidRPr="005F081D">
        <w:rPr>
          <w:rFonts w:hint="cs"/>
          <w:b/>
          <w:bCs/>
        </w:rPr>
        <w:sym w:font="Wingdings" w:char="F0D8"/>
      </w:r>
      <w:r>
        <w:rPr>
          <w:rFonts w:hint="cs"/>
          <w:b/>
          <w:bCs/>
          <w:cs/>
        </w:rPr>
        <w:t xml:space="preserve"> </w:t>
      </w:r>
      <w:r w:rsidR="006B313F" w:rsidRPr="005F081D">
        <w:rPr>
          <w:b/>
          <w:bCs/>
          <w:cs/>
        </w:rPr>
        <w:t>เป้าประสงค์เชิงยุทธศาสตร์</w:t>
      </w:r>
      <w:r w:rsidR="00DF3DE8">
        <w:rPr>
          <w:cs/>
        </w:rPr>
        <w:t xml:space="preserve">  </w:t>
      </w:r>
      <w:r w:rsidR="006B313F" w:rsidRPr="00DF3DE8">
        <w:rPr>
          <w:cs/>
        </w:rPr>
        <w:t xml:space="preserve">1. </w:t>
      </w:r>
      <w:r w:rsidR="00C948F7" w:rsidRPr="00DF3DE8">
        <w:rPr>
          <w:rFonts w:hint="cs"/>
          <w:cs/>
        </w:rPr>
        <w:t>ทรัพยากรการเกษตรได้รับการบริหารจัดการอย่างมีประสิทธิภาพเพิ่มขึ้น</w:t>
      </w:r>
    </w:p>
    <w:p w:rsidR="006B313F" w:rsidRPr="00DF3DE8" w:rsidRDefault="00C948F7" w:rsidP="00C948F7">
      <w:pPr>
        <w:tabs>
          <w:tab w:val="left" w:pos="3544"/>
        </w:tabs>
        <w:ind w:left="3600" w:hanging="2880"/>
      </w:pPr>
      <w:r w:rsidRPr="00DF3DE8">
        <w:rPr>
          <w:b/>
          <w:bCs/>
        </w:rPr>
        <w:tab/>
      </w:r>
      <w:r w:rsidR="006B313F" w:rsidRPr="00DF3DE8">
        <w:rPr>
          <w:cs/>
        </w:rPr>
        <w:t xml:space="preserve">2. </w:t>
      </w:r>
      <w:r w:rsidRPr="00DF3DE8">
        <w:rPr>
          <w:rFonts w:hint="cs"/>
          <w:cs/>
        </w:rPr>
        <w:t>พัฒนาแหล่งน้ำ และเพิ่มพื้นที่ชลประทาน</w:t>
      </w:r>
    </w:p>
    <w:p w:rsidR="006B313F" w:rsidRPr="005F081D" w:rsidRDefault="00DF3DE8" w:rsidP="00DF3DE8">
      <w:pPr>
        <w:tabs>
          <w:tab w:val="left" w:pos="3544"/>
        </w:tabs>
      </w:pPr>
      <w:r w:rsidRPr="00DF3DE8">
        <w:rPr>
          <w:rFonts w:hint="cs"/>
          <w:cs/>
        </w:rPr>
        <w:tab/>
      </w:r>
      <w:r w:rsidR="006B313F" w:rsidRPr="00DF3DE8">
        <w:rPr>
          <w:cs/>
        </w:rPr>
        <w:t xml:space="preserve">3. </w:t>
      </w:r>
      <w:r w:rsidRPr="00DF3DE8">
        <w:rPr>
          <w:rFonts w:hint="cs"/>
          <w:cs/>
        </w:rPr>
        <w:t>ทำการเกษตรที่เป็นมิตรกับสิ่งแวดล้อม</w:t>
      </w:r>
      <w:r w:rsidR="006B313F" w:rsidRPr="005F081D">
        <w:rPr>
          <w:cs/>
        </w:rPr>
        <w:tab/>
      </w:r>
      <w:r w:rsidR="006B313F" w:rsidRPr="005F081D">
        <w:rPr>
          <w:cs/>
        </w:rPr>
        <w:tab/>
      </w:r>
    </w:p>
    <w:p w:rsidR="006B313F" w:rsidRPr="00DF3DE8" w:rsidRDefault="00554659" w:rsidP="00A57744">
      <w:pPr>
        <w:tabs>
          <w:tab w:val="left" w:pos="3544"/>
        </w:tabs>
        <w:spacing w:before="240"/>
        <w:ind w:left="3828" w:hanging="3108"/>
      </w:pPr>
      <w:r w:rsidRPr="005F081D">
        <w:rPr>
          <w:rFonts w:hint="cs"/>
          <w:b/>
          <w:bCs/>
        </w:rPr>
        <w:sym w:font="Wingdings" w:char="F0D8"/>
      </w:r>
      <w:r>
        <w:rPr>
          <w:rFonts w:hint="cs"/>
          <w:b/>
          <w:bCs/>
          <w:cs/>
        </w:rPr>
        <w:t xml:space="preserve"> </w:t>
      </w:r>
      <w:r w:rsidR="006B313F" w:rsidRPr="005F081D">
        <w:rPr>
          <w:b/>
          <w:bCs/>
          <w:cs/>
        </w:rPr>
        <w:t>ตัวชี้วัด</w:t>
      </w:r>
      <w:r w:rsidR="00A57744">
        <w:rPr>
          <w:rFonts w:hint="cs"/>
          <w:cs/>
        </w:rPr>
        <w:tab/>
      </w:r>
      <w:r w:rsidR="006B313F" w:rsidRPr="00DF3DE8">
        <w:rPr>
          <w:cs/>
        </w:rPr>
        <w:t xml:space="preserve">1. </w:t>
      </w:r>
      <w:r w:rsidR="00DF3DE8" w:rsidRPr="00DF3DE8">
        <w:rPr>
          <w:rFonts w:hint="cs"/>
          <w:cs/>
        </w:rPr>
        <w:t>จำนวนพื้นที่</w:t>
      </w:r>
      <w:r w:rsidR="00A57744">
        <w:rPr>
          <w:rFonts w:hint="cs"/>
          <w:cs/>
        </w:rPr>
        <w:t>การเกษตร</w:t>
      </w:r>
      <w:r w:rsidR="00DF3DE8" w:rsidRPr="00DF3DE8">
        <w:rPr>
          <w:rFonts w:hint="cs"/>
          <w:cs/>
        </w:rPr>
        <w:t>ได้รับการพัฒนา</w:t>
      </w:r>
      <w:r w:rsidR="00A57744">
        <w:rPr>
          <w:rFonts w:hint="cs"/>
          <w:cs/>
        </w:rPr>
        <w:t xml:space="preserve"> ปรับปรุง</w:t>
      </w:r>
      <w:r w:rsidR="00DF3DE8" w:rsidRPr="00DF3DE8">
        <w:rPr>
          <w:rFonts w:hint="cs"/>
          <w:cs/>
        </w:rPr>
        <w:t xml:space="preserve">และฟื้นฟู </w:t>
      </w:r>
      <w:r w:rsidR="00DF3DE8">
        <w:rPr>
          <w:cs/>
        </w:rPr>
        <w:t>(</w:t>
      </w:r>
      <w:r w:rsidR="00DF3DE8">
        <w:rPr>
          <w:rFonts w:hint="cs"/>
          <w:cs/>
        </w:rPr>
        <w:t>ไร่</w:t>
      </w:r>
      <w:r w:rsidR="006B313F" w:rsidRPr="00DF3DE8">
        <w:rPr>
          <w:cs/>
        </w:rPr>
        <w:t>)</w:t>
      </w:r>
    </w:p>
    <w:p w:rsidR="00DF3DE8" w:rsidRPr="00DF3DE8" w:rsidRDefault="006B313F" w:rsidP="00DF3DE8">
      <w:pPr>
        <w:ind w:left="3828" w:hanging="228"/>
        <w:rPr>
          <w:spacing w:val="-12"/>
          <w:cs/>
        </w:rPr>
      </w:pPr>
      <w:r w:rsidRPr="00DF3DE8">
        <w:rPr>
          <w:spacing w:val="-4"/>
          <w:cs/>
        </w:rPr>
        <w:t xml:space="preserve">2. </w:t>
      </w:r>
      <w:r w:rsidR="00DF3DE8" w:rsidRPr="00DF3DE8">
        <w:rPr>
          <w:rFonts w:hint="cs"/>
          <w:cs/>
        </w:rPr>
        <w:t>จำนวน</w:t>
      </w:r>
      <w:r w:rsidR="00C31FAD">
        <w:rPr>
          <w:rFonts w:hint="cs"/>
          <w:cs/>
        </w:rPr>
        <w:t>พื้นที่ชลประทาน</w:t>
      </w:r>
      <w:r w:rsidR="00DF3DE8">
        <w:rPr>
          <w:spacing w:val="-12"/>
        </w:rPr>
        <w:t xml:space="preserve"> </w:t>
      </w:r>
      <w:r w:rsidR="00DF3DE8">
        <w:rPr>
          <w:rFonts w:hint="cs"/>
          <w:spacing w:val="-12"/>
          <w:cs/>
        </w:rPr>
        <w:t>(แห่ง)</w:t>
      </w:r>
    </w:p>
    <w:p w:rsidR="00554659" w:rsidRPr="00DF3DE8" w:rsidRDefault="006B313F" w:rsidP="0009539D">
      <w:pPr>
        <w:ind w:left="3828" w:hanging="228"/>
        <w:rPr>
          <w:cs/>
        </w:rPr>
      </w:pPr>
      <w:r w:rsidRPr="00DF3DE8">
        <w:rPr>
          <w:spacing w:val="-12"/>
          <w:cs/>
        </w:rPr>
        <w:t xml:space="preserve">3. </w:t>
      </w:r>
      <w:r w:rsidR="00DF3DE8" w:rsidRPr="00DF3DE8">
        <w:rPr>
          <w:rFonts w:hint="cs"/>
          <w:cs/>
        </w:rPr>
        <w:t>จำนวน</w:t>
      </w:r>
      <w:r w:rsidR="0009539D">
        <w:rPr>
          <w:rFonts w:hint="cs"/>
          <w:cs/>
        </w:rPr>
        <w:t>พื้นที่ที่ได้รับประโยชน์จากแหล่งน้ำนอกเขตชลประทาน</w:t>
      </w:r>
      <w:r w:rsidR="00DF3DE8">
        <w:t xml:space="preserve"> </w:t>
      </w:r>
      <w:r w:rsidR="00DF3DE8">
        <w:rPr>
          <w:rFonts w:hint="cs"/>
          <w:cs/>
        </w:rPr>
        <w:t>(</w:t>
      </w:r>
      <w:r w:rsidR="0009539D">
        <w:rPr>
          <w:rFonts w:hint="cs"/>
          <w:cs/>
        </w:rPr>
        <w:t>ไร่</w:t>
      </w:r>
      <w:r w:rsidR="00DF3DE8">
        <w:rPr>
          <w:rFonts w:hint="cs"/>
          <w:cs/>
        </w:rPr>
        <w:t>)</w:t>
      </w:r>
    </w:p>
    <w:p w:rsidR="006B313F" w:rsidRPr="00DF3DE8" w:rsidRDefault="006B313F" w:rsidP="00A57744">
      <w:pPr>
        <w:ind w:left="3828" w:hanging="228"/>
        <w:rPr>
          <w:spacing w:val="-6"/>
          <w:cs/>
        </w:rPr>
      </w:pPr>
      <w:r w:rsidRPr="00DF3DE8">
        <w:rPr>
          <w:spacing w:val="-6"/>
          <w:cs/>
        </w:rPr>
        <w:t xml:space="preserve">4. </w:t>
      </w:r>
      <w:r w:rsidR="00DF3DE8" w:rsidRPr="00DF3DE8">
        <w:rPr>
          <w:rFonts w:hint="cs"/>
          <w:cs/>
        </w:rPr>
        <w:t>จำนวน</w:t>
      </w:r>
      <w:r w:rsidR="00A57744">
        <w:rPr>
          <w:rFonts w:hint="cs"/>
          <w:cs/>
        </w:rPr>
        <w:t>เกษตรกรที่เข้าร่วมโครงการเกษตรทฤษฎีใหม่</w:t>
      </w:r>
      <w:r w:rsidR="00C31FAD">
        <w:rPr>
          <w:rFonts w:hint="cs"/>
          <w:spacing w:val="-6"/>
          <w:cs/>
        </w:rPr>
        <w:t xml:space="preserve">/เกษตรอินทรีย์ </w:t>
      </w:r>
      <w:r w:rsidR="00A57744">
        <w:rPr>
          <w:rFonts w:hint="cs"/>
          <w:spacing w:val="-6"/>
          <w:cs/>
        </w:rPr>
        <w:t>(</w:t>
      </w:r>
      <w:r w:rsidR="004F0E20">
        <w:rPr>
          <w:rFonts w:hint="cs"/>
          <w:spacing w:val="-6"/>
          <w:cs/>
        </w:rPr>
        <w:t>ราย</w:t>
      </w:r>
      <w:r w:rsidR="00C31FAD">
        <w:rPr>
          <w:rFonts w:hint="cs"/>
          <w:spacing w:val="-6"/>
          <w:cs/>
        </w:rPr>
        <w:t>)</w:t>
      </w:r>
    </w:p>
    <w:p w:rsidR="006B313F" w:rsidRPr="0009539D" w:rsidRDefault="00554659" w:rsidP="0042688D">
      <w:pPr>
        <w:tabs>
          <w:tab w:val="left" w:pos="3544"/>
        </w:tabs>
        <w:spacing w:before="240"/>
        <w:ind w:left="2160" w:hanging="1440"/>
        <w:rPr>
          <w:cs/>
        </w:rPr>
      </w:pPr>
      <w:r w:rsidRPr="005F081D">
        <w:rPr>
          <w:rFonts w:hint="cs"/>
          <w:b/>
          <w:bCs/>
        </w:rPr>
        <w:sym w:font="Wingdings" w:char="F0D8"/>
      </w:r>
      <w:r>
        <w:rPr>
          <w:rFonts w:hint="cs"/>
          <w:b/>
          <w:bCs/>
          <w:cs/>
        </w:rPr>
        <w:t xml:space="preserve"> </w:t>
      </w:r>
      <w:r w:rsidR="006B313F" w:rsidRPr="005F081D">
        <w:rPr>
          <w:b/>
          <w:bCs/>
          <w:cs/>
        </w:rPr>
        <w:t>กลยุทธ์</w:t>
      </w:r>
      <w:r w:rsidR="0042688D">
        <w:rPr>
          <w:cs/>
        </w:rPr>
        <w:tab/>
      </w:r>
      <w:r w:rsidR="0042688D">
        <w:rPr>
          <w:cs/>
        </w:rPr>
        <w:tab/>
      </w:r>
      <w:r w:rsidR="006B313F" w:rsidRPr="00ED6D30">
        <w:rPr>
          <w:cs/>
        </w:rPr>
        <w:t xml:space="preserve">1. </w:t>
      </w:r>
      <w:r w:rsidR="0042688D">
        <w:rPr>
          <w:rFonts w:hint="cs"/>
          <w:cs/>
        </w:rPr>
        <w:t>บริหารจัดการทรัพยากรการเกษตรอย่างยั่งยืน</w:t>
      </w:r>
      <w:r w:rsidR="0009539D">
        <w:t xml:space="preserve"> </w:t>
      </w:r>
    </w:p>
    <w:p w:rsidR="006B313F" w:rsidRPr="00ED6D30" w:rsidRDefault="006B313F" w:rsidP="0042688D">
      <w:pPr>
        <w:tabs>
          <w:tab w:val="left" w:pos="1440"/>
          <w:tab w:val="left" w:pos="3544"/>
        </w:tabs>
        <w:ind w:left="3828" w:hanging="3828"/>
      </w:pPr>
      <w:r w:rsidRPr="00ED6D30">
        <w:rPr>
          <w:cs/>
        </w:rPr>
        <w:tab/>
      </w:r>
      <w:r w:rsidRPr="00ED6D30">
        <w:rPr>
          <w:cs/>
        </w:rPr>
        <w:tab/>
      </w:r>
      <w:r w:rsidR="00554659" w:rsidRPr="00ED6D30">
        <w:rPr>
          <w:rFonts w:hint="cs"/>
          <w:cs/>
        </w:rPr>
        <w:t>2</w:t>
      </w:r>
      <w:r w:rsidRPr="00ED6D30">
        <w:rPr>
          <w:cs/>
        </w:rPr>
        <w:t xml:space="preserve">. </w:t>
      </w:r>
      <w:r w:rsidR="00ED6D30" w:rsidRPr="00ED6D30">
        <w:rPr>
          <w:rFonts w:hint="cs"/>
          <w:cs/>
        </w:rPr>
        <w:t>ฟื้นฟูและอนุรักษ์ทรัพยากร</w:t>
      </w:r>
      <w:r w:rsidR="0042688D">
        <w:rPr>
          <w:rFonts w:hint="cs"/>
          <w:cs/>
        </w:rPr>
        <w:t>การเกษตรให้มีความสมดุลและยั่งยืน</w:t>
      </w:r>
    </w:p>
    <w:p w:rsidR="00ED6D30" w:rsidRPr="00ED6D30" w:rsidRDefault="00ED6D30" w:rsidP="007A218F">
      <w:pPr>
        <w:ind w:left="2880" w:firstLine="720"/>
        <w:rPr>
          <w:cs/>
        </w:rPr>
      </w:pPr>
    </w:p>
    <w:sectPr w:rsidR="00ED6D30" w:rsidRPr="00ED6D30" w:rsidSect="000B1189">
      <w:headerReference w:type="default" r:id="rId8"/>
      <w:pgSz w:w="11906" w:h="16838" w:code="9"/>
      <w:pgMar w:top="1440" w:right="1440" w:bottom="1440" w:left="2160" w:header="567" w:footer="706" w:gutter="0"/>
      <w:pgNumType w:start="95"/>
      <w:cols w:space="708"/>
      <w:docGrid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2417" w:rsidRDefault="006F2417" w:rsidP="005C3AF1">
      <w:r>
        <w:separator/>
      </w:r>
    </w:p>
  </w:endnote>
  <w:endnote w:type="continuationSeparator" w:id="0">
    <w:p w:rsidR="006F2417" w:rsidRDefault="006F2417" w:rsidP="005C3A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?">
    <w:altName w:val="TH SarabunPSK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2417" w:rsidRDefault="006F2417" w:rsidP="005C3AF1">
      <w:r>
        <w:separator/>
      </w:r>
    </w:p>
  </w:footnote>
  <w:footnote w:type="continuationSeparator" w:id="0">
    <w:p w:rsidR="006F2417" w:rsidRDefault="006F2417" w:rsidP="005C3A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78604"/>
      <w:docPartObj>
        <w:docPartGallery w:val="Page Numbers (Top of Page)"/>
        <w:docPartUnique/>
      </w:docPartObj>
    </w:sdtPr>
    <w:sdtContent>
      <w:p w:rsidR="000B1189" w:rsidRDefault="008B6FD1" w:rsidP="000B1189">
        <w:pPr>
          <w:pStyle w:val="a3"/>
          <w:jc w:val="right"/>
        </w:pPr>
        <w:fldSimple w:instr=" PAGE   \* MERGEFORMAT ">
          <w:r w:rsidR="004A1B7B" w:rsidRPr="004A1B7B">
            <w:rPr>
              <w:rFonts w:cs="TH SarabunPSK"/>
              <w:noProof/>
              <w:szCs w:val="32"/>
              <w:lang w:val="th-TH"/>
            </w:rPr>
            <w:t>95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207E"/>
    <w:multiLevelType w:val="hybridMultilevel"/>
    <w:tmpl w:val="C894750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0FF75F3"/>
    <w:multiLevelType w:val="hybridMultilevel"/>
    <w:tmpl w:val="1A10593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9C7481"/>
    <w:multiLevelType w:val="hybridMultilevel"/>
    <w:tmpl w:val="CCC4FD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267672"/>
    <w:multiLevelType w:val="hybridMultilevel"/>
    <w:tmpl w:val="BDB6A1DE"/>
    <w:lvl w:ilvl="0" w:tplc="098A479C">
      <w:start w:val="1"/>
      <w:numFmt w:val="thaiNumbers"/>
      <w:lvlText w:val="%1."/>
      <w:lvlJc w:val="left"/>
      <w:pPr>
        <w:ind w:left="76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4">
    <w:nsid w:val="0CB40741"/>
    <w:multiLevelType w:val="hybridMultilevel"/>
    <w:tmpl w:val="616E440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FED2D71"/>
    <w:multiLevelType w:val="hybridMultilevel"/>
    <w:tmpl w:val="2FC60DD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1DC5A49"/>
    <w:multiLevelType w:val="hybridMultilevel"/>
    <w:tmpl w:val="68DC61F2"/>
    <w:lvl w:ilvl="0" w:tplc="B9AA3C0E">
      <w:start w:val="1"/>
      <w:numFmt w:val="decimal"/>
      <w:lvlText w:val="%1)"/>
      <w:lvlJc w:val="left"/>
      <w:pPr>
        <w:ind w:left="225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297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69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441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513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85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57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729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8010" w:hanging="180"/>
      </w:pPr>
      <w:rPr>
        <w:rFonts w:cs="Times New Roman"/>
      </w:rPr>
    </w:lvl>
  </w:abstractNum>
  <w:abstractNum w:abstractNumId="7">
    <w:nsid w:val="140C48E8"/>
    <w:multiLevelType w:val="hybridMultilevel"/>
    <w:tmpl w:val="1F08C6D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6C11BDC"/>
    <w:multiLevelType w:val="hybridMultilevel"/>
    <w:tmpl w:val="05AE4096"/>
    <w:lvl w:ilvl="0" w:tplc="D5245F14">
      <w:start w:val="1"/>
      <w:numFmt w:val="decimal"/>
      <w:lvlText w:val="%1)"/>
      <w:lvlJc w:val="left"/>
      <w:pPr>
        <w:ind w:left="225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297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69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441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513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85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57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729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8010" w:hanging="180"/>
      </w:pPr>
      <w:rPr>
        <w:rFonts w:cs="Times New Roman"/>
      </w:rPr>
    </w:lvl>
  </w:abstractNum>
  <w:abstractNum w:abstractNumId="9">
    <w:nsid w:val="1FCC06D6"/>
    <w:multiLevelType w:val="hybridMultilevel"/>
    <w:tmpl w:val="D6DC353A"/>
    <w:lvl w:ilvl="0" w:tplc="AA3091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2DF6A90"/>
    <w:multiLevelType w:val="hybridMultilevel"/>
    <w:tmpl w:val="F34A0C9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3DB4946"/>
    <w:multiLevelType w:val="hybridMultilevel"/>
    <w:tmpl w:val="268E84A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00860B4"/>
    <w:multiLevelType w:val="hybridMultilevel"/>
    <w:tmpl w:val="5F4A1B7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2936DEF"/>
    <w:multiLevelType w:val="hybridMultilevel"/>
    <w:tmpl w:val="F726273C"/>
    <w:lvl w:ilvl="0" w:tplc="B2726B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34173FF"/>
    <w:multiLevelType w:val="hybridMultilevel"/>
    <w:tmpl w:val="E1E6E82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8FA7D61"/>
    <w:multiLevelType w:val="hybridMultilevel"/>
    <w:tmpl w:val="9446E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623272"/>
    <w:multiLevelType w:val="hybridMultilevel"/>
    <w:tmpl w:val="035AE01E"/>
    <w:lvl w:ilvl="0" w:tplc="21C4D474">
      <w:start w:val="1"/>
      <w:numFmt w:val="decimal"/>
      <w:lvlText w:val="%1)"/>
      <w:lvlJc w:val="left"/>
      <w:pPr>
        <w:ind w:left="22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30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7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44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51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8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6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73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8040" w:hanging="180"/>
      </w:pPr>
      <w:rPr>
        <w:rFonts w:cs="Times New Roman"/>
      </w:rPr>
    </w:lvl>
  </w:abstractNum>
  <w:abstractNum w:abstractNumId="17">
    <w:nsid w:val="40CF0297"/>
    <w:multiLevelType w:val="hybridMultilevel"/>
    <w:tmpl w:val="CEBEFA1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40C329E"/>
    <w:multiLevelType w:val="hybridMultilevel"/>
    <w:tmpl w:val="693A3334"/>
    <w:lvl w:ilvl="0" w:tplc="C34603DE">
      <w:start w:val="1"/>
      <w:numFmt w:val="decimal"/>
      <w:lvlText w:val="%1)"/>
      <w:lvlJc w:val="left"/>
      <w:pPr>
        <w:ind w:left="2204" w:hanging="360"/>
      </w:pPr>
      <w:rPr>
        <w:rFonts w:ascii="TH SarabunIT?" w:eastAsia="Times New Roman" w:hAnsi="TH SarabunIT?" w:cs="TH SarabunIT?"/>
      </w:rPr>
    </w:lvl>
    <w:lvl w:ilvl="1" w:tplc="04090019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19">
    <w:nsid w:val="463100D1"/>
    <w:multiLevelType w:val="hybridMultilevel"/>
    <w:tmpl w:val="3724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6D22D06"/>
    <w:multiLevelType w:val="hybridMultilevel"/>
    <w:tmpl w:val="78D87C62"/>
    <w:lvl w:ilvl="0" w:tplc="8FAA0C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7B36495"/>
    <w:multiLevelType w:val="hybridMultilevel"/>
    <w:tmpl w:val="E42617C6"/>
    <w:lvl w:ilvl="0" w:tplc="70421C9C">
      <w:start w:val="1"/>
      <w:numFmt w:val="decimal"/>
      <w:lvlText w:val="%1)"/>
      <w:lvlJc w:val="left"/>
      <w:pPr>
        <w:ind w:left="2115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283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55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427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99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71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43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715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875" w:hanging="180"/>
      </w:pPr>
      <w:rPr>
        <w:rFonts w:cs="Times New Roman"/>
      </w:rPr>
    </w:lvl>
  </w:abstractNum>
  <w:abstractNum w:abstractNumId="22">
    <w:nsid w:val="4C2C6B6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3">
    <w:nsid w:val="4F8268B4"/>
    <w:multiLevelType w:val="hybridMultilevel"/>
    <w:tmpl w:val="058E6EF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0D96766"/>
    <w:multiLevelType w:val="hybridMultilevel"/>
    <w:tmpl w:val="0FB26FD0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2AE273C"/>
    <w:multiLevelType w:val="hybridMultilevel"/>
    <w:tmpl w:val="5A04AD74"/>
    <w:lvl w:ilvl="0" w:tplc="FDEA838E">
      <w:start w:val="3"/>
      <w:numFmt w:val="bullet"/>
      <w:lvlText w:val="-"/>
      <w:lvlJc w:val="left"/>
      <w:pPr>
        <w:ind w:left="420" w:hanging="360"/>
      </w:pPr>
      <w:rPr>
        <w:rFonts w:ascii="TH SarabunIT?" w:eastAsia="Times New Roman" w:hAnsi="TH SarabunIT?" w:hint="default"/>
      </w:rPr>
    </w:lvl>
    <w:lvl w:ilvl="1" w:tplc="040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6">
    <w:nsid w:val="614F68F4"/>
    <w:multiLevelType w:val="hybridMultilevel"/>
    <w:tmpl w:val="6540A9A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15B3E8E"/>
    <w:multiLevelType w:val="hybridMultilevel"/>
    <w:tmpl w:val="8B0CE806"/>
    <w:lvl w:ilvl="0" w:tplc="E2D221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E144A0A"/>
    <w:multiLevelType w:val="hybridMultilevel"/>
    <w:tmpl w:val="3CC47968"/>
    <w:lvl w:ilvl="0" w:tplc="3C76EE84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  <w:sz w:val="3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6DA4CE7"/>
    <w:multiLevelType w:val="hybridMultilevel"/>
    <w:tmpl w:val="629A28CE"/>
    <w:lvl w:ilvl="0" w:tplc="6E985A3E">
      <w:start w:val="2"/>
      <w:numFmt w:val="bullet"/>
      <w:lvlText w:val="-"/>
      <w:lvlJc w:val="left"/>
      <w:pPr>
        <w:ind w:left="720" w:hanging="360"/>
      </w:pPr>
      <w:rPr>
        <w:rFonts w:ascii="TH SarabunIT?" w:eastAsia="Times New Roman" w:hAnsi="TH SarabunIT?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82D17BC"/>
    <w:multiLevelType w:val="hybridMultilevel"/>
    <w:tmpl w:val="7BC6D0D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DF743F0"/>
    <w:multiLevelType w:val="hybridMultilevel"/>
    <w:tmpl w:val="3918CA3E"/>
    <w:lvl w:ilvl="0" w:tplc="449A2BB6">
      <w:start w:val="1"/>
      <w:numFmt w:val="decimal"/>
      <w:lvlText w:val="%1)"/>
      <w:lvlJc w:val="left"/>
      <w:pPr>
        <w:ind w:left="2115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283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55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427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99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71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43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715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875" w:hanging="180"/>
      </w:pPr>
      <w:rPr>
        <w:rFonts w:cs="Times New Roman"/>
      </w:rPr>
    </w:lvl>
  </w:abstractNum>
  <w:num w:numId="1">
    <w:abstractNumId w:val="28"/>
  </w:num>
  <w:num w:numId="2">
    <w:abstractNumId w:val="29"/>
  </w:num>
  <w:num w:numId="3">
    <w:abstractNumId w:val="16"/>
  </w:num>
  <w:num w:numId="4">
    <w:abstractNumId w:val="18"/>
  </w:num>
  <w:num w:numId="5">
    <w:abstractNumId w:val="21"/>
  </w:num>
  <w:num w:numId="6">
    <w:abstractNumId w:val="31"/>
  </w:num>
  <w:num w:numId="7">
    <w:abstractNumId w:val="8"/>
  </w:num>
  <w:num w:numId="8">
    <w:abstractNumId w:val="6"/>
  </w:num>
  <w:num w:numId="9">
    <w:abstractNumId w:val="22"/>
  </w:num>
  <w:num w:numId="10">
    <w:abstractNumId w:val="4"/>
  </w:num>
  <w:num w:numId="11">
    <w:abstractNumId w:val="14"/>
  </w:num>
  <w:num w:numId="12">
    <w:abstractNumId w:val="10"/>
  </w:num>
  <w:num w:numId="13">
    <w:abstractNumId w:val="30"/>
  </w:num>
  <w:num w:numId="14">
    <w:abstractNumId w:val="12"/>
  </w:num>
  <w:num w:numId="15">
    <w:abstractNumId w:val="24"/>
  </w:num>
  <w:num w:numId="16">
    <w:abstractNumId w:val="26"/>
  </w:num>
  <w:num w:numId="17">
    <w:abstractNumId w:val="7"/>
  </w:num>
  <w:num w:numId="18">
    <w:abstractNumId w:val="23"/>
  </w:num>
  <w:num w:numId="19">
    <w:abstractNumId w:val="0"/>
  </w:num>
  <w:num w:numId="20">
    <w:abstractNumId w:val="15"/>
  </w:num>
  <w:num w:numId="21">
    <w:abstractNumId w:val="1"/>
  </w:num>
  <w:num w:numId="22">
    <w:abstractNumId w:val="11"/>
  </w:num>
  <w:num w:numId="23">
    <w:abstractNumId w:val="19"/>
  </w:num>
  <w:num w:numId="24">
    <w:abstractNumId w:val="17"/>
  </w:num>
  <w:num w:numId="25">
    <w:abstractNumId w:val="5"/>
  </w:num>
  <w:num w:numId="26">
    <w:abstractNumId w:val="25"/>
  </w:num>
  <w:num w:numId="27">
    <w:abstractNumId w:val="3"/>
  </w:num>
  <w:num w:numId="28">
    <w:abstractNumId w:val="20"/>
  </w:num>
  <w:num w:numId="29">
    <w:abstractNumId w:val="27"/>
  </w:num>
  <w:num w:numId="30">
    <w:abstractNumId w:val="13"/>
  </w:num>
  <w:num w:numId="31">
    <w:abstractNumId w:val="9"/>
  </w:num>
  <w:num w:numId="3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20"/>
  <w:doNotHyphenateCaps/>
  <w:drawingGridHorizontalSpacing w:val="16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</w:compat>
  <w:rsids>
    <w:rsidRoot w:val="00A56D60"/>
    <w:rsid w:val="00000AC5"/>
    <w:rsid w:val="00000C59"/>
    <w:rsid w:val="00000E3C"/>
    <w:rsid w:val="00002EA5"/>
    <w:rsid w:val="000053FC"/>
    <w:rsid w:val="00011247"/>
    <w:rsid w:val="0001606C"/>
    <w:rsid w:val="00020CA2"/>
    <w:rsid w:val="00027EDC"/>
    <w:rsid w:val="00034453"/>
    <w:rsid w:val="00040356"/>
    <w:rsid w:val="000405C0"/>
    <w:rsid w:val="00040780"/>
    <w:rsid w:val="00041CD6"/>
    <w:rsid w:val="000435C2"/>
    <w:rsid w:val="000456F1"/>
    <w:rsid w:val="00053810"/>
    <w:rsid w:val="00054FEA"/>
    <w:rsid w:val="00056399"/>
    <w:rsid w:val="00060FA6"/>
    <w:rsid w:val="0006177B"/>
    <w:rsid w:val="0006647D"/>
    <w:rsid w:val="00066620"/>
    <w:rsid w:val="000705FC"/>
    <w:rsid w:val="000729B2"/>
    <w:rsid w:val="00072AD8"/>
    <w:rsid w:val="00072B11"/>
    <w:rsid w:val="00074DC2"/>
    <w:rsid w:val="00077FD1"/>
    <w:rsid w:val="00080654"/>
    <w:rsid w:val="0008258F"/>
    <w:rsid w:val="00085C87"/>
    <w:rsid w:val="0009107B"/>
    <w:rsid w:val="00091235"/>
    <w:rsid w:val="000912E2"/>
    <w:rsid w:val="00094787"/>
    <w:rsid w:val="0009539D"/>
    <w:rsid w:val="00095F2C"/>
    <w:rsid w:val="0009634A"/>
    <w:rsid w:val="000A332F"/>
    <w:rsid w:val="000A4557"/>
    <w:rsid w:val="000A62EE"/>
    <w:rsid w:val="000B1189"/>
    <w:rsid w:val="000B32B0"/>
    <w:rsid w:val="000B39FC"/>
    <w:rsid w:val="000B41FE"/>
    <w:rsid w:val="000B42F6"/>
    <w:rsid w:val="000B6E96"/>
    <w:rsid w:val="000C00AE"/>
    <w:rsid w:val="000C1AC8"/>
    <w:rsid w:val="000C2980"/>
    <w:rsid w:val="000C784C"/>
    <w:rsid w:val="000D06E9"/>
    <w:rsid w:val="000D0F94"/>
    <w:rsid w:val="000D2B85"/>
    <w:rsid w:val="000D6F36"/>
    <w:rsid w:val="000E03E7"/>
    <w:rsid w:val="000E05C6"/>
    <w:rsid w:val="000E07EA"/>
    <w:rsid w:val="000E4BFF"/>
    <w:rsid w:val="000E7F50"/>
    <w:rsid w:val="000F2A8B"/>
    <w:rsid w:val="000F31F7"/>
    <w:rsid w:val="000F6782"/>
    <w:rsid w:val="001034E1"/>
    <w:rsid w:val="001055E3"/>
    <w:rsid w:val="00106AE3"/>
    <w:rsid w:val="0011279C"/>
    <w:rsid w:val="001135F3"/>
    <w:rsid w:val="00117454"/>
    <w:rsid w:val="00117933"/>
    <w:rsid w:val="001269C9"/>
    <w:rsid w:val="0012706B"/>
    <w:rsid w:val="001340C9"/>
    <w:rsid w:val="001364DB"/>
    <w:rsid w:val="00140445"/>
    <w:rsid w:val="00145A8D"/>
    <w:rsid w:val="001476BB"/>
    <w:rsid w:val="00152425"/>
    <w:rsid w:val="001540A4"/>
    <w:rsid w:val="00154703"/>
    <w:rsid w:val="0015512F"/>
    <w:rsid w:val="001602FA"/>
    <w:rsid w:val="00162227"/>
    <w:rsid w:val="00163079"/>
    <w:rsid w:val="0016485F"/>
    <w:rsid w:val="001658C5"/>
    <w:rsid w:val="00165DDA"/>
    <w:rsid w:val="001679E9"/>
    <w:rsid w:val="00171DFD"/>
    <w:rsid w:val="00171FE1"/>
    <w:rsid w:val="001722B8"/>
    <w:rsid w:val="00172674"/>
    <w:rsid w:val="00172B77"/>
    <w:rsid w:val="00173E64"/>
    <w:rsid w:val="00174144"/>
    <w:rsid w:val="001869DC"/>
    <w:rsid w:val="00190240"/>
    <w:rsid w:val="00190F28"/>
    <w:rsid w:val="00192FF7"/>
    <w:rsid w:val="00193C42"/>
    <w:rsid w:val="00197248"/>
    <w:rsid w:val="00197A9E"/>
    <w:rsid w:val="001A10D1"/>
    <w:rsid w:val="001A1269"/>
    <w:rsid w:val="001A2BDC"/>
    <w:rsid w:val="001A3CAE"/>
    <w:rsid w:val="001A4107"/>
    <w:rsid w:val="001A4FAA"/>
    <w:rsid w:val="001A54D5"/>
    <w:rsid w:val="001A5A9E"/>
    <w:rsid w:val="001A5ED7"/>
    <w:rsid w:val="001A6C64"/>
    <w:rsid w:val="001B627D"/>
    <w:rsid w:val="001C0FD7"/>
    <w:rsid w:val="001C46AF"/>
    <w:rsid w:val="001C4B14"/>
    <w:rsid w:val="001C51F0"/>
    <w:rsid w:val="001D1A61"/>
    <w:rsid w:val="001D3EE1"/>
    <w:rsid w:val="001D54D8"/>
    <w:rsid w:val="001D57F8"/>
    <w:rsid w:val="001D580A"/>
    <w:rsid w:val="001D7D5C"/>
    <w:rsid w:val="001E329F"/>
    <w:rsid w:val="001E5B4B"/>
    <w:rsid w:val="001E6045"/>
    <w:rsid w:val="001F0E45"/>
    <w:rsid w:val="001F1C8C"/>
    <w:rsid w:val="001F1D85"/>
    <w:rsid w:val="001F28D3"/>
    <w:rsid w:val="001F2CBB"/>
    <w:rsid w:val="001F513B"/>
    <w:rsid w:val="001F5DDD"/>
    <w:rsid w:val="001F60F6"/>
    <w:rsid w:val="001F65D8"/>
    <w:rsid w:val="002004E8"/>
    <w:rsid w:val="00202246"/>
    <w:rsid w:val="00203C73"/>
    <w:rsid w:val="00207A18"/>
    <w:rsid w:val="0021033D"/>
    <w:rsid w:val="00212417"/>
    <w:rsid w:val="00212E7E"/>
    <w:rsid w:val="00216F83"/>
    <w:rsid w:val="0022102D"/>
    <w:rsid w:val="002210E6"/>
    <w:rsid w:val="00225F65"/>
    <w:rsid w:val="0023174F"/>
    <w:rsid w:val="002334EB"/>
    <w:rsid w:val="0023573D"/>
    <w:rsid w:val="0024032B"/>
    <w:rsid w:val="00241445"/>
    <w:rsid w:val="002461C0"/>
    <w:rsid w:val="00246598"/>
    <w:rsid w:val="00246EE5"/>
    <w:rsid w:val="00246FA6"/>
    <w:rsid w:val="00250DFC"/>
    <w:rsid w:val="0025175E"/>
    <w:rsid w:val="00255C67"/>
    <w:rsid w:val="00261176"/>
    <w:rsid w:val="00264F45"/>
    <w:rsid w:val="00271E0F"/>
    <w:rsid w:val="002727FD"/>
    <w:rsid w:val="00272AF8"/>
    <w:rsid w:val="00274643"/>
    <w:rsid w:val="00281BE7"/>
    <w:rsid w:val="00281D65"/>
    <w:rsid w:val="00283BE2"/>
    <w:rsid w:val="002844D3"/>
    <w:rsid w:val="002844E0"/>
    <w:rsid w:val="00286080"/>
    <w:rsid w:val="00290030"/>
    <w:rsid w:val="00291F67"/>
    <w:rsid w:val="00292F84"/>
    <w:rsid w:val="00294170"/>
    <w:rsid w:val="00294F5E"/>
    <w:rsid w:val="00295556"/>
    <w:rsid w:val="0029667D"/>
    <w:rsid w:val="002A0A3B"/>
    <w:rsid w:val="002A23D2"/>
    <w:rsid w:val="002A27A8"/>
    <w:rsid w:val="002A482C"/>
    <w:rsid w:val="002A66C3"/>
    <w:rsid w:val="002A72F7"/>
    <w:rsid w:val="002B135A"/>
    <w:rsid w:val="002B1490"/>
    <w:rsid w:val="002B37E6"/>
    <w:rsid w:val="002B5601"/>
    <w:rsid w:val="002B5F13"/>
    <w:rsid w:val="002B6897"/>
    <w:rsid w:val="002B788A"/>
    <w:rsid w:val="002C1722"/>
    <w:rsid w:val="002C23DA"/>
    <w:rsid w:val="002D1E2D"/>
    <w:rsid w:val="002D35B9"/>
    <w:rsid w:val="002D3981"/>
    <w:rsid w:val="002D3AC0"/>
    <w:rsid w:val="002D5365"/>
    <w:rsid w:val="002D76AA"/>
    <w:rsid w:val="002F259E"/>
    <w:rsid w:val="002F502A"/>
    <w:rsid w:val="002F5837"/>
    <w:rsid w:val="002F5D13"/>
    <w:rsid w:val="002F648C"/>
    <w:rsid w:val="002F6649"/>
    <w:rsid w:val="003010EE"/>
    <w:rsid w:val="003014F7"/>
    <w:rsid w:val="00304455"/>
    <w:rsid w:val="00307A5E"/>
    <w:rsid w:val="00310FE3"/>
    <w:rsid w:val="003121AB"/>
    <w:rsid w:val="00312D38"/>
    <w:rsid w:val="00313E89"/>
    <w:rsid w:val="003175DA"/>
    <w:rsid w:val="003179E8"/>
    <w:rsid w:val="00320487"/>
    <w:rsid w:val="0032263A"/>
    <w:rsid w:val="00323360"/>
    <w:rsid w:val="00324FC6"/>
    <w:rsid w:val="0032515E"/>
    <w:rsid w:val="00325A8A"/>
    <w:rsid w:val="0033174C"/>
    <w:rsid w:val="00334EE2"/>
    <w:rsid w:val="0033598F"/>
    <w:rsid w:val="003418E4"/>
    <w:rsid w:val="00341DDE"/>
    <w:rsid w:val="003432F6"/>
    <w:rsid w:val="00344CA0"/>
    <w:rsid w:val="00345659"/>
    <w:rsid w:val="00346CDF"/>
    <w:rsid w:val="00347F07"/>
    <w:rsid w:val="00350F52"/>
    <w:rsid w:val="00352595"/>
    <w:rsid w:val="00353C64"/>
    <w:rsid w:val="00360732"/>
    <w:rsid w:val="00362330"/>
    <w:rsid w:val="00372F52"/>
    <w:rsid w:val="00374C04"/>
    <w:rsid w:val="00376A32"/>
    <w:rsid w:val="00381EAC"/>
    <w:rsid w:val="003875E0"/>
    <w:rsid w:val="00395C29"/>
    <w:rsid w:val="003971AA"/>
    <w:rsid w:val="003A0422"/>
    <w:rsid w:val="003A27D0"/>
    <w:rsid w:val="003A3AAC"/>
    <w:rsid w:val="003A617B"/>
    <w:rsid w:val="003A6625"/>
    <w:rsid w:val="003A73E1"/>
    <w:rsid w:val="003B07AA"/>
    <w:rsid w:val="003B1EBA"/>
    <w:rsid w:val="003B649F"/>
    <w:rsid w:val="003B72A0"/>
    <w:rsid w:val="003C1E32"/>
    <w:rsid w:val="003C3E5A"/>
    <w:rsid w:val="003C40DB"/>
    <w:rsid w:val="003C6DDC"/>
    <w:rsid w:val="003C6F05"/>
    <w:rsid w:val="003D0468"/>
    <w:rsid w:val="003D2080"/>
    <w:rsid w:val="003D328B"/>
    <w:rsid w:val="003D342D"/>
    <w:rsid w:val="003D38C5"/>
    <w:rsid w:val="003D38ED"/>
    <w:rsid w:val="003D6A2F"/>
    <w:rsid w:val="003E0B95"/>
    <w:rsid w:val="003E2231"/>
    <w:rsid w:val="003E23A0"/>
    <w:rsid w:val="003F0A41"/>
    <w:rsid w:val="003F1318"/>
    <w:rsid w:val="003F3D6C"/>
    <w:rsid w:val="003F4B1A"/>
    <w:rsid w:val="003F6877"/>
    <w:rsid w:val="003F70F4"/>
    <w:rsid w:val="003F7EEF"/>
    <w:rsid w:val="004000B0"/>
    <w:rsid w:val="0040091C"/>
    <w:rsid w:val="00400E7F"/>
    <w:rsid w:val="004067C6"/>
    <w:rsid w:val="00406A91"/>
    <w:rsid w:val="0040781D"/>
    <w:rsid w:val="00412F11"/>
    <w:rsid w:val="00413A29"/>
    <w:rsid w:val="00414451"/>
    <w:rsid w:val="00415A31"/>
    <w:rsid w:val="00417FE7"/>
    <w:rsid w:val="00422F9E"/>
    <w:rsid w:val="00423220"/>
    <w:rsid w:val="0042406D"/>
    <w:rsid w:val="004257CD"/>
    <w:rsid w:val="0042688D"/>
    <w:rsid w:val="00426A80"/>
    <w:rsid w:val="00431026"/>
    <w:rsid w:val="00437D02"/>
    <w:rsid w:val="00440A8F"/>
    <w:rsid w:val="00441304"/>
    <w:rsid w:val="00444CAA"/>
    <w:rsid w:val="00445877"/>
    <w:rsid w:val="00446B5C"/>
    <w:rsid w:val="00456738"/>
    <w:rsid w:val="00456B1C"/>
    <w:rsid w:val="0046183E"/>
    <w:rsid w:val="00463450"/>
    <w:rsid w:val="00464E8F"/>
    <w:rsid w:val="00464FA5"/>
    <w:rsid w:val="004660CB"/>
    <w:rsid w:val="00466B45"/>
    <w:rsid w:val="0046764C"/>
    <w:rsid w:val="00472BB8"/>
    <w:rsid w:val="00472E8C"/>
    <w:rsid w:val="004737C5"/>
    <w:rsid w:val="00474646"/>
    <w:rsid w:val="004746E5"/>
    <w:rsid w:val="0047513D"/>
    <w:rsid w:val="00475CD7"/>
    <w:rsid w:val="004806D8"/>
    <w:rsid w:val="00484CC8"/>
    <w:rsid w:val="004863F1"/>
    <w:rsid w:val="004866F2"/>
    <w:rsid w:val="0048748A"/>
    <w:rsid w:val="00490E99"/>
    <w:rsid w:val="00493C7F"/>
    <w:rsid w:val="00494CAE"/>
    <w:rsid w:val="004957CE"/>
    <w:rsid w:val="004A067E"/>
    <w:rsid w:val="004A0720"/>
    <w:rsid w:val="004A1575"/>
    <w:rsid w:val="004A1B7B"/>
    <w:rsid w:val="004A72FE"/>
    <w:rsid w:val="004A7538"/>
    <w:rsid w:val="004A7910"/>
    <w:rsid w:val="004B09D4"/>
    <w:rsid w:val="004B494A"/>
    <w:rsid w:val="004B5967"/>
    <w:rsid w:val="004B7032"/>
    <w:rsid w:val="004B7B4B"/>
    <w:rsid w:val="004B7CA1"/>
    <w:rsid w:val="004C7F59"/>
    <w:rsid w:val="004D153C"/>
    <w:rsid w:val="004D23F1"/>
    <w:rsid w:val="004D3E56"/>
    <w:rsid w:val="004D6387"/>
    <w:rsid w:val="004D641F"/>
    <w:rsid w:val="004D7360"/>
    <w:rsid w:val="004E0A17"/>
    <w:rsid w:val="004E2627"/>
    <w:rsid w:val="004E5582"/>
    <w:rsid w:val="004E6824"/>
    <w:rsid w:val="004E711F"/>
    <w:rsid w:val="004E72FF"/>
    <w:rsid w:val="004F0C70"/>
    <w:rsid w:val="004F0E20"/>
    <w:rsid w:val="004F1A49"/>
    <w:rsid w:val="004F4196"/>
    <w:rsid w:val="004F4B3B"/>
    <w:rsid w:val="004F5605"/>
    <w:rsid w:val="005008E0"/>
    <w:rsid w:val="00501513"/>
    <w:rsid w:val="00501872"/>
    <w:rsid w:val="005018FA"/>
    <w:rsid w:val="00501C7F"/>
    <w:rsid w:val="005068CB"/>
    <w:rsid w:val="005104C4"/>
    <w:rsid w:val="00511850"/>
    <w:rsid w:val="005120CE"/>
    <w:rsid w:val="00512197"/>
    <w:rsid w:val="00516182"/>
    <w:rsid w:val="00517CB9"/>
    <w:rsid w:val="00520493"/>
    <w:rsid w:val="0052388C"/>
    <w:rsid w:val="0052396F"/>
    <w:rsid w:val="00524985"/>
    <w:rsid w:val="00525E05"/>
    <w:rsid w:val="005268F1"/>
    <w:rsid w:val="005351D6"/>
    <w:rsid w:val="005376C1"/>
    <w:rsid w:val="005438C2"/>
    <w:rsid w:val="005467B6"/>
    <w:rsid w:val="00550BCC"/>
    <w:rsid w:val="0055288C"/>
    <w:rsid w:val="00554659"/>
    <w:rsid w:val="00554A11"/>
    <w:rsid w:val="00557194"/>
    <w:rsid w:val="00563D29"/>
    <w:rsid w:val="00563F1A"/>
    <w:rsid w:val="0056413C"/>
    <w:rsid w:val="005672DE"/>
    <w:rsid w:val="00570277"/>
    <w:rsid w:val="00570580"/>
    <w:rsid w:val="005744A6"/>
    <w:rsid w:val="00576373"/>
    <w:rsid w:val="00576A57"/>
    <w:rsid w:val="00576C2A"/>
    <w:rsid w:val="005826C1"/>
    <w:rsid w:val="00582974"/>
    <w:rsid w:val="005843EF"/>
    <w:rsid w:val="00584793"/>
    <w:rsid w:val="0058494B"/>
    <w:rsid w:val="00585277"/>
    <w:rsid w:val="00585763"/>
    <w:rsid w:val="005925B0"/>
    <w:rsid w:val="00593804"/>
    <w:rsid w:val="005956E6"/>
    <w:rsid w:val="00595783"/>
    <w:rsid w:val="00597498"/>
    <w:rsid w:val="005A1851"/>
    <w:rsid w:val="005A1DEF"/>
    <w:rsid w:val="005A363C"/>
    <w:rsid w:val="005A37B3"/>
    <w:rsid w:val="005A7115"/>
    <w:rsid w:val="005B4389"/>
    <w:rsid w:val="005B72FA"/>
    <w:rsid w:val="005C038E"/>
    <w:rsid w:val="005C3AF1"/>
    <w:rsid w:val="005C5EF1"/>
    <w:rsid w:val="005C7770"/>
    <w:rsid w:val="005D5901"/>
    <w:rsid w:val="005D64D7"/>
    <w:rsid w:val="005D6AC2"/>
    <w:rsid w:val="005D713E"/>
    <w:rsid w:val="005E5813"/>
    <w:rsid w:val="005F081D"/>
    <w:rsid w:val="005F0954"/>
    <w:rsid w:val="005F12A0"/>
    <w:rsid w:val="005F27DF"/>
    <w:rsid w:val="005F3FD9"/>
    <w:rsid w:val="005F75B8"/>
    <w:rsid w:val="00601059"/>
    <w:rsid w:val="00605042"/>
    <w:rsid w:val="006109A7"/>
    <w:rsid w:val="00613DD3"/>
    <w:rsid w:val="00615431"/>
    <w:rsid w:val="00615B61"/>
    <w:rsid w:val="006174E5"/>
    <w:rsid w:val="00620831"/>
    <w:rsid w:val="00622D6A"/>
    <w:rsid w:val="00625856"/>
    <w:rsid w:val="0062710A"/>
    <w:rsid w:val="0062726C"/>
    <w:rsid w:val="006319E1"/>
    <w:rsid w:val="006328E3"/>
    <w:rsid w:val="00633EA4"/>
    <w:rsid w:val="00635A79"/>
    <w:rsid w:val="0064106C"/>
    <w:rsid w:val="00641791"/>
    <w:rsid w:val="0064235D"/>
    <w:rsid w:val="00642C58"/>
    <w:rsid w:val="00644B57"/>
    <w:rsid w:val="006510F1"/>
    <w:rsid w:val="00652D05"/>
    <w:rsid w:val="00652E5E"/>
    <w:rsid w:val="0065314D"/>
    <w:rsid w:val="00654B1D"/>
    <w:rsid w:val="0065603E"/>
    <w:rsid w:val="006568C3"/>
    <w:rsid w:val="0066065C"/>
    <w:rsid w:val="00670529"/>
    <w:rsid w:val="006709E9"/>
    <w:rsid w:val="0067137C"/>
    <w:rsid w:val="00671C25"/>
    <w:rsid w:val="0068070C"/>
    <w:rsid w:val="00681053"/>
    <w:rsid w:val="00683FCB"/>
    <w:rsid w:val="00691058"/>
    <w:rsid w:val="0069110D"/>
    <w:rsid w:val="00691501"/>
    <w:rsid w:val="00692F16"/>
    <w:rsid w:val="00694B0F"/>
    <w:rsid w:val="00694DC2"/>
    <w:rsid w:val="006953E7"/>
    <w:rsid w:val="006A0BB9"/>
    <w:rsid w:val="006A42B5"/>
    <w:rsid w:val="006B0A75"/>
    <w:rsid w:val="006B231A"/>
    <w:rsid w:val="006B313F"/>
    <w:rsid w:val="006B61EA"/>
    <w:rsid w:val="006B6713"/>
    <w:rsid w:val="006C2080"/>
    <w:rsid w:val="006C3918"/>
    <w:rsid w:val="006C4B79"/>
    <w:rsid w:val="006C6DE5"/>
    <w:rsid w:val="006C770E"/>
    <w:rsid w:val="006D4EF7"/>
    <w:rsid w:val="006D6A5B"/>
    <w:rsid w:val="006E0A73"/>
    <w:rsid w:val="006E10C5"/>
    <w:rsid w:val="006E1BD6"/>
    <w:rsid w:val="006E33EB"/>
    <w:rsid w:val="006E53F4"/>
    <w:rsid w:val="006E5858"/>
    <w:rsid w:val="006E7669"/>
    <w:rsid w:val="006F2417"/>
    <w:rsid w:val="006F257E"/>
    <w:rsid w:val="006F4044"/>
    <w:rsid w:val="006F65E6"/>
    <w:rsid w:val="00703DF8"/>
    <w:rsid w:val="00706194"/>
    <w:rsid w:val="007061A0"/>
    <w:rsid w:val="00706855"/>
    <w:rsid w:val="00710A9F"/>
    <w:rsid w:val="00713F56"/>
    <w:rsid w:val="007156DE"/>
    <w:rsid w:val="00717034"/>
    <w:rsid w:val="0071790A"/>
    <w:rsid w:val="00717D14"/>
    <w:rsid w:val="00721494"/>
    <w:rsid w:val="00721B59"/>
    <w:rsid w:val="00722DB3"/>
    <w:rsid w:val="0072399A"/>
    <w:rsid w:val="00733F5B"/>
    <w:rsid w:val="00735012"/>
    <w:rsid w:val="00736B5B"/>
    <w:rsid w:val="00737881"/>
    <w:rsid w:val="0074018F"/>
    <w:rsid w:val="00740A88"/>
    <w:rsid w:val="00743DA8"/>
    <w:rsid w:val="00744C02"/>
    <w:rsid w:val="007467F1"/>
    <w:rsid w:val="007519B0"/>
    <w:rsid w:val="00754D0D"/>
    <w:rsid w:val="0075523D"/>
    <w:rsid w:val="007558CC"/>
    <w:rsid w:val="00756A1D"/>
    <w:rsid w:val="00763CB6"/>
    <w:rsid w:val="007641D7"/>
    <w:rsid w:val="007648C2"/>
    <w:rsid w:val="00765A1D"/>
    <w:rsid w:val="00771281"/>
    <w:rsid w:val="007748D7"/>
    <w:rsid w:val="007769ED"/>
    <w:rsid w:val="00777056"/>
    <w:rsid w:val="00777BE5"/>
    <w:rsid w:val="007808BE"/>
    <w:rsid w:val="0078120C"/>
    <w:rsid w:val="00782C94"/>
    <w:rsid w:val="0078475B"/>
    <w:rsid w:val="00784FF0"/>
    <w:rsid w:val="0079196E"/>
    <w:rsid w:val="007955CA"/>
    <w:rsid w:val="007958D8"/>
    <w:rsid w:val="007972AE"/>
    <w:rsid w:val="007A218F"/>
    <w:rsid w:val="007A2A87"/>
    <w:rsid w:val="007A358F"/>
    <w:rsid w:val="007A522E"/>
    <w:rsid w:val="007A6412"/>
    <w:rsid w:val="007B2AD0"/>
    <w:rsid w:val="007B487B"/>
    <w:rsid w:val="007B4CB7"/>
    <w:rsid w:val="007B5717"/>
    <w:rsid w:val="007B7259"/>
    <w:rsid w:val="007C051F"/>
    <w:rsid w:val="007C097B"/>
    <w:rsid w:val="007C12E9"/>
    <w:rsid w:val="007C17AB"/>
    <w:rsid w:val="007C2359"/>
    <w:rsid w:val="007C2435"/>
    <w:rsid w:val="007C278E"/>
    <w:rsid w:val="007C623E"/>
    <w:rsid w:val="007C72EA"/>
    <w:rsid w:val="007C7E36"/>
    <w:rsid w:val="007D3D2B"/>
    <w:rsid w:val="007D68AF"/>
    <w:rsid w:val="007E1C6A"/>
    <w:rsid w:val="007E2FA5"/>
    <w:rsid w:val="007E68AF"/>
    <w:rsid w:val="007E7C84"/>
    <w:rsid w:val="007F79B8"/>
    <w:rsid w:val="008001A6"/>
    <w:rsid w:val="008015D9"/>
    <w:rsid w:val="00805AF7"/>
    <w:rsid w:val="00814A23"/>
    <w:rsid w:val="00815C65"/>
    <w:rsid w:val="00817D1B"/>
    <w:rsid w:val="00820D87"/>
    <w:rsid w:val="00822D82"/>
    <w:rsid w:val="00823EE3"/>
    <w:rsid w:val="00824CE1"/>
    <w:rsid w:val="00830A68"/>
    <w:rsid w:val="008324C7"/>
    <w:rsid w:val="00842467"/>
    <w:rsid w:val="00844BEC"/>
    <w:rsid w:val="00846D7F"/>
    <w:rsid w:val="00852764"/>
    <w:rsid w:val="008527FD"/>
    <w:rsid w:val="00853BB0"/>
    <w:rsid w:val="008603D0"/>
    <w:rsid w:val="00862F56"/>
    <w:rsid w:val="00863225"/>
    <w:rsid w:val="0086635F"/>
    <w:rsid w:val="00871D9E"/>
    <w:rsid w:val="00876996"/>
    <w:rsid w:val="008773A0"/>
    <w:rsid w:val="0088040C"/>
    <w:rsid w:val="008807A2"/>
    <w:rsid w:val="00881E8B"/>
    <w:rsid w:val="00885441"/>
    <w:rsid w:val="008859E6"/>
    <w:rsid w:val="00886B15"/>
    <w:rsid w:val="00887528"/>
    <w:rsid w:val="008908AB"/>
    <w:rsid w:val="00892466"/>
    <w:rsid w:val="00894B1F"/>
    <w:rsid w:val="0089533B"/>
    <w:rsid w:val="0089599B"/>
    <w:rsid w:val="00895CE5"/>
    <w:rsid w:val="00896B69"/>
    <w:rsid w:val="008A77FD"/>
    <w:rsid w:val="008A7AAA"/>
    <w:rsid w:val="008B0E8E"/>
    <w:rsid w:val="008B2813"/>
    <w:rsid w:val="008B44B1"/>
    <w:rsid w:val="008B4638"/>
    <w:rsid w:val="008B6FD1"/>
    <w:rsid w:val="008C3E9B"/>
    <w:rsid w:val="008C7943"/>
    <w:rsid w:val="008D19A9"/>
    <w:rsid w:val="008D2738"/>
    <w:rsid w:val="008D78F8"/>
    <w:rsid w:val="008E0596"/>
    <w:rsid w:val="008E19E2"/>
    <w:rsid w:val="008E1AB1"/>
    <w:rsid w:val="008F4886"/>
    <w:rsid w:val="008F6C6D"/>
    <w:rsid w:val="009005CC"/>
    <w:rsid w:val="00901049"/>
    <w:rsid w:val="009030DE"/>
    <w:rsid w:val="009046A4"/>
    <w:rsid w:val="009051AE"/>
    <w:rsid w:val="00906831"/>
    <w:rsid w:val="00907A2E"/>
    <w:rsid w:val="00913276"/>
    <w:rsid w:val="00913A1E"/>
    <w:rsid w:val="0091659B"/>
    <w:rsid w:val="00916709"/>
    <w:rsid w:val="009219A4"/>
    <w:rsid w:val="00924194"/>
    <w:rsid w:val="00924A82"/>
    <w:rsid w:val="0092536F"/>
    <w:rsid w:val="009253D7"/>
    <w:rsid w:val="00926E2D"/>
    <w:rsid w:val="009272CF"/>
    <w:rsid w:val="00927D3F"/>
    <w:rsid w:val="00933A17"/>
    <w:rsid w:val="00935FCE"/>
    <w:rsid w:val="009415EF"/>
    <w:rsid w:val="009419FA"/>
    <w:rsid w:val="00944C1F"/>
    <w:rsid w:val="00945106"/>
    <w:rsid w:val="0094551C"/>
    <w:rsid w:val="00950737"/>
    <w:rsid w:val="0095622D"/>
    <w:rsid w:val="009563FE"/>
    <w:rsid w:val="009564F6"/>
    <w:rsid w:val="00957844"/>
    <w:rsid w:val="0096393A"/>
    <w:rsid w:val="00964D34"/>
    <w:rsid w:val="00966996"/>
    <w:rsid w:val="0097122E"/>
    <w:rsid w:val="009730A1"/>
    <w:rsid w:val="00977800"/>
    <w:rsid w:val="00980940"/>
    <w:rsid w:val="009813CD"/>
    <w:rsid w:val="009838D6"/>
    <w:rsid w:val="00990293"/>
    <w:rsid w:val="00993B4B"/>
    <w:rsid w:val="009A0038"/>
    <w:rsid w:val="009A004A"/>
    <w:rsid w:val="009A0711"/>
    <w:rsid w:val="009A1803"/>
    <w:rsid w:val="009A393D"/>
    <w:rsid w:val="009B3590"/>
    <w:rsid w:val="009B3AEB"/>
    <w:rsid w:val="009B3FF6"/>
    <w:rsid w:val="009B4812"/>
    <w:rsid w:val="009B589C"/>
    <w:rsid w:val="009B7DFD"/>
    <w:rsid w:val="009C62E8"/>
    <w:rsid w:val="009D0650"/>
    <w:rsid w:val="009D11C9"/>
    <w:rsid w:val="009D1B58"/>
    <w:rsid w:val="009D36DC"/>
    <w:rsid w:val="009D711D"/>
    <w:rsid w:val="009D7319"/>
    <w:rsid w:val="009E3454"/>
    <w:rsid w:val="009E54CB"/>
    <w:rsid w:val="009E5AB1"/>
    <w:rsid w:val="009E7E8E"/>
    <w:rsid w:val="009F0C3D"/>
    <w:rsid w:val="009F4862"/>
    <w:rsid w:val="00A014B0"/>
    <w:rsid w:val="00A02133"/>
    <w:rsid w:val="00A0226C"/>
    <w:rsid w:val="00A022F7"/>
    <w:rsid w:val="00A06A75"/>
    <w:rsid w:val="00A10127"/>
    <w:rsid w:val="00A10AC2"/>
    <w:rsid w:val="00A10C82"/>
    <w:rsid w:val="00A11DE2"/>
    <w:rsid w:val="00A160A0"/>
    <w:rsid w:val="00A22C58"/>
    <w:rsid w:val="00A231B1"/>
    <w:rsid w:val="00A25381"/>
    <w:rsid w:val="00A25FB1"/>
    <w:rsid w:val="00A264D7"/>
    <w:rsid w:val="00A26552"/>
    <w:rsid w:val="00A266B4"/>
    <w:rsid w:val="00A275C1"/>
    <w:rsid w:val="00A31BD3"/>
    <w:rsid w:val="00A326B7"/>
    <w:rsid w:val="00A34566"/>
    <w:rsid w:val="00A3474B"/>
    <w:rsid w:val="00A350AB"/>
    <w:rsid w:val="00A35B9B"/>
    <w:rsid w:val="00A36D4C"/>
    <w:rsid w:val="00A404DD"/>
    <w:rsid w:val="00A405FA"/>
    <w:rsid w:val="00A41228"/>
    <w:rsid w:val="00A41F69"/>
    <w:rsid w:val="00A420CF"/>
    <w:rsid w:val="00A439BB"/>
    <w:rsid w:val="00A43CE9"/>
    <w:rsid w:val="00A46C3E"/>
    <w:rsid w:val="00A54DE8"/>
    <w:rsid w:val="00A55C34"/>
    <w:rsid w:val="00A56008"/>
    <w:rsid w:val="00A568E9"/>
    <w:rsid w:val="00A56D60"/>
    <w:rsid w:val="00A57744"/>
    <w:rsid w:val="00A7010D"/>
    <w:rsid w:val="00A74123"/>
    <w:rsid w:val="00A748F4"/>
    <w:rsid w:val="00A8083C"/>
    <w:rsid w:val="00A81B81"/>
    <w:rsid w:val="00A83D77"/>
    <w:rsid w:val="00A86596"/>
    <w:rsid w:val="00A87A19"/>
    <w:rsid w:val="00A906BE"/>
    <w:rsid w:val="00A927D0"/>
    <w:rsid w:val="00A94E99"/>
    <w:rsid w:val="00A977B6"/>
    <w:rsid w:val="00AA01D3"/>
    <w:rsid w:val="00AA2729"/>
    <w:rsid w:val="00AA4183"/>
    <w:rsid w:val="00AA506E"/>
    <w:rsid w:val="00AA635D"/>
    <w:rsid w:val="00AA676A"/>
    <w:rsid w:val="00AB141A"/>
    <w:rsid w:val="00AB14E5"/>
    <w:rsid w:val="00AB2FB8"/>
    <w:rsid w:val="00AB4F9C"/>
    <w:rsid w:val="00AB7487"/>
    <w:rsid w:val="00AB7A88"/>
    <w:rsid w:val="00AC12A8"/>
    <w:rsid w:val="00AC4ADD"/>
    <w:rsid w:val="00AC5A74"/>
    <w:rsid w:val="00AC6B29"/>
    <w:rsid w:val="00AC7D89"/>
    <w:rsid w:val="00AD11DD"/>
    <w:rsid w:val="00AD1B67"/>
    <w:rsid w:val="00AD27CF"/>
    <w:rsid w:val="00AD444A"/>
    <w:rsid w:val="00AD4A49"/>
    <w:rsid w:val="00AD50C8"/>
    <w:rsid w:val="00AD5919"/>
    <w:rsid w:val="00AD6591"/>
    <w:rsid w:val="00AD79A3"/>
    <w:rsid w:val="00AE18D1"/>
    <w:rsid w:val="00AF10C4"/>
    <w:rsid w:val="00AF2441"/>
    <w:rsid w:val="00AF6352"/>
    <w:rsid w:val="00AF66E8"/>
    <w:rsid w:val="00B013B1"/>
    <w:rsid w:val="00B04A16"/>
    <w:rsid w:val="00B12FA6"/>
    <w:rsid w:val="00B16C75"/>
    <w:rsid w:val="00B248D8"/>
    <w:rsid w:val="00B249FE"/>
    <w:rsid w:val="00B34517"/>
    <w:rsid w:val="00B3620D"/>
    <w:rsid w:val="00B37451"/>
    <w:rsid w:val="00B44071"/>
    <w:rsid w:val="00B44A03"/>
    <w:rsid w:val="00B4549D"/>
    <w:rsid w:val="00B56B1C"/>
    <w:rsid w:val="00B62115"/>
    <w:rsid w:val="00B67048"/>
    <w:rsid w:val="00B70433"/>
    <w:rsid w:val="00B7566F"/>
    <w:rsid w:val="00B75B85"/>
    <w:rsid w:val="00B81A3B"/>
    <w:rsid w:val="00B83DC8"/>
    <w:rsid w:val="00B84779"/>
    <w:rsid w:val="00B84B25"/>
    <w:rsid w:val="00B85930"/>
    <w:rsid w:val="00B91BA5"/>
    <w:rsid w:val="00B91F60"/>
    <w:rsid w:val="00B93CCE"/>
    <w:rsid w:val="00B949E7"/>
    <w:rsid w:val="00B95690"/>
    <w:rsid w:val="00BA0082"/>
    <w:rsid w:val="00BA35D5"/>
    <w:rsid w:val="00BA4A68"/>
    <w:rsid w:val="00BA4B92"/>
    <w:rsid w:val="00BA5EC0"/>
    <w:rsid w:val="00BA72B0"/>
    <w:rsid w:val="00BA7304"/>
    <w:rsid w:val="00BA7A36"/>
    <w:rsid w:val="00BB1DDC"/>
    <w:rsid w:val="00BB3A93"/>
    <w:rsid w:val="00BB7B8B"/>
    <w:rsid w:val="00BC20AB"/>
    <w:rsid w:val="00BC3B49"/>
    <w:rsid w:val="00BC3DA4"/>
    <w:rsid w:val="00BC4739"/>
    <w:rsid w:val="00BC7F9C"/>
    <w:rsid w:val="00BD5A6D"/>
    <w:rsid w:val="00BD6917"/>
    <w:rsid w:val="00BF142D"/>
    <w:rsid w:val="00BF1C82"/>
    <w:rsid w:val="00BF1EE7"/>
    <w:rsid w:val="00BF723D"/>
    <w:rsid w:val="00C02DF6"/>
    <w:rsid w:val="00C03BD1"/>
    <w:rsid w:val="00C13477"/>
    <w:rsid w:val="00C149B7"/>
    <w:rsid w:val="00C223FA"/>
    <w:rsid w:val="00C237FF"/>
    <w:rsid w:val="00C23E2D"/>
    <w:rsid w:val="00C2509E"/>
    <w:rsid w:val="00C26627"/>
    <w:rsid w:val="00C31FAD"/>
    <w:rsid w:val="00C32E54"/>
    <w:rsid w:val="00C33B29"/>
    <w:rsid w:val="00C3481B"/>
    <w:rsid w:val="00C4030C"/>
    <w:rsid w:val="00C41703"/>
    <w:rsid w:val="00C43309"/>
    <w:rsid w:val="00C4455A"/>
    <w:rsid w:val="00C46482"/>
    <w:rsid w:val="00C503F1"/>
    <w:rsid w:val="00C51A0E"/>
    <w:rsid w:val="00C52008"/>
    <w:rsid w:val="00C52094"/>
    <w:rsid w:val="00C63058"/>
    <w:rsid w:val="00C6389B"/>
    <w:rsid w:val="00C638FB"/>
    <w:rsid w:val="00C70031"/>
    <w:rsid w:val="00C711D9"/>
    <w:rsid w:val="00C77E66"/>
    <w:rsid w:val="00C81EC8"/>
    <w:rsid w:val="00C84792"/>
    <w:rsid w:val="00C87042"/>
    <w:rsid w:val="00C872F4"/>
    <w:rsid w:val="00C91322"/>
    <w:rsid w:val="00C938F5"/>
    <w:rsid w:val="00C948F7"/>
    <w:rsid w:val="00C97AC9"/>
    <w:rsid w:val="00CA193D"/>
    <w:rsid w:val="00CA27BF"/>
    <w:rsid w:val="00CA2D85"/>
    <w:rsid w:val="00CA5296"/>
    <w:rsid w:val="00CA5541"/>
    <w:rsid w:val="00CA6E89"/>
    <w:rsid w:val="00CA71C0"/>
    <w:rsid w:val="00CB1237"/>
    <w:rsid w:val="00CB57A2"/>
    <w:rsid w:val="00CB7604"/>
    <w:rsid w:val="00CC5AD9"/>
    <w:rsid w:val="00CC5E92"/>
    <w:rsid w:val="00CC741A"/>
    <w:rsid w:val="00CC7B0B"/>
    <w:rsid w:val="00CD3D50"/>
    <w:rsid w:val="00CD426F"/>
    <w:rsid w:val="00CD4482"/>
    <w:rsid w:val="00CD46DE"/>
    <w:rsid w:val="00CD52ED"/>
    <w:rsid w:val="00CE241B"/>
    <w:rsid w:val="00CE428A"/>
    <w:rsid w:val="00CE48EC"/>
    <w:rsid w:val="00CE5870"/>
    <w:rsid w:val="00CF0331"/>
    <w:rsid w:val="00CF11BF"/>
    <w:rsid w:val="00CF5A72"/>
    <w:rsid w:val="00CF6075"/>
    <w:rsid w:val="00D012C3"/>
    <w:rsid w:val="00D0156E"/>
    <w:rsid w:val="00D039AB"/>
    <w:rsid w:val="00D102D1"/>
    <w:rsid w:val="00D10E53"/>
    <w:rsid w:val="00D13406"/>
    <w:rsid w:val="00D147BE"/>
    <w:rsid w:val="00D16B1E"/>
    <w:rsid w:val="00D2308C"/>
    <w:rsid w:val="00D23DF8"/>
    <w:rsid w:val="00D24ED1"/>
    <w:rsid w:val="00D251AF"/>
    <w:rsid w:val="00D26132"/>
    <w:rsid w:val="00D3423D"/>
    <w:rsid w:val="00D35FAB"/>
    <w:rsid w:val="00D44501"/>
    <w:rsid w:val="00D45BF6"/>
    <w:rsid w:val="00D50A8A"/>
    <w:rsid w:val="00D50F4D"/>
    <w:rsid w:val="00D54CD2"/>
    <w:rsid w:val="00D555AA"/>
    <w:rsid w:val="00D55B48"/>
    <w:rsid w:val="00D55D7A"/>
    <w:rsid w:val="00D601AA"/>
    <w:rsid w:val="00D641D2"/>
    <w:rsid w:val="00D65057"/>
    <w:rsid w:val="00D667CD"/>
    <w:rsid w:val="00D746E5"/>
    <w:rsid w:val="00D75757"/>
    <w:rsid w:val="00D75997"/>
    <w:rsid w:val="00D75C39"/>
    <w:rsid w:val="00D7637D"/>
    <w:rsid w:val="00D814CC"/>
    <w:rsid w:val="00D81F60"/>
    <w:rsid w:val="00D83EFE"/>
    <w:rsid w:val="00D8494E"/>
    <w:rsid w:val="00D87EDB"/>
    <w:rsid w:val="00D90665"/>
    <w:rsid w:val="00D9387B"/>
    <w:rsid w:val="00D94EAE"/>
    <w:rsid w:val="00D953F5"/>
    <w:rsid w:val="00D96C99"/>
    <w:rsid w:val="00DA3AE6"/>
    <w:rsid w:val="00DA49B7"/>
    <w:rsid w:val="00DA6E5A"/>
    <w:rsid w:val="00DA70B3"/>
    <w:rsid w:val="00DB246C"/>
    <w:rsid w:val="00DB48FD"/>
    <w:rsid w:val="00DB4E4E"/>
    <w:rsid w:val="00DB5BF8"/>
    <w:rsid w:val="00DB616C"/>
    <w:rsid w:val="00DB630A"/>
    <w:rsid w:val="00DB7610"/>
    <w:rsid w:val="00DC515E"/>
    <w:rsid w:val="00DC5B93"/>
    <w:rsid w:val="00DC63A0"/>
    <w:rsid w:val="00DC7413"/>
    <w:rsid w:val="00DD0E72"/>
    <w:rsid w:val="00DD1510"/>
    <w:rsid w:val="00DD23C2"/>
    <w:rsid w:val="00DD32B3"/>
    <w:rsid w:val="00DD7A17"/>
    <w:rsid w:val="00DE0449"/>
    <w:rsid w:val="00DE16D3"/>
    <w:rsid w:val="00DE3E94"/>
    <w:rsid w:val="00DE48C8"/>
    <w:rsid w:val="00DE589C"/>
    <w:rsid w:val="00DE7016"/>
    <w:rsid w:val="00DE7054"/>
    <w:rsid w:val="00DF312C"/>
    <w:rsid w:val="00DF37F9"/>
    <w:rsid w:val="00DF3DE8"/>
    <w:rsid w:val="00DF3E04"/>
    <w:rsid w:val="00DF4B79"/>
    <w:rsid w:val="00E00DD1"/>
    <w:rsid w:val="00E02223"/>
    <w:rsid w:val="00E027B1"/>
    <w:rsid w:val="00E0337B"/>
    <w:rsid w:val="00E05B4A"/>
    <w:rsid w:val="00E072C3"/>
    <w:rsid w:val="00E109DA"/>
    <w:rsid w:val="00E11D40"/>
    <w:rsid w:val="00E1465B"/>
    <w:rsid w:val="00E174A3"/>
    <w:rsid w:val="00E17A00"/>
    <w:rsid w:val="00E20FC6"/>
    <w:rsid w:val="00E21F3E"/>
    <w:rsid w:val="00E2536B"/>
    <w:rsid w:val="00E30370"/>
    <w:rsid w:val="00E30C2D"/>
    <w:rsid w:val="00E31F01"/>
    <w:rsid w:val="00E35E9A"/>
    <w:rsid w:val="00E40E03"/>
    <w:rsid w:val="00E44174"/>
    <w:rsid w:val="00E4502B"/>
    <w:rsid w:val="00E45DCF"/>
    <w:rsid w:val="00E46F20"/>
    <w:rsid w:val="00E56A48"/>
    <w:rsid w:val="00E61DD0"/>
    <w:rsid w:val="00E64CA3"/>
    <w:rsid w:val="00E66A57"/>
    <w:rsid w:val="00E704A5"/>
    <w:rsid w:val="00E755BE"/>
    <w:rsid w:val="00E76A86"/>
    <w:rsid w:val="00E77D13"/>
    <w:rsid w:val="00E80AF0"/>
    <w:rsid w:val="00E87BB8"/>
    <w:rsid w:val="00E91F7E"/>
    <w:rsid w:val="00E9222D"/>
    <w:rsid w:val="00E93367"/>
    <w:rsid w:val="00E94057"/>
    <w:rsid w:val="00E96663"/>
    <w:rsid w:val="00E97762"/>
    <w:rsid w:val="00EA6396"/>
    <w:rsid w:val="00EB2B2D"/>
    <w:rsid w:val="00EC295E"/>
    <w:rsid w:val="00EC49A6"/>
    <w:rsid w:val="00EC5EED"/>
    <w:rsid w:val="00EC70D4"/>
    <w:rsid w:val="00ED0E1D"/>
    <w:rsid w:val="00ED2113"/>
    <w:rsid w:val="00ED473F"/>
    <w:rsid w:val="00ED4A41"/>
    <w:rsid w:val="00ED4E89"/>
    <w:rsid w:val="00ED511A"/>
    <w:rsid w:val="00ED6D30"/>
    <w:rsid w:val="00ED7A17"/>
    <w:rsid w:val="00ED7C06"/>
    <w:rsid w:val="00EE3F96"/>
    <w:rsid w:val="00EE6E82"/>
    <w:rsid w:val="00EE7BFA"/>
    <w:rsid w:val="00EF1C85"/>
    <w:rsid w:val="00EF769E"/>
    <w:rsid w:val="00F00E12"/>
    <w:rsid w:val="00F02260"/>
    <w:rsid w:val="00F045D8"/>
    <w:rsid w:val="00F04EAF"/>
    <w:rsid w:val="00F07047"/>
    <w:rsid w:val="00F072E3"/>
    <w:rsid w:val="00F07567"/>
    <w:rsid w:val="00F07B23"/>
    <w:rsid w:val="00F1178F"/>
    <w:rsid w:val="00F12254"/>
    <w:rsid w:val="00F139C2"/>
    <w:rsid w:val="00F1666B"/>
    <w:rsid w:val="00F17BA1"/>
    <w:rsid w:val="00F22B59"/>
    <w:rsid w:val="00F268B4"/>
    <w:rsid w:val="00F31474"/>
    <w:rsid w:val="00F315D4"/>
    <w:rsid w:val="00F3228E"/>
    <w:rsid w:val="00F33786"/>
    <w:rsid w:val="00F40F63"/>
    <w:rsid w:val="00F42C1A"/>
    <w:rsid w:val="00F4549A"/>
    <w:rsid w:val="00F45832"/>
    <w:rsid w:val="00F512D3"/>
    <w:rsid w:val="00F54F25"/>
    <w:rsid w:val="00F56468"/>
    <w:rsid w:val="00F57B60"/>
    <w:rsid w:val="00F700B5"/>
    <w:rsid w:val="00F70189"/>
    <w:rsid w:val="00F72F70"/>
    <w:rsid w:val="00F77000"/>
    <w:rsid w:val="00F824D2"/>
    <w:rsid w:val="00F858BE"/>
    <w:rsid w:val="00F86076"/>
    <w:rsid w:val="00F87D99"/>
    <w:rsid w:val="00F945B8"/>
    <w:rsid w:val="00F970F0"/>
    <w:rsid w:val="00FA009C"/>
    <w:rsid w:val="00FA02D6"/>
    <w:rsid w:val="00FA031A"/>
    <w:rsid w:val="00FA22DF"/>
    <w:rsid w:val="00FB0EED"/>
    <w:rsid w:val="00FB1FB0"/>
    <w:rsid w:val="00FB250D"/>
    <w:rsid w:val="00FB261C"/>
    <w:rsid w:val="00FB41F2"/>
    <w:rsid w:val="00FB6B35"/>
    <w:rsid w:val="00FB6CE2"/>
    <w:rsid w:val="00FB7752"/>
    <w:rsid w:val="00FC203A"/>
    <w:rsid w:val="00FC261E"/>
    <w:rsid w:val="00FC3D07"/>
    <w:rsid w:val="00FC41B7"/>
    <w:rsid w:val="00FC4C7F"/>
    <w:rsid w:val="00FC6A6A"/>
    <w:rsid w:val="00FC7714"/>
    <w:rsid w:val="00FD14A0"/>
    <w:rsid w:val="00FD2769"/>
    <w:rsid w:val="00FD5447"/>
    <w:rsid w:val="00FD63AF"/>
    <w:rsid w:val="00FD6D81"/>
    <w:rsid w:val="00FD79B0"/>
    <w:rsid w:val="00FE1A88"/>
    <w:rsid w:val="00FE67FB"/>
    <w:rsid w:val="00FF0798"/>
    <w:rsid w:val="00FF2C39"/>
    <w:rsid w:val="00FF5075"/>
    <w:rsid w:val="00FF7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PSK" w:eastAsia="Calibri" w:hAnsi="TH SarabunPSK" w:cs="TH SarabunPSK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65"/>
    <w:pPr>
      <w:jc w:val="thaiDistribute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locked/>
    <w:rsid w:val="005C3AF1"/>
    <w:rPr>
      <w:rFonts w:cs="Angsana New"/>
      <w:sz w:val="40"/>
      <w:szCs w:val="40"/>
    </w:rPr>
  </w:style>
  <w:style w:type="paragraph" w:styleId="a5">
    <w:name w:val="footer"/>
    <w:basedOn w:val="a"/>
    <w:link w:val="a6"/>
    <w:uiPriority w:val="99"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locked/>
    <w:rsid w:val="005C3AF1"/>
    <w:rPr>
      <w:rFonts w:cs="Angsana New"/>
      <w:sz w:val="40"/>
      <w:szCs w:val="40"/>
    </w:rPr>
  </w:style>
  <w:style w:type="table" w:styleId="a7">
    <w:name w:val="Table Grid"/>
    <w:basedOn w:val="a1"/>
    <w:uiPriority w:val="99"/>
    <w:rsid w:val="006910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เส้นตาราง1"/>
    <w:uiPriority w:val="99"/>
    <w:rsid w:val="002C1722"/>
    <w:rPr>
      <w:rFonts w:ascii="Calibri" w:hAnsi="Calibri" w:cs="Cordia New"/>
      <w:sz w:val="22"/>
      <w:szCs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qFormat/>
    <w:rsid w:val="002A66C3"/>
    <w:pPr>
      <w:ind w:left="720"/>
    </w:pPr>
    <w:rPr>
      <w:rFonts w:cs="Angsana New"/>
      <w:szCs w:val="40"/>
    </w:rPr>
  </w:style>
  <w:style w:type="paragraph" w:styleId="a9">
    <w:name w:val="Balloon Text"/>
    <w:basedOn w:val="a"/>
    <w:link w:val="aa"/>
    <w:uiPriority w:val="99"/>
    <w:semiHidden/>
    <w:rsid w:val="00871D9E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locked/>
    <w:rsid w:val="00871D9E"/>
    <w:rPr>
      <w:rFonts w:ascii="Tahoma" w:hAnsi="Tahoma" w:cs="Angsana New"/>
      <w:sz w:val="20"/>
      <w:szCs w:val="20"/>
      <w:lang w:bidi="th-TH"/>
    </w:rPr>
  </w:style>
  <w:style w:type="paragraph" w:customStyle="1" w:styleId="Default">
    <w:name w:val="Default"/>
    <w:uiPriority w:val="99"/>
    <w:rsid w:val="00DB246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b">
    <w:name w:val="No Spacing"/>
    <w:uiPriority w:val="99"/>
    <w:qFormat/>
    <w:rsid w:val="001135F3"/>
    <w:pPr>
      <w:jc w:val="thaiDistribute"/>
    </w:pPr>
    <w:rPr>
      <w:rFonts w:cs="Angsana New"/>
      <w:sz w:val="32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271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E12BE6-A572-441B-AF29-51333F9D3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601</Words>
  <Characters>3429</Characters>
  <Application>Microsoft Office Word</Application>
  <DocSecurity>0</DocSecurity>
  <Lines>28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2017-08-25T03:56:00Z</cp:lastPrinted>
  <dcterms:created xsi:type="dcterms:W3CDTF">2017-11-21T02:48:00Z</dcterms:created>
  <dcterms:modified xsi:type="dcterms:W3CDTF">2017-11-21T02:48:00Z</dcterms:modified>
</cp:coreProperties>
</file>