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>คำนำ</w:t>
      </w: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Pr="006E1A22" w:rsidRDefault="009377A7" w:rsidP="009377A7">
      <w:pPr>
        <w:rPr>
          <w:rFonts w:ascii="TH SarabunIT๙" w:hAnsi="TH SarabunIT๙" w:cs="TH SarabunIT๙"/>
        </w:rPr>
      </w:pPr>
      <w:r w:rsidRPr="00F863CB">
        <w:rPr>
          <w:rFonts w:hint="cs"/>
          <w:spacing w:val="-4"/>
          <w:cs/>
        </w:rPr>
        <w:tab/>
      </w:r>
      <w:r w:rsidRPr="006E1A22">
        <w:rPr>
          <w:rFonts w:ascii="TH SarabunIT๙" w:hAnsi="TH SarabunIT๙" w:cs="TH SarabunIT๙"/>
          <w:cs/>
        </w:rPr>
        <w:t>สำนักงานเกษตรและสหกรณ์จังหวัด มีภารกิจหลักที่สำคัญประการหนึ่งคือการจัดทำแผนพัฒนาการเกษตรและสหกรณ์ของจังหวัด</w:t>
      </w:r>
      <w:r w:rsidRPr="006E1A22">
        <w:rPr>
          <w:rFonts w:ascii="TH SarabunIT๙" w:hAnsi="TH SarabunIT๙" w:cs="TH SarabunIT๙"/>
          <w:spacing w:val="-8"/>
          <w:cs/>
        </w:rPr>
        <w:t xml:space="preserve"> </w:t>
      </w:r>
      <w:r w:rsidRPr="006E1A22">
        <w:rPr>
          <w:rFonts w:ascii="TH SarabunIT๙" w:hAnsi="TH SarabunIT๙" w:cs="TH SarabunIT๙"/>
          <w:cs/>
        </w:rPr>
        <w:t xml:space="preserve">เพื่อให้บรรลุเป้าหมายการพัฒนาจังหวัดที่สอดคล้องและเชื่อมโยงกับยุทธศาสตร์ชาติ แผนพัฒนาเศรษฐกิจและสังคมแห่งชาติ นโยบายกระทรวงเกษตรและสหกรณ์ ยุทธศาสตร์ภาค/กลุ่ม/จังหวัด </w:t>
      </w:r>
      <w:r w:rsidRPr="006E1A22">
        <w:rPr>
          <w:rFonts w:ascii="TH SarabunIT๙" w:hAnsi="TH SarabunIT๙" w:cs="TH SarabunIT๙"/>
          <w:spacing w:val="-8"/>
          <w:cs/>
        </w:rPr>
        <w:t>เป็นแผนพัฒนาที่จะนำนโยบายของรัฐบาล</w:t>
      </w:r>
      <w:r w:rsidRPr="006E1A22">
        <w:rPr>
          <w:rFonts w:ascii="TH SarabunIT๙" w:hAnsi="TH SarabunIT๙" w:cs="TH SarabunIT๙"/>
          <w:cs/>
        </w:rPr>
        <w:t>และนโยบายของกระทรวงเกษตรและสหกรณ์</w:t>
      </w:r>
      <w:r w:rsidRPr="006E1A22">
        <w:rPr>
          <w:rFonts w:ascii="TH SarabunIT๙" w:hAnsi="TH SarabunIT๙" w:cs="TH SarabunIT๙"/>
        </w:rPr>
        <w:t xml:space="preserve"> </w:t>
      </w:r>
      <w:r w:rsidRPr="006E1A22">
        <w:rPr>
          <w:rFonts w:ascii="TH SarabunIT๙" w:hAnsi="TH SarabunIT๙" w:cs="TH SarabunIT๙"/>
          <w:cs/>
        </w:rPr>
        <w:t>รวมถึงทิศทางการพัฒนาจังหวัดในการกำหนดทิศทางในการพัฒนาและแก้ไขปัญหาต่างๆ ที่เกี่ยวข้องกับการเกษตรในระดับพื้นที่ รวมทั้งก่อให้เกิดการปฏิบัติงาน  ในรูปแบบ</w:t>
      </w:r>
      <w:proofErr w:type="spellStart"/>
      <w:r w:rsidRPr="006E1A22">
        <w:rPr>
          <w:rFonts w:ascii="TH SarabunIT๙" w:hAnsi="TH SarabunIT๙" w:cs="TH SarabunIT๙"/>
          <w:cs/>
        </w:rPr>
        <w:t>บูรณา</w:t>
      </w:r>
      <w:proofErr w:type="spellEnd"/>
      <w:r w:rsidRPr="006E1A22">
        <w:rPr>
          <w:rFonts w:ascii="TH SarabunIT๙" w:hAnsi="TH SarabunIT๙" w:cs="TH SarabunIT๙"/>
          <w:cs/>
        </w:rPr>
        <w:t>การ ของหน่วยงานต่างๆ ซึ่งจะเกิดประโยชน์สูงสุด ต่อการพัฒนาโดยรวม</w:t>
      </w:r>
    </w:p>
    <w:p w:rsidR="009377A7" w:rsidRPr="006E1A22" w:rsidRDefault="009377A7" w:rsidP="009377A7">
      <w:pPr>
        <w:rPr>
          <w:rFonts w:ascii="TH SarabunIT๙" w:hAnsi="TH SarabunIT๙" w:cs="TH SarabunIT๙"/>
          <w:cs/>
        </w:rPr>
      </w:pPr>
      <w:r w:rsidRPr="006E1A22">
        <w:rPr>
          <w:rFonts w:ascii="TH SarabunIT๙" w:hAnsi="TH SarabunIT๙" w:cs="TH SarabunIT๙"/>
          <w:cs/>
        </w:rPr>
        <w:t xml:space="preserve"> </w:t>
      </w:r>
      <w:r w:rsidRPr="006E1A22">
        <w:rPr>
          <w:rFonts w:ascii="TH SarabunIT๙" w:hAnsi="TH SarabunIT๙" w:cs="TH SarabunIT๙"/>
          <w:spacing w:val="-8"/>
          <w:cs/>
        </w:rPr>
        <w:tab/>
        <w:t>แผนพัฒนาการเกษตรและสหกรณ์ของจังหวัดอุทัยธานี (พ.ศ. 256</w:t>
      </w:r>
      <w:r w:rsidR="009163E7">
        <w:rPr>
          <w:rFonts w:ascii="TH SarabunIT๙" w:hAnsi="TH SarabunIT๙" w:cs="TH SarabunIT๙" w:hint="cs"/>
          <w:spacing w:val="-8"/>
          <w:cs/>
        </w:rPr>
        <w:t>6</w:t>
      </w:r>
      <w:r w:rsidRPr="006E1A22">
        <w:rPr>
          <w:rFonts w:ascii="TH SarabunIT๙" w:hAnsi="TH SarabunIT๙" w:cs="TH SarabunIT๙"/>
          <w:spacing w:val="-8"/>
          <w:cs/>
        </w:rPr>
        <w:t xml:space="preserve"> – 25</w:t>
      </w:r>
      <w:r w:rsidR="009163E7">
        <w:rPr>
          <w:rFonts w:ascii="TH SarabunIT๙" w:hAnsi="TH SarabunIT๙" w:cs="TH SarabunIT๙" w:hint="cs"/>
          <w:spacing w:val="-8"/>
          <w:cs/>
        </w:rPr>
        <w:t>70</w:t>
      </w:r>
      <w:r w:rsidRPr="006E1A22">
        <w:rPr>
          <w:rFonts w:ascii="TH SarabunIT๙" w:hAnsi="TH SarabunIT๙" w:cs="TH SarabunIT๙"/>
          <w:spacing w:val="-8"/>
          <w:cs/>
        </w:rPr>
        <w:t>)</w:t>
      </w:r>
      <w:r w:rsidRPr="006E1A22">
        <w:rPr>
          <w:rFonts w:ascii="TH SarabunIT๙" w:hAnsi="TH SarabunIT๙" w:cs="TH SarabunIT๙"/>
          <w:spacing w:val="-8"/>
        </w:rPr>
        <w:t xml:space="preserve"> </w:t>
      </w:r>
      <w:r w:rsidRPr="006E1A22">
        <w:rPr>
          <w:rFonts w:ascii="TH SarabunIT๙" w:hAnsi="TH SarabunIT๙" w:cs="TH SarabunIT๙"/>
          <w:spacing w:val="-8"/>
          <w:cs/>
        </w:rPr>
        <w:t>ฉบับนี้ได้จัดทำขึ้นตามขั้นตอนกระบวนงานที่สำนักงานปลัดกระทรวงเกษตรและสหกรณ์กำหนด โดยผ่านการมีส่วนร่วมของทุกภาคส่วน</w:t>
      </w:r>
      <w:r w:rsidR="006250D5">
        <w:rPr>
          <w:rFonts w:ascii="TH SarabunIT๙" w:hAnsi="TH SarabunIT๙" w:cs="TH SarabunIT๙" w:hint="cs"/>
          <w:spacing w:val="-8"/>
          <w:cs/>
        </w:rPr>
        <w:t xml:space="preserve">     </w:t>
      </w:r>
      <w:r w:rsidRPr="006E1A22">
        <w:rPr>
          <w:rFonts w:ascii="TH SarabunIT๙" w:hAnsi="TH SarabunIT๙" w:cs="TH SarabunIT๙"/>
          <w:spacing w:val="-8"/>
          <w:cs/>
        </w:rPr>
        <w:t>ที่เกี่ยวข้องทั้งจาก</w:t>
      </w:r>
      <w:r w:rsidRPr="006E1A22">
        <w:rPr>
          <w:rFonts w:ascii="TH SarabunIT๙" w:hAnsi="TH SarabunIT๙" w:cs="TH SarabunIT๙"/>
          <w:cs/>
        </w:rPr>
        <w:t>หน่วยงานในและนอกสังกัดกระทรวงเกษตรและสหกรณ์ในจังหวัดอุทัยธานี ซึ่งสำนักงานเกษตรและสหกรณ์จังหวัดอุทัยธานี ในฐานะผู้ประสานงานการจัดทำแผน</w:t>
      </w:r>
      <w:r w:rsidR="006250D5">
        <w:rPr>
          <w:rFonts w:ascii="TH SarabunIT๙" w:hAnsi="TH SarabunIT๙" w:cs="TH SarabunIT๙" w:hint="cs"/>
          <w:cs/>
        </w:rPr>
        <w:t xml:space="preserve"> ห</w:t>
      </w:r>
      <w:r w:rsidRPr="006E1A22">
        <w:rPr>
          <w:rFonts w:ascii="TH SarabunIT๙" w:hAnsi="TH SarabunIT๙" w:cs="TH SarabunIT๙"/>
          <w:cs/>
        </w:rPr>
        <w:t>วังเป็นอย่างยิ่งว่าจะเกิดประโยชน์ต่อหน่วยงานและระบบการปฏิบัติงาน ที่จะใช้เป็นทิศทางในการประสานงาน และดำเนินกิจกรรมต่างๆ ในพื้นที่ ได้อย่างมีประสิทธิภาพ และขอขอบคุณหน่วยงานที่ให้ความร่วมมือในการจัดทำด้วยดี</w:t>
      </w:r>
    </w:p>
    <w:p w:rsidR="009377A7" w:rsidRDefault="009377A7" w:rsidP="009377A7">
      <w:pPr>
        <w:jc w:val="left"/>
        <w:rPr>
          <w:rFonts w:ascii="TH SarabunIT๙" w:hAnsi="TH SarabunIT๙" w:cs="TH SarabunIT๙"/>
          <w:spacing w:val="-4"/>
          <w:sz w:val="44"/>
          <w:szCs w:val="44"/>
        </w:rPr>
      </w:pPr>
    </w:p>
    <w:p w:rsidR="009377A7" w:rsidRDefault="009377A7" w:rsidP="009377A7">
      <w:pPr>
        <w:jc w:val="left"/>
        <w:rPr>
          <w:rFonts w:ascii="TH SarabunIT๙" w:hAnsi="TH SarabunIT๙" w:cs="TH SarabunIT๙"/>
          <w:spacing w:val="-4"/>
          <w:sz w:val="44"/>
          <w:szCs w:val="44"/>
        </w:rPr>
      </w:pPr>
    </w:p>
    <w:p w:rsidR="009377A7" w:rsidRPr="00FF5C0B" w:rsidRDefault="009377A7" w:rsidP="009377A7">
      <w:pPr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sz w:val="44"/>
          <w:szCs w:val="44"/>
          <w:cs/>
        </w:rPr>
        <w:tab/>
      </w:r>
      <w:r>
        <w:rPr>
          <w:rFonts w:ascii="TH SarabunIT๙" w:hAnsi="TH SarabunIT๙" w:cs="TH SarabunIT๙" w:hint="cs"/>
          <w:spacing w:val="-4"/>
          <w:sz w:val="44"/>
          <w:szCs w:val="44"/>
          <w:cs/>
        </w:rPr>
        <w:tab/>
      </w:r>
      <w:r>
        <w:rPr>
          <w:rFonts w:ascii="TH SarabunIT๙" w:hAnsi="TH SarabunIT๙" w:cs="TH SarabunIT๙" w:hint="cs"/>
          <w:spacing w:val="-4"/>
          <w:sz w:val="44"/>
          <w:szCs w:val="44"/>
          <w:cs/>
        </w:rPr>
        <w:tab/>
      </w:r>
      <w:r>
        <w:rPr>
          <w:rFonts w:ascii="TH SarabunIT๙" w:hAnsi="TH SarabunIT๙" w:cs="TH SarabunIT๙" w:hint="cs"/>
          <w:spacing w:val="-4"/>
          <w:sz w:val="44"/>
          <w:szCs w:val="44"/>
          <w:cs/>
        </w:rPr>
        <w:tab/>
      </w:r>
      <w:r>
        <w:rPr>
          <w:rFonts w:ascii="TH SarabunIT๙" w:hAnsi="TH SarabunIT๙" w:cs="TH SarabunIT๙" w:hint="cs"/>
          <w:spacing w:val="-4"/>
          <w:sz w:val="44"/>
          <w:szCs w:val="44"/>
          <w:cs/>
        </w:rPr>
        <w:tab/>
      </w:r>
      <w:r>
        <w:rPr>
          <w:rFonts w:ascii="TH SarabunIT๙" w:hAnsi="TH SarabunIT๙" w:cs="TH SarabunIT๙" w:hint="cs"/>
          <w:spacing w:val="-4"/>
          <w:sz w:val="44"/>
          <w:szCs w:val="44"/>
          <w:cs/>
        </w:rPr>
        <w:tab/>
      </w:r>
      <w:r w:rsidRPr="00FF5C0B">
        <w:rPr>
          <w:rFonts w:ascii="TH SarabunIT๙" w:hAnsi="TH SarabunIT๙" w:cs="TH SarabunIT๙" w:hint="cs"/>
          <w:spacing w:val="-4"/>
          <w:cs/>
        </w:rPr>
        <w:t>สำนักงานเกษตรและสหกรณ์จังหวัดอุทัยธานี</w:t>
      </w:r>
    </w:p>
    <w:p w:rsidR="009377A7" w:rsidRPr="00FF5C0B" w:rsidRDefault="00443252" w:rsidP="009377A7">
      <w:pPr>
        <w:jc w:val="right"/>
        <w:rPr>
          <w:rFonts w:ascii="TH SarabunIT๙" w:hAnsi="TH SarabunIT๙" w:cs="TH SarabunIT๙"/>
          <w:spacing w:val="-4"/>
          <w:cs/>
        </w:rPr>
      </w:pPr>
      <w:bookmarkStart w:id="0" w:name="_GoBack"/>
      <w:bookmarkEnd w:id="0"/>
      <w:r>
        <w:rPr>
          <w:rFonts w:ascii="TH SarabunIT๙" w:hAnsi="TH SarabunIT๙" w:cs="TH SarabunIT๙" w:hint="cs"/>
          <w:spacing w:val="-4"/>
          <w:cs/>
        </w:rPr>
        <w:t>พฤศจิกายน</w:t>
      </w:r>
      <w:r w:rsidR="009377A7" w:rsidRPr="00FF5C0B">
        <w:rPr>
          <w:rFonts w:ascii="TH SarabunIT๙" w:hAnsi="TH SarabunIT๙" w:cs="TH SarabunIT๙" w:hint="cs"/>
          <w:spacing w:val="-4"/>
          <w:cs/>
        </w:rPr>
        <w:t xml:space="preserve"> 256</w:t>
      </w:r>
      <w:r>
        <w:rPr>
          <w:rFonts w:ascii="TH SarabunIT๙" w:hAnsi="TH SarabunIT๙" w:cs="TH SarabunIT๙" w:hint="cs"/>
          <w:spacing w:val="-4"/>
          <w:cs/>
        </w:rPr>
        <w:t>4</w:t>
      </w: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Default="009377A7" w:rsidP="009377A7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</w:p>
    <w:p w:rsidR="009377A7" w:rsidRPr="00A11139" w:rsidRDefault="009377A7" w:rsidP="009377A7">
      <w:pPr>
        <w:rPr>
          <w:color w:val="FF0000"/>
        </w:rPr>
      </w:pPr>
    </w:p>
    <w:p w:rsidR="00760419" w:rsidRDefault="00760419" w:rsidP="009377A7">
      <w:pPr>
        <w:jc w:val="center"/>
        <w:outlineLvl w:val="0"/>
        <w:rPr>
          <w:rFonts w:eastAsia="Times New Roman"/>
          <w:b/>
          <w:bCs/>
          <w:sz w:val="36"/>
          <w:szCs w:val="36"/>
        </w:rPr>
      </w:pPr>
    </w:p>
    <w:p w:rsidR="009377A7" w:rsidRDefault="009377A7" w:rsidP="009377A7">
      <w:pPr>
        <w:jc w:val="center"/>
        <w:outlineLvl w:val="0"/>
        <w:rPr>
          <w:rFonts w:eastAsia="Times New Roman"/>
          <w:b/>
          <w:bCs/>
          <w:sz w:val="36"/>
          <w:szCs w:val="36"/>
        </w:rPr>
      </w:pPr>
      <w:r w:rsidRPr="00C5211E">
        <w:rPr>
          <w:rFonts w:eastAsia="Times New Roman"/>
          <w:b/>
          <w:bCs/>
          <w:sz w:val="36"/>
          <w:szCs w:val="36"/>
          <w:cs/>
        </w:rPr>
        <w:lastRenderedPageBreak/>
        <w:t>สารบัญ</w:t>
      </w:r>
    </w:p>
    <w:p w:rsidR="004B329A" w:rsidRPr="00C5211E" w:rsidRDefault="004B329A" w:rsidP="009377A7">
      <w:pPr>
        <w:jc w:val="center"/>
        <w:outlineLvl w:val="0"/>
        <w:rPr>
          <w:rFonts w:eastAsia="Times New Roman"/>
          <w:b/>
          <w:bCs/>
          <w:sz w:val="36"/>
          <w:szCs w:val="36"/>
        </w:rPr>
      </w:pPr>
    </w:p>
    <w:p w:rsidR="009377A7" w:rsidRPr="00C5211E" w:rsidRDefault="009377A7" w:rsidP="009377A7">
      <w:pPr>
        <w:jc w:val="right"/>
        <w:rPr>
          <w:rFonts w:eastAsia="Times New Roman"/>
          <w:b/>
          <w:bCs/>
        </w:rPr>
      </w:pP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="004B329A">
        <w:rPr>
          <w:rFonts w:eastAsia="Times New Roman" w:hint="cs"/>
          <w:b/>
          <w:bCs/>
          <w:cs/>
        </w:rPr>
        <w:t>หัวข้อ</w:t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  <w:t xml:space="preserve">       หน้า</w:t>
      </w:r>
      <w:r w:rsidRPr="00C5211E">
        <w:rPr>
          <w:rFonts w:eastAsia="Times New Roman"/>
          <w:b/>
          <w:bCs/>
          <w:cs/>
        </w:rPr>
        <w:tab/>
      </w:r>
      <w:r>
        <w:rPr>
          <w:rFonts w:eastAsia="Times New Roman" w:hint="cs"/>
          <w:b/>
          <w:bCs/>
          <w:cs/>
        </w:rPr>
        <w:t xml:space="preserve"> </w:t>
      </w:r>
    </w:p>
    <w:p w:rsidR="009377A7" w:rsidRPr="001B3483" w:rsidRDefault="009377A7" w:rsidP="009377A7">
      <w:pPr>
        <w:rPr>
          <w:rFonts w:ascii="TH SarabunIT๙" w:eastAsia="Times New Roman" w:hAnsi="TH SarabunIT๙" w:cs="TH SarabunIT๙"/>
          <w:b/>
          <w:bCs/>
          <w:cs/>
        </w:rPr>
      </w:pP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</w:p>
    <w:p w:rsidR="009377A7" w:rsidRPr="004C7FDC" w:rsidRDefault="009377A7" w:rsidP="009377A7">
      <w:pPr>
        <w:ind w:right="6"/>
        <w:rPr>
          <w:rFonts w:ascii="TH SarabunIT๙" w:eastAsia="Times New Roman" w:hAnsi="TH SarabunIT๙" w:cs="TH SarabunIT๙"/>
        </w:rPr>
      </w:pPr>
      <w:r w:rsidRPr="004C7FDC">
        <w:rPr>
          <w:rFonts w:ascii="TH SarabunIT๙" w:eastAsia="Times New Roman" w:hAnsi="TH SarabunIT๙" w:cs="TH SarabunIT๙"/>
          <w:cs/>
        </w:rPr>
        <w:t>ส่วนที่ 1 บทนำ</w:t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  <w:cs/>
        </w:rPr>
        <w:tab/>
      </w:r>
      <w:r w:rsidR="00FE2184">
        <w:rPr>
          <w:rFonts w:ascii="TH SarabunIT๙" w:eastAsia="Times New Roman" w:hAnsi="TH SarabunIT๙" w:cs="TH SarabunIT๙" w:hint="cs"/>
          <w:cs/>
        </w:rPr>
        <w:t xml:space="preserve">             1 - </w:t>
      </w:r>
      <w:r w:rsidR="003D4FAD">
        <w:rPr>
          <w:rFonts w:ascii="TH SarabunIT๙" w:eastAsia="Times New Roman" w:hAnsi="TH SarabunIT๙" w:cs="TH SarabunIT๙" w:hint="cs"/>
          <w:cs/>
        </w:rPr>
        <w:t>10</w:t>
      </w:r>
    </w:p>
    <w:p w:rsidR="009377A7" w:rsidRPr="004C7FDC" w:rsidRDefault="009377A7" w:rsidP="009377A7">
      <w:pPr>
        <w:ind w:right="6"/>
        <w:rPr>
          <w:rFonts w:ascii="TH SarabunIT๙" w:eastAsia="Times New Roman" w:hAnsi="TH SarabunIT๙" w:cs="TH SarabunIT๙"/>
        </w:rPr>
      </w:pPr>
    </w:p>
    <w:p w:rsidR="009377A7" w:rsidRPr="004C7FDC" w:rsidRDefault="009377A7" w:rsidP="009377A7">
      <w:pPr>
        <w:ind w:right="6"/>
        <w:rPr>
          <w:rFonts w:ascii="TH SarabunIT๙" w:eastAsia="Times New Roman" w:hAnsi="TH SarabunIT๙" w:cs="TH SarabunIT๙"/>
          <w:cs/>
        </w:rPr>
      </w:pPr>
      <w:r w:rsidRPr="004C7FDC">
        <w:rPr>
          <w:rFonts w:ascii="TH SarabunIT๙" w:eastAsia="Times New Roman" w:hAnsi="TH SarabunIT๙" w:cs="TH SarabunIT๙"/>
          <w:cs/>
        </w:rPr>
        <w:t>ส่วนที่ 2 ข้อมูลทั่วไปด้านการเกษตรที่สำคัญของจังหวัด</w:t>
      </w:r>
      <w:r w:rsidRPr="004C7FDC">
        <w:rPr>
          <w:rFonts w:ascii="TH SarabunIT๙" w:eastAsia="Times New Roman" w:hAnsi="TH SarabunIT๙" w:cs="TH SarabunIT๙"/>
        </w:rPr>
        <w:tab/>
      </w:r>
      <w:r w:rsidRPr="004C7FDC">
        <w:rPr>
          <w:rFonts w:ascii="TH SarabunIT๙" w:eastAsia="Times New Roman" w:hAnsi="TH SarabunIT๙" w:cs="TH SarabunIT๙"/>
        </w:rPr>
        <w:tab/>
      </w:r>
      <w:r w:rsidRPr="004C7FDC">
        <w:rPr>
          <w:rFonts w:ascii="TH SarabunIT๙" w:eastAsia="Times New Roman" w:hAnsi="TH SarabunIT๙" w:cs="TH SarabunIT๙"/>
        </w:rPr>
        <w:tab/>
      </w:r>
      <w:r w:rsidR="00FE2184">
        <w:rPr>
          <w:rFonts w:ascii="TH SarabunIT๙" w:eastAsia="Times New Roman" w:hAnsi="TH SarabunIT๙" w:cs="TH SarabunIT๙"/>
        </w:rPr>
        <w:tab/>
      </w:r>
      <w:r w:rsidR="00FE2184">
        <w:rPr>
          <w:rFonts w:ascii="TH SarabunIT๙" w:eastAsia="Times New Roman" w:hAnsi="TH SarabunIT๙" w:cs="TH SarabunIT๙"/>
        </w:rPr>
        <w:tab/>
        <w:t xml:space="preserve">  1</w:t>
      </w:r>
      <w:r w:rsidR="003D4FAD">
        <w:rPr>
          <w:rFonts w:ascii="TH SarabunIT๙" w:eastAsia="Times New Roman" w:hAnsi="TH SarabunIT๙" w:cs="TH SarabunIT๙"/>
        </w:rPr>
        <w:t>1</w:t>
      </w:r>
      <w:r w:rsidR="00FE2184">
        <w:rPr>
          <w:rFonts w:ascii="TH SarabunIT๙" w:eastAsia="Times New Roman" w:hAnsi="TH SarabunIT๙" w:cs="TH SarabunIT๙"/>
        </w:rPr>
        <w:t>-25</w:t>
      </w:r>
      <w:r w:rsidRPr="004C7FDC">
        <w:rPr>
          <w:rFonts w:ascii="TH SarabunIT๙" w:eastAsia="Times New Roman" w:hAnsi="TH SarabunIT๙" w:cs="TH SarabunIT๙"/>
        </w:rPr>
        <w:tab/>
      </w:r>
    </w:p>
    <w:p w:rsidR="009377A7" w:rsidRPr="004C7FDC" w:rsidRDefault="009377A7" w:rsidP="009377A7">
      <w:pPr>
        <w:spacing w:before="120"/>
        <w:outlineLvl w:val="0"/>
        <w:rPr>
          <w:rFonts w:ascii="TH SarabunIT๙" w:eastAsia="Times New Roman" w:hAnsi="TH SarabunIT๙" w:cs="TH SarabunIT๙"/>
        </w:rPr>
      </w:pPr>
      <w:r w:rsidRPr="004C7FDC">
        <w:rPr>
          <w:rFonts w:ascii="TH SarabunIT๙" w:eastAsia="Times New Roman" w:hAnsi="TH SarabunIT๙" w:cs="TH SarabunIT๙"/>
          <w:cs/>
        </w:rPr>
        <w:t>ส่วนที่ 3  การวิเคราะห์สภาพแวดล้อมด้านการเกษตรและสหกรณ์ของจังหวัด</w:t>
      </w:r>
      <w:r w:rsidRPr="004C7FDC">
        <w:rPr>
          <w:rFonts w:ascii="TH SarabunIT๙" w:eastAsia="Times New Roman" w:hAnsi="TH SarabunIT๙" w:cs="TH SarabunIT๙"/>
          <w:cs/>
        </w:rPr>
        <w:tab/>
      </w:r>
      <w:r w:rsidRPr="004C7FDC"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/>
        </w:rPr>
        <w:tab/>
      </w:r>
      <w:r w:rsidR="00FE2184">
        <w:rPr>
          <w:rFonts w:ascii="TH SarabunIT๙" w:eastAsia="Times New Roman" w:hAnsi="TH SarabunIT๙" w:cs="TH SarabunIT๙"/>
        </w:rPr>
        <w:t xml:space="preserve">  1</w:t>
      </w:r>
      <w:r w:rsidR="003D4FAD">
        <w:rPr>
          <w:rFonts w:ascii="TH SarabunIT๙" w:eastAsia="Times New Roman" w:hAnsi="TH SarabunIT๙" w:cs="TH SarabunIT๙"/>
        </w:rPr>
        <w:t>1</w:t>
      </w:r>
      <w:r w:rsidR="00FE2184">
        <w:rPr>
          <w:rFonts w:ascii="TH SarabunIT๙" w:eastAsia="Times New Roman" w:hAnsi="TH SarabunIT๙" w:cs="TH SarabunIT๙"/>
        </w:rPr>
        <w:t>-</w:t>
      </w:r>
      <w:r w:rsidR="003D4FAD">
        <w:rPr>
          <w:rFonts w:ascii="TH SarabunIT๙" w:eastAsia="Times New Roman" w:hAnsi="TH SarabunIT๙" w:cs="TH SarabunIT๙"/>
        </w:rPr>
        <w:t>39</w:t>
      </w:r>
    </w:p>
    <w:p w:rsidR="009377A7" w:rsidRPr="004C7FDC" w:rsidRDefault="009377A7" w:rsidP="009377A7">
      <w:pPr>
        <w:spacing w:before="120"/>
        <w:outlineLvl w:val="0"/>
        <w:rPr>
          <w:rFonts w:ascii="TH SarabunIT๙" w:eastAsia="Times New Roman" w:hAnsi="TH SarabunIT๙" w:cs="TH SarabunIT๙"/>
        </w:rPr>
      </w:pPr>
    </w:p>
    <w:p w:rsidR="009377A7" w:rsidRPr="004C7FDC" w:rsidRDefault="009377A7" w:rsidP="009377A7">
      <w:pPr>
        <w:jc w:val="left"/>
        <w:rPr>
          <w:rFonts w:ascii="TH SarabunIT๙" w:hAnsi="TH SarabunIT๙" w:cs="TH SarabunIT๙"/>
          <w:spacing w:val="-4"/>
        </w:rPr>
      </w:pPr>
      <w:r w:rsidRPr="004C7FDC">
        <w:rPr>
          <w:rFonts w:ascii="TH SarabunIT๙" w:hAnsi="TH SarabunIT๙" w:cs="TH SarabunIT๙"/>
          <w:spacing w:val="-4"/>
          <w:cs/>
        </w:rPr>
        <w:t>ส่วนที่ 4 แผนพัฒนาการเกษตรและสหกรณ์จังหวัด</w:t>
      </w:r>
      <w:r w:rsidRPr="004C7FDC">
        <w:rPr>
          <w:rFonts w:ascii="TH SarabunIT๙" w:hAnsi="TH SarabunIT๙" w:cs="TH SarabunIT๙"/>
          <w:spacing w:val="-4"/>
          <w:cs/>
        </w:rPr>
        <w:tab/>
      </w:r>
      <w:r w:rsidRPr="004C7FDC">
        <w:rPr>
          <w:rFonts w:ascii="TH SarabunIT๙" w:hAnsi="TH SarabunIT๙" w:cs="TH SarabunIT๙"/>
          <w:spacing w:val="-4"/>
          <w:cs/>
        </w:rPr>
        <w:tab/>
      </w:r>
      <w:r w:rsidRPr="004C7FDC">
        <w:rPr>
          <w:rFonts w:ascii="TH SarabunIT๙" w:hAnsi="TH SarabunIT๙" w:cs="TH SarabunIT๙"/>
          <w:spacing w:val="-4"/>
          <w:cs/>
        </w:rPr>
        <w:tab/>
      </w:r>
      <w:r w:rsidRPr="004C7FDC">
        <w:rPr>
          <w:rFonts w:ascii="TH SarabunIT๙" w:hAnsi="TH SarabunIT๙" w:cs="TH SarabunIT๙"/>
          <w:spacing w:val="-4"/>
          <w:cs/>
        </w:rPr>
        <w:tab/>
      </w:r>
      <w:r w:rsidRPr="004C7FDC">
        <w:rPr>
          <w:rFonts w:ascii="TH SarabunIT๙" w:hAnsi="TH SarabunIT๙" w:cs="TH SarabunIT๙"/>
          <w:spacing w:val="-4"/>
          <w:cs/>
        </w:rPr>
        <w:tab/>
      </w:r>
      <w:r w:rsidRPr="004C7FDC">
        <w:rPr>
          <w:rFonts w:ascii="TH SarabunIT๙" w:hAnsi="TH SarabunIT๙" w:cs="TH SarabunIT๙"/>
          <w:spacing w:val="-4"/>
          <w:cs/>
        </w:rPr>
        <w:tab/>
      </w:r>
      <w:r w:rsidR="00FE2184">
        <w:rPr>
          <w:rFonts w:ascii="TH SarabunIT๙" w:hAnsi="TH SarabunIT๙" w:cs="TH SarabunIT๙" w:hint="cs"/>
          <w:spacing w:val="-4"/>
          <w:cs/>
        </w:rPr>
        <w:t xml:space="preserve">  </w:t>
      </w:r>
      <w:r w:rsidR="003D4FAD">
        <w:rPr>
          <w:rFonts w:ascii="TH SarabunIT๙" w:hAnsi="TH SarabunIT๙" w:cs="TH SarabunIT๙"/>
          <w:spacing w:val="-4"/>
        </w:rPr>
        <w:t>40</w:t>
      </w:r>
      <w:r w:rsidR="00FE2184">
        <w:rPr>
          <w:rFonts w:ascii="TH SarabunIT๙" w:hAnsi="TH SarabunIT๙" w:cs="TH SarabunIT๙"/>
          <w:spacing w:val="-4"/>
        </w:rPr>
        <w:t>-</w:t>
      </w:r>
      <w:r w:rsidR="003D4FAD">
        <w:rPr>
          <w:rFonts w:ascii="TH SarabunIT๙" w:hAnsi="TH SarabunIT๙" w:cs="TH SarabunIT๙"/>
          <w:spacing w:val="-4"/>
        </w:rPr>
        <w:t>5</w:t>
      </w:r>
      <w:r w:rsidR="00FE2184">
        <w:rPr>
          <w:rFonts w:ascii="TH SarabunIT๙" w:hAnsi="TH SarabunIT๙" w:cs="TH SarabunIT๙"/>
          <w:spacing w:val="-4"/>
        </w:rPr>
        <w:t>9</w:t>
      </w:r>
    </w:p>
    <w:p w:rsidR="009377A7" w:rsidRPr="004C7FDC" w:rsidRDefault="009377A7" w:rsidP="009377A7">
      <w:pPr>
        <w:jc w:val="left"/>
        <w:rPr>
          <w:rFonts w:ascii="TH SarabunIT๙" w:hAnsi="TH SarabunIT๙" w:cs="TH SarabunIT๙"/>
          <w:spacing w:val="-4"/>
          <w:cs/>
        </w:rPr>
      </w:pPr>
    </w:p>
    <w:p w:rsidR="009377A7" w:rsidRPr="00FE2184" w:rsidRDefault="009377A7" w:rsidP="009377A7">
      <w:pPr>
        <w:jc w:val="left"/>
        <w:rPr>
          <w:rFonts w:ascii="TH SarabunIT๙" w:hAnsi="TH SarabunIT๙" w:cs="TH SarabunIT๙"/>
          <w:spacing w:val="-4"/>
          <w:sz w:val="44"/>
          <w:szCs w:val="44"/>
        </w:rPr>
      </w:pPr>
      <w:r w:rsidRPr="004C7FDC">
        <w:rPr>
          <w:rFonts w:ascii="TH SarabunIT๙" w:hAnsi="TH SarabunIT๙" w:cs="TH SarabunIT๙"/>
          <w:spacing w:val="-4"/>
          <w:cs/>
        </w:rPr>
        <w:t xml:space="preserve">ส่วนที่ </w:t>
      </w:r>
      <w:r w:rsidRPr="004C7FDC">
        <w:rPr>
          <w:rFonts w:ascii="TH SarabunIT๙" w:hAnsi="TH SarabunIT๙" w:cs="TH SarabunIT๙" w:hint="cs"/>
          <w:spacing w:val="-4"/>
          <w:cs/>
        </w:rPr>
        <w:t>5 โครงการภายใต้ประเด็นยุทธศาสตร์ตาม</w:t>
      </w:r>
      <w:r w:rsidRPr="004C7FDC">
        <w:rPr>
          <w:rFonts w:ascii="TH SarabunIT๙" w:hAnsi="TH SarabunIT๙" w:cs="TH SarabunIT๙"/>
          <w:spacing w:val="-4"/>
          <w:cs/>
        </w:rPr>
        <w:t>แผนพัฒนาการเกษตรและสหกรณ์จังหวัด</w:t>
      </w:r>
      <w:r w:rsidRPr="001B3483">
        <w:rPr>
          <w:rFonts w:ascii="TH SarabunIT๙" w:hAnsi="TH SarabunIT๙" w:cs="TH SarabunIT๙"/>
          <w:b/>
          <w:bCs/>
          <w:spacing w:val="-4"/>
          <w:cs/>
        </w:rPr>
        <w:tab/>
      </w:r>
      <w:r w:rsidR="00FE2184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="003D4FAD">
        <w:rPr>
          <w:rFonts w:ascii="TH SarabunIT๙" w:hAnsi="TH SarabunIT๙" w:cs="TH SarabunIT๙" w:hint="cs"/>
          <w:spacing w:val="-4"/>
          <w:cs/>
        </w:rPr>
        <w:t>60</w:t>
      </w:r>
      <w:r w:rsidR="00FE2184" w:rsidRPr="00FE2184">
        <w:rPr>
          <w:rFonts w:ascii="TH SarabunIT๙" w:hAnsi="TH SarabunIT๙" w:cs="TH SarabunIT๙" w:hint="cs"/>
          <w:spacing w:val="-4"/>
          <w:cs/>
        </w:rPr>
        <w:t>-</w:t>
      </w:r>
      <w:r w:rsidR="003D4FAD">
        <w:rPr>
          <w:rFonts w:ascii="TH SarabunIT๙" w:hAnsi="TH SarabunIT๙" w:cs="TH SarabunIT๙" w:hint="cs"/>
          <w:spacing w:val="-4"/>
          <w:cs/>
        </w:rPr>
        <w:t>64</w:t>
      </w:r>
    </w:p>
    <w:p w:rsidR="009377A7" w:rsidRDefault="009377A7" w:rsidP="009377A7">
      <w:pPr>
        <w:jc w:val="left"/>
        <w:rPr>
          <w:rFonts w:ascii="TH SarabunIT๙" w:hAnsi="TH SarabunIT๙" w:cs="TH SarabunIT๙"/>
          <w:spacing w:val="-4"/>
        </w:rPr>
      </w:pPr>
    </w:p>
    <w:p w:rsidR="002154D5" w:rsidRDefault="009377A7" w:rsidP="009377A7">
      <w:r w:rsidRPr="004C7FDC">
        <w:rPr>
          <w:rFonts w:ascii="TH SarabunIT๙" w:hAnsi="TH SarabunIT๙" w:cs="TH SarabunIT๙"/>
          <w:spacing w:val="-4"/>
          <w:cs/>
        </w:rPr>
        <w:t xml:space="preserve">ส่วนที่ </w:t>
      </w:r>
      <w:r>
        <w:rPr>
          <w:rFonts w:ascii="TH SarabunIT๙" w:hAnsi="TH SarabunIT๙" w:cs="TH SarabunIT๙" w:hint="cs"/>
          <w:spacing w:val="-4"/>
          <w:cs/>
        </w:rPr>
        <w:t>6</w:t>
      </w:r>
      <w:r w:rsidRPr="004C7FDC"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>แบบสรุปโครงการแบบย่อ (</w:t>
      </w:r>
      <w:r>
        <w:rPr>
          <w:rFonts w:ascii="TH SarabunIT๙" w:hAnsi="TH SarabunIT๙" w:cs="TH SarabunIT๙"/>
          <w:spacing w:val="-4"/>
        </w:rPr>
        <w:t>Project Idea)</w:t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3D4FAD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C650E9">
        <w:rPr>
          <w:rFonts w:ascii="TH SarabunIT๙" w:hAnsi="TH SarabunIT๙" w:cs="TH SarabunIT๙" w:hint="cs"/>
          <w:spacing w:val="-4"/>
          <w:cs/>
        </w:rPr>
        <w:t xml:space="preserve">  </w:t>
      </w:r>
      <w:r w:rsidR="008B7E4C">
        <w:rPr>
          <w:rFonts w:ascii="TH SarabunIT๙" w:hAnsi="TH SarabunIT๙" w:cs="TH SarabunIT๙" w:hint="cs"/>
          <w:spacing w:val="-4"/>
          <w:cs/>
        </w:rPr>
        <w:t xml:space="preserve">  </w:t>
      </w:r>
      <w:r w:rsidR="003D4FAD">
        <w:rPr>
          <w:rFonts w:ascii="TH SarabunIT๙" w:hAnsi="TH SarabunIT๙" w:cs="TH SarabunIT๙" w:hint="cs"/>
          <w:spacing w:val="-4"/>
          <w:cs/>
        </w:rPr>
        <w:t xml:space="preserve"> 65</w:t>
      </w:r>
      <w:r w:rsidR="003D4FAD" w:rsidRPr="00FE2184">
        <w:rPr>
          <w:rFonts w:ascii="TH SarabunIT๙" w:hAnsi="TH SarabunIT๙" w:cs="TH SarabunIT๙" w:hint="cs"/>
          <w:spacing w:val="-4"/>
          <w:cs/>
        </w:rPr>
        <w:t>-</w:t>
      </w:r>
      <w:r w:rsidR="003D4FAD">
        <w:rPr>
          <w:rFonts w:ascii="TH SarabunIT๙" w:hAnsi="TH SarabunIT๙" w:cs="TH SarabunIT๙" w:hint="cs"/>
          <w:spacing w:val="-4"/>
          <w:cs/>
        </w:rPr>
        <w:t>109</w:t>
      </w:r>
    </w:p>
    <w:p w:rsidR="003D4FAD" w:rsidRDefault="003D4FAD" w:rsidP="003D4FAD">
      <w:pPr>
        <w:jc w:val="both"/>
        <w:rPr>
          <w:rFonts w:ascii="TH SarabunIT๙" w:hAnsi="TH SarabunIT๙" w:cs="TH SarabunIT๙"/>
        </w:rPr>
      </w:pPr>
    </w:p>
    <w:p w:rsidR="003D4FAD" w:rsidRDefault="00BF5149" w:rsidP="003D4FAD">
      <w:pPr>
        <w:jc w:val="both"/>
        <w:rPr>
          <w:rFonts w:ascii="TH SarabunIT๙" w:hAnsi="TH SarabunIT๙" w:cs="TH SarabunIT๙"/>
        </w:rPr>
      </w:pPr>
      <w:r w:rsidRPr="00EB7A41">
        <w:rPr>
          <w:rFonts w:ascii="TH SarabunIT๙" w:hAnsi="TH SarabunIT๙" w:cs="TH SarabunIT๙" w:hint="cs"/>
          <w:cs/>
        </w:rPr>
        <w:t>ภาคผนวก</w:t>
      </w:r>
      <w:r>
        <w:rPr>
          <w:rFonts w:ascii="TH SarabunIT๙" w:hAnsi="TH SarabunIT๙" w:cs="TH SarabunIT๙" w:hint="cs"/>
          <w:cs/>
        </w:rPr>
        <w:t xml:space="preserve">      </w:t>
      </w:r>
      <w:r w:rsidR="003D4FAD">
        <w:rPr>
          <w:rFonts w:ascii="TH SarabunIT๙" w:hAnsi="TH SarabunIT๙" w:cs="TH SarabunIT๙" w:hint="cs"/>
          <w:cs/>
        </w:rPr>
        <w:t xml:space="preserve">คำสั่งคณะกรรมการนโยบายและแผนพัฒนาการเกษตรและสหกรณ์ </w:t>
      </w:r>
    </w:p>
    <w:p w:rsidR="003D4FAD" w:rsidRDefault="003D4FAD" w:rsidP="003D4FAD">
      <w:pPr>
        <w:ind w:left="720"/>
        <w:jc w:val="both"/>
        <w:rPr>
          <w:rFonts w:ascii="TH SarabunIT๙" w:hAnsi="TH SarabunIT๙" w:cs="TH SarabunIT๙"/>
          <w:spacing w:val="10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Pr="00156323">
        <w:rPr>
          <w:rFonts w:ascii="TH SarabunIT๙" w:hAnsi="TH SarabunIT๙" w:cs="TH SarabunIT๙" w:hint="cs"/>
          <w:spacing w:val="10"/>
          <w:cs/>
        </w:rPr>
        <w:t xml:space="preserve">ที่  </w:t>
      </w:r>
      <w:r>
        <w:rPr>
          <w:rFonts w:ascii="TH SarabunIT๙" w:hAnsi="TH SarabunIT๙" w:cs="TH SarabunIT๙" w:hint="cs"/>
          <w:spacing w:val="10"/>
          <w:cs/>
        </w:rPr>
        <w:t>3</w:t>
      </w:r>
      <w:r w:rsidRPr="00156323">
        <w:rPr>
          <w:rFonts w:ascii="TH SarabunIT๙" w:hAnsi="TH SarabunIT๙" w:cs="TH SarabunIT๙" w:hint="cs"/>
          <w:spacing w:val="10"/>
          <w:cs/>
        </w:rPr>
        <w:t>/2562 เรื่อง แต่งตั้งคณะ</w:t>
      </w:r>
      <w:r>
        <w:rPr>
          <w:rFonts w:ascii="TH SarabunIT๙" w:hAnsi="TH SarabunIT๙" w:cs="TH SarabunIT๙" w:hint="cs"/>
          <w:spacing w:val="10"/>
          <w:cs/>
        </w:rPr>
        <w:t>อนุกรรมการพัฒนาการเกษตร</w:t>
      </w:r>
    </w:p>
    <w:p w:rsidR="003D4FAD" w:rsidRDefault="003D4FAD" w:rsidP="003D4FAD">
      <w:pPr>
        <w:ind w:left="720"/>
        <w:jc w:val="both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 w:hint="cs"/>
          <w:spacing w:val="10"/>
          <w:cs/>
        </w:rPr>
        <w:t xml:space="preserve">       และสหกรณ์ระดับจังหวัด</w:t>
      </w:r>
    </w:p>
    <w:p w:rsidR="003D4FAD" w:rsidRDefault="003D4FAD" w:rsidP="003D4FAD">
      <w:pPr>
        <w:ind w:left="7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</w:p>
    <w:p w:rsidR="00BF5149" w:rsidRDefault="003D4FAD" w:rsidP="003D4FAD">
      <w:pPr>
        <w:ind w:left="7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BF5149">
        <w:rPr>
          <w:rFonts w:ascii="TH SarabunIT๙" w:hAnsi="TH SarabunIT๙" w:cs="TH SarabunIT๙" w:hint="cs"/>
          <w:cs/>
        </w:rPr>
        <w:t>คำสั่งคณะอนุกรรมการ</w:t>
      </w:r>
      <w:r>
        <w:rPr>
          <w:rFonts w:ascii="TH SarabunIT๙" w:hAnsi="TH SarabunIT๙" w:cs="TH SarabunIT๙" w:hint="cs"/>
          <w:cs/>
        </w:rPr>
        <w:t>พัฒ</w:t>
      </w:r>
      <w:r w:rsidR="00BF5149">
        <w:rPr>
          <w:rFonts w:ascii="TH SarabunIT๙" w:hAnsi="TH SarabunIT๙" w:cs="TH SarabunIT๙" w:hint="cs"/>
          <w:cs/>
        </w:rPr>
        <w:t xml:space="preserve">นาการเกษตรและสหกรณ์จังหวัดอุทัยธานี </w:t>
      </w:r>
    </w:p>
    <w:p w:rsidR="00BF5149" w:rsidRPr="00156323" w:rsidRDefault="00BF5149" w:rsidP="003D4FAD">
      <w:pPr>
        <w:ind w:left="720"/>
        <w:jc w:val="both"/>
        <w:rPr>
          <w:rFonts w:ascii="TH SarabunIT๙" w:hAnsi="TH SarabunIT๙" w:cs="TH SarabunIT๙"/>
          <w:spacing w:val="10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Pr="00156323">
        <w:rPr>
          <w:rFonts w:ascii="TH SarabunIT๙" w:hAnsi="TH SarabunIT๙" w:cs="TH SarabunIT๙" w:hint="cs"/>
          <w:spacing w:val="10"/>
          <w:cs/>
        </w:rPr>
        <w:t>ที่  1/2562 เรื่อง แต่งตั้งคณะทำงานจัดทำยุทธศาสตร์พัฒนา</w:t>
      </w:r>
    </w:p>
    <w:p w:rsidR="00BF5149" w:rsidRDefault="00BF5149" w:rsidP="003D4FAD">
      <w:pPr>
        <w:ind w:left="720"/>
        <w:jc w:val="both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 w:hint="cs"/>
          <w:cs/>
        </w:rPr>
        <w:t xml:space="preserve">        ด้านการเกษตรและสหกรณ์จังหวัดอุทัยธานี</w:t>
      </w:r>
    </w:p>
    <w:p w:rsidR="0065355E" w:rsidRDefault="0065355E" w:rsidP="003D4FAD">
      <w:pPr>
        <w:ind w:left="7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</w:t>
      </w:r>
    </w:p>
    <w:p w:rsidR="0065355E" w:rsidRPr="00875121" w:rsidRDefault="0065355E" w:rsidP="003D4FAD">
      <w:pPr>
        <w:ind w:left="7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Pr="00875121">
        <w:rPr>
          <w:rFonts w:ascii="TH SarabunIT๙" w:hAnsi="TH SarabunIT๙" w:cs="TH SarabunIT๙"/>
          <w:cs/>
        </w:rPr>
        <w:t>ข้อมูลศูนย์เรียนรู้เพื่อเพิ่มประสิทธิภาพการผลิตสินค้าเกษตร(</w:t>
      </w:r>
      <w:proofErr w:type="spellStart"/>
      <w:r w:rsidRPr="00875121">
        <w:rPr>
          <w:rFonts w:ascii="TH SarabunIT๙" w:hAnsi="TH SarabunIT๙" w:cs="TH SarabunIT๙"/>
          <w:cs/>
        </w:rPr>
        <w:t>ศพก</w:t>
      </w:r>
      <w:proofErr w:type="spellEnd"/>
      <w:r w:rsidRPr="00875121">
        <w:rPr>
          <w:rFonts w:ascii="TH SarabunIT๙" w:hAnsi="TH SarabunIT๙" w:cs="TH SarabunIT๙"/>
          <w:cs/>
        </w:rPr>
        <w:t>.)</w:t>
      </w:r>
    </w:p>
    <w:p w:rsidR="0065355E" w:rsidRPr="001A1A90" w:rsidRDefault="0065355E" w:rsidP="003D4FAD">
      <w:pPr>
        <w:rPr>
          <w:rFonts w:ascii="TH SarabunIT๙" w:hAnsi="TH SarabunIT๙" w:cs="TH SarabunIT๙"/>
        </w:rPr>
      </w:pPr>
    </w:p>
    <w:p w:rsidR="0065355E" w:rsidRDefault="0065355E" w:rsidP="003D4FA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ข้อมูลระบบส่งเสริมการเกษตรแบบแปลงใหญ่จังหวัดอุทัยธานี</w:t>
      </w:r>
    </w:p>
    <w:p w:rsidR="0065355E" w:rsidRDefault="0065355E" w:rsidP="003D4FAD">
      <w:pPr>
        <w:rPr>
          <w:rFonts w:ascii="TH SarabunIT๙" w:hAnsi="TH SarabunIT๙" w:cs="TH SarabunIT๙"/>
        </w:rPr>
      </w:pPr>
    </w:p>
    <w:p w:rsidR="0065355E" w:rsidRPr="00634BBC" w:rsidRDefault="0065355E" w:rsidP="003D4FA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  <w:t xml:space="preserve">        ข้อมูลสินค้าเกษตรปลอดภัยจังหวัดอุทัยธานี</w:t>
      </w:r>
    </w:p>
    <w:p w:rsidR="00BF5149" w:rsidRDefault="00BF514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7E4AC9">
      <w:pPr>
        <w:jc w:val="center"/>
        <w:outlineLvl w:val="0"/>
        <w:rPr>
          <w:rFonts w:eastAsia="Times New Roman"/>
          <w:b/>
          <w:bCs/>
          <w:sz w:val="36"/>
          <w:szCs w:val="36"/>
          <w:cs/>
        </w:rPr>
      </w:pPr>
      <w:r w:rsidRPr="00C5211E">
        <w:rPr>
          <w:rFonts w:eastAsia="Times New Roman"/>
          <w:b/>
          <w:bCs/>
          <w:sz w:val="36"/>
          <w:szCs w:val="36"/>
          <w:cs/>
        </w:rPr>
        <w:t>สารบัญ</w:t>
      </w:r>
      <w:r>
        <w:rPr>
          <w:rFonts w:eastAsia="Times New Roman" w:hint="cs"/>
          <w:b/>
          <w:bCs/>
          <w:sz w:val="36"/>
          <w:szCs w:val="36"/>
          <w:cs/>
        </w:rPr>
        <w:t>ตาราง</w:t>
      </w:r>
    </w:p>
    <w:p w:rsidR="007E4AC9" w:rsidRPr="00C5211E" w:rsidRDefault="007E4AC9" w:rsidP="007E4AC9">
      <w:pPr>
        <w:jc w:val="center"/>
        <w:outlineLvl w:val="0"/>
        <w:rPr>
          <w:rFonts w:eastAsia="Times New Roman"/>
          <w:b/>
          <w:bCs/>
          <w:sz w:val="36"/>
          <w:szCs w:val="36"/>
        </w:rPr>
      </w:pPr>
    </w:p>
    <w:p w:rsidR="007E4AC9" w:rsidRPr="00C5211E" w:rsidRDefault="007E4AC9" w:rsidP="007E4AC9">
      <w:pPr>
        <w:jc w:val="right"/>
        <w:rPr>
          <w:rFonts w:eastAsia="Times New Roman"/>
          <w:b/>
          <w:bCs/>
        </w:rPr>
      </w:pP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>
        <w:rPr>
          <w:rFonts w:eastAsia="Times New Roman" w:hint="cs"/>
          <w:b/>
          <w:bCs/>
          <w:cs/>
        </w:rPr>
        <w:t>หัวข้อ</w:t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</w:r>
      <w:r w:rsidRPr="00C5211E">
        <w:rPr>
          <w:rFonts w:eastAsia="Times New Roman"/>
          <w:b/>
          <w:bCs/>
          <w:cs/>
        </w:rPr>
        <w:tab/>
        <w:t xml:space="preserve">     </w:t>
      </w:r>
      <w:r>
        <w:rPr>
          <w:rFonts w:eastAsia="Times New Roman" w:hint="cs"/>
          <w:b/>
          <w:bCs/>
          <w:cs/>
        </w:rPr>
        <w:t xml:space="preserve"> ห</w:t>
      </w:r>
      <w:r w:rsidRPr="00C5211E">
        <w:rPr>
          <w:rFonts w:eastAsia="Times New Roman"/>
          <w:b/>
          <w:bCs/>
          <w:cs/>
        </w:rPr>
        <w:t>น้า</w:t>
      </w:r>
      <w:r w:rsidRPr="00C5211E">
        <w:rPr>
          <w:rFonts w:eastAsia="Times New Roman"/>
          <w:b/>
          <w:bCs/>
          <w:cs/>
        </w:rPr>
        <w:tab/>
      </w:r>
      <w:r>
        <w:rPr>
          <w:rFonts w:eastAsia="Times New Roman" w:hint="cs"/>
          <w:b/>
          <w:bCs/>
          <w:cs/>
        </w:rPr>
        <w:t xml:space="preserve"> </w:t>
      </w:r>
    </w:p>
    <w:p w:rsidR="007E4AC9" w:rsidRDefault="007E4AC9" w:rsidP="007E4AC9">
      <w:pPr>
        <w:rPr>
          <w:rFonts w:ascii="TH SarabunIT๙" w:eastAsia="Times New Roman" w:hAnsi="TH SarabunIT๙" w:cs="TH SarabunIT๙"/>
          <w:b/>
          <w:bCs/>
        </w:rPr>
      </w:pP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 w:rsidRPr="001B3483">
        <w:rPr>
          <w:rFonts w:ascii="TH SarabunIT๙" w:eastAsia="Times New Roman" w:hAnsi="TH SarabunIT๙" w:cs="TH SarabunIT๙"/>
          <w:b/>
          <w:bCs/>
        </w:rPr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    </w:t>
      </w:r>
    </w:p>
    <w:p w:rsidR="007E4AC9" w:rsidRPr="004B5C0A" w:rsidRDefault="007E4AC9" w:rsidP="007E4AC9">
      <w:pPr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 xml:space="preserve">ตารางที่ 1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/>
          <w:cs/>
        </w:rPr>
        <w:t>ข้อมูลป่าสงวนแห่งชาติ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15    </w:t>
      </w:r>
    </w:p>
    <w:p w:rsidR="007E4AC9" w:rsidRPr="004B5C0A" w:rsidRDefault="007E4AC9" w:rsidP="007E4AC9">
      <w:pPr>
        <w:tabs>
          <w:tab w:val="left" w:pos="709"/>
        </w:tabs>
        <w:rPr>
          <w:rFonts w:ascii="TH SarabunIT๙" w:hAnsi="TH SarabunIT๙" w:cs="TH SarabunIT๙"/>
          <w:sz w:val="28"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2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 w:hint="cs"/>
          <w:cs/>
        </w:rPr>
        <w:t>การแบ่งเขตการปกครองของจังหวัด</w:t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  <w:t xml:space="preserve">          </w:t>
      </w:r>
      <w:r>
        <w:rPr>
          <w:rFonts w:ascii="TH SarabunIT๙" w:hAnsi="TH SarabunIT๙" w:cs="TH SarabunIT๙"/>
        </w:rPr>
        <w:t>17</w:t>
      </w:r>
    </w:p>
    <w:p w:rsidR="007E4AC9" w:rsidRPr="004B5C0A" w:rsidRDefault="007E4AC9" w:rsidP="007E4AC9">
      <w:pPr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 xml:space="preserve">ตารางที่ 3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/>
          <w:cs/>
        </w:rPr>
        <w:t xml:space="preserve">ข้อมูลประชากรของจังหวัดอุทัยธานี 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</w:t>
      </w:r>
      <w:r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/>
        </w:rPr>
        <w:tab/>
        <w:t xml:space="preserve">         18 </w:t>
      </w:r>
    </w:p>
    <w:p w:rsidR="007E4AC9" w:rsidRPr="004B5C0A" w:rsidRDefault="007E4AC9" w:rsidP="007E4AC9">
      <w:pPr>
        <w:rPr>
          <w:rFonts w:ascii="TH SarabunIT๙" w:hAnsi="TH SarabunIT๙" w:cs="TH SarabunIT๙"/>
          <w:sz w:val="24"/>
        </w:rPr>
      </w:pPr>
      <w:r w:rsidRPr="004B5C0A">
        <w:rPr>
          <w:rFonts w:ascii="TH SarabunIT๙" w:hAnsi="TH SarabunIT๙" w:cs="TH SarabunIT๙" w:hint="cs"/>
          <w:sz w:val="24"/>
          <w:cs/>
        </w:rPr>
        <w:t xml:space="preserve">ตารางที่ 4 </w:t>
      </w:r>
      <w:r>
        <w:rPr>
          <w:rFonts w:ascii="TH SarabunIT๙" w:hAnsi="TH SarabunIT๙" w:cs="TH SarabunIT๙" w:hint="cs"/>
          <w:sz w:val="24"/>
          <w:cs/>
        </w:rPr>
        <w:t xml:space="preserve">   </w:t>
      </w:r>
      <w:r w:rsidRPr="004B5C0A">
        <w:rPr>
          <w:rFonts w:ascii="TH SarabunIT๙" w:hAnsi="TH SarabunIT๙" w:cs="TH SarabunIT๙" w:hint="cs"/>
          <w:sz w:val="24"/>
          <w:cs/>
        </w:rPr>
        <w:t xml:space="preserve">ข้อมูลจำนวนครัวเรือนของจังหวัดอุทัยธานี </w:t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</w:rPr>
        <w:t xml:space="preserve">         </w:t>
      </w:r>
      <w:r w:rsidRPr="00EF30B0">
        <w:rPr>
          <w:rFonts w:ascii="TH SarabunIT๙" w:hAnsi="TH SarabunIT๙" w:cs="TH SarabunIT๙"/>
        </w:rPr>
        <w:t>19</w:t>
      </w:r>
    </w:p>
    <w:p w:rsidR="007E4AC9" w:rsidRPr="004B5C0A" w:rsidRDefault="007E4AC9" w:rsidP="007E4AC9">
      <w:pPr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5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 w:hint="cs"/>
          <w:cs/>
        </w:rPr>
        <w:t>ข้อมูลผลิตภัณฑ์มวลรวมจังหวัด (</w:t>
      </w:r>
      <w:r w:rsidRPr="004B5C0A">
        <w:rPr>
          <w:rFonts w:ascii="TH SarabunIT๙" w:hAnsi="TH SarabunIT๙" w:cs="TH SarabunIT๙"/>
        </w:rPr>
        <w:t>GPP)</w:t>
      </w:r>
      <w:r w:rsidRPr="004B5C0A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22</w:t>
      </w:r>
    </w:p>
    <w:p w:rsidR="007E4AC9" w:rsidRPr="004B5C0A" w:rsidRDefault="007E4AC9" w:rsidP="007E4AC9">
      <w:pPr>
        <w:tabs>
          <w:tab w:val="left" w:pos="1276"/>
          <w:tab w:val="left" w:pos="1418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 xml:space="preserve">ตารางที่ </w:t>
      </w:r>
      <w:r w:rsidRPr="004B5C0A">
        <w:rPr>
          <w:rFonts w:ascii="TH SarabunIT๙" w:hAnsi="TH SarabunIT๙" w:cs="TH SarabunIT๙" w:hint="cs"/>
          <w:cs/>
        </w:rPr>
        <w:t>6</w:t>
      </w:r>
      <w:r w:rsidRPr="004B5C0A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/>
          <w:cs/>
        </w:rPr>
        <w:t>จำนวนครัวเรือนเกษตรกรและจำนวนแรงงานภาคเกษตรของจังหวัดอุทัยธานี</w:t>
      </w:r>
      <w:r>
        <w:rPr>
          <w:rFonts w:ascii="TH SarabunIT๙" w:hAnsi="TH SarabunIT๙" w:cs="TH SarabunIT๙"/>
        </w:rPr>
        <w:tab/>
        <w:t xml:space="preserve">         23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 xml:space="preserve">ตารางที่ </w:t>
      </w:r>
      <w:r w:rsidRPr="004B5C0A">
        <w:rPr>
          <w:rFonts w:ascii="TH SarabunIT๙" w:hAnsi="TH SarabunIT๙" w:cs="TH SarabunIT๙" w:hint="cs"/>
          <w:cs/>
        </w:rPr>
        <w:t>7</w:t>
      </w:r>
      <w:r>
        <w:rPr>
          <w:rFonts w:ascii="TH SarabunIT๙" w:hAnsi="TH SarabunIT๙" w:cs="TH SarabunIT๙" w:hint="cs"/>
          <w:cs/>
        </w:rPr>
        <w:t xml:space="preserve">    </w:t>
      </w:r>
      <w:r w:rsidRPr="004B5C0A">
        <w:rPr>
          <w:rFonts w:ascii="TH SarabunIT๙" w:hAnsi="TH SarabunIT๙" w:cs="TH SarabunIT๙"/>
          <w:cs/>
        </w:rPr>
        <w:t>การใช้ที่ดินเพื่อการเกษตรแยกตามรายอำเภอ จังหวัดอุทัยธ</w:t>
      </w:r>
      <w:r w:rsidRPr="004B5C0A">
        <w:rPr>
          <w:rFonts w:ascii="TH SarabunIT๙" w:hAnsi="TH SarabunIT๙" w:cs="TH SarabunIT๙" w:hint="cs"/>
          <w:cs/>
        </w:rPr>
        <w:t>านี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25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 xml:space="preserve">ตารางที่ </w:t>
      </w:r>
      <w:r w:rsidRPr="004B5C0A">
        <w:rPr>
          <w:rFonts w:ascii="TH SarabunIT๙" w:hAnsi="TH SarabunIT๙" w:cs="TH SarabunIT๙" w:hint="cs"/>
          <w:cs/>
        </w:rPr>
        <w:t>8</w:t>
      </w:r>
      <w:r w:rsidRPr="004B5C0A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 </w:t>
      </w:r>
      <w:r w:rsidRPr="004B5C0A">
        <w:rPr>
          <w:rFonts w:ascii="TH SarabunIT๙" w:hAnsi="TH SarabunIT๙" w:cs="TH SarabunIT๙" w:hint="cs"/>
          <w:cs/>
        </w:rPr>
        <w:t>ข้อมูลพื้นที่ชลประทานและระบบชลประทานแยก</w:t>
      </w:r>
      <w:r w:rsidRPr="004B5C0A">
        <w:rPr>
          <w:rFonts w:ascii="TH SarabunIT๙" w:hAnsi="TH SarabunIT๙" w:cs="TH SarabunIT๙"/>
          <w:cs/>
        </w:rPr>
        <w:t>ตามรายอำเภอ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26</w:t>
      </w:r>
    </w:p>
    <w:p w:rsidR="007E4AC9" w:rsidRPr="004B5C0A" w:rsidRDefault="007E4AC9" w:rsidP="007E4AC9">
      <w:pPr>
        <w:tabs>
          <w:tab w:val="left" w:pos="1418"/>
        </w:tabs>
        <w:contextualSpacing/>
        <w:rPr>
          <w:rFonts w:ascii="TH SarabunIT๙" w:hAnsi="TH SarabunIT๙" w:cs="TH SarabunIT๙"/>
          <w:sz w:val="24"/>
        </w:rPr>
      </w:pPr>
      <w:r w:rsidRPr="004B5C0A">
        <w:rPr>
          <w:rFonts w:ascii="TH SarabunIT๙" w:hAnsi="TH SarabunIT๙" w:cs="TH SarabunIT๙" w:hint="cs"/>
          <w:sz w:val="24"/>
          <w:cs/>
        </w:rPr>
        <w:t xml:space="preserve">ตารางที่ 9  </w:t>
      </w:r>
      <w:r>
        <w:rPr>
          <w:rFonts w:ascii="TH SarabunIT๙" w:hAnsi="TH SarabunIT๙" w:cs="TH SarabunIT๙" w:hint="cs"/>
          <w:sz w:val="24"/>
          <w:cs/>
        </w:rPr>
        <w:t xml:space="preserve">   </w:t>
      </w:r>
      <w:r w:rsidRPr="004B5C0A">
        <w:rPr>
          <w:rFonts w:ascii="TH SarabunIT๙" w:hAnsi="TH SarabunIT๙" w:cs="TH SarabunIT๙" w:hint="cs"/>
          <w:sz w:val="24"/>
          <w:cs/>
        </w:rPr>
        <w:t>ข้อมูลด้านการปลูกพืชเศรษฐกิจของจังหวัดอุทัยธานี</w:t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  <w:sz w:val="24"/>
        </w:rPr>
        <w:tab/>
      </w:r>
      <w:r>
        <w:rPr>
          <w:rFonts w:ascii="TH SarabunIT๙" w:hAnsi="TH SarabunIT๙" w:cs="TH SarabunIT๙"/>
        </w:rPr>
        <w:t xml:space="preserve">         </w:t>
      </w:r>
      <w:r w:rsidRPr="00EF30B0">
        <w:rPr>
          <w:rFonts w:ascii="TH SarabunIT๙" w:hAnsi="TH SarabunIT๙" w:cs="TH SarabunIT๙"/>
        </w:rPr>
        <w:t>27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jc w:val="both"/>
        <w:rPr>
          <w:rFonts w:ascii="TH SarabunIT๙" w:hAnsi="TH SarabunIT๙" w:cs="TH SarabunIT๙"/>
          <w:sz w:val="24"/>
        </w:rPr>
      </w:pPr>
      <w:r w:rsidRPr="004B5C0A">
        <w:rPr>
          <w:rFonts w:ascii="TH SarabunIT๙" w:hAnsi="TH SarabunIT๙" w:cs="TH SarabunIT๙" w:hint="cs"/>
          <w:sz w:val="24"/>
          <w:cs/>
        </w:rPr>
        <w:t xml:space="preserve">ตารางที่ 10 </w:t>
      </w:r>
      <w:r>
        <w:rPr>
          <w:rFonts w:ascii="TH SarabunIT๙" w:hAnsi="TH SarabunIT๙" w:cs="TH SarabunIT๙" w:hint="cs"/>
          <w:sz w:val="24"/>
          <w:cs/>
        </w:rPr>
        <w:tab/>
      </w:r>
      <w:r w:rsidRPr="004B5C0A">
        <w:rPr>
          <w:rFonts w:ascii="TH SarabunIT๙" w:hAnsi="TH SarabunIT๙" w:cs="TH SarabunIT๙"/>
          <w:sz w:val="24"/>
          <w:cs/>
        </w:rPr>
        <w:t>คาดการสินค้าเกษตรที่สำคัญของจังหวัดอุทัยธานี</w:t>
      </w:r>
      <w:r w:rsidRPr="004B5C0A">
        <w:rPr>
          <w:rFonts w:ascii="TH SarabunIT๙" w:hAnsi="TH SarabunIT๙" w:cs="TH SarabunIT๙" w:hint="cs"/>
          <w:sz w:val="24"/>
          <w:cs/>
        </w:rPr>
        <w:t xml:space="preserve"> </w:t>
      </w:r>
      <w:r w:rsidRPr="004B5C0A">
        <w:rPr>
          <w:rFonts w:ascii="TH SarabunIT๙" w:hAnsi="TH SarabunIT๙" w:cs="TH SarabunIT๙"/>
          <w:sz w:val="24"/>
          <w:cs/>
        </w:rPr>
        <w:t>ปี</w:t>
      </w:r>
      <w:r w:rsidRPr="004B5C0A">
        <w:rPr>
          <w:rFonts w:ascii="TH SarabunIT๙" w:hAnsi="TH SarabunIT๙" w:cs="TH SarabunIT๙" w:hint="cs"/>
          <w:sz w:val="24"/>
          <w:cs/>
        </w:rPr>
        <w:t>การผลิต</w:t>
      </w:r>
      <w:r w:rsidRPr="004B5C0A">
        <w:rPr>
          <w:rFonts w:ascii="TH SarabunIT๙" w:hAnsi="TH SarabunIT๙" w:cs="TH SarabunIT๙"/>
          <w:sz w:val="24"/>
          <w:cs/>
        </w:rPr>
        <w:t xml:space="preserve"> พ.ศ.2562/2563</w:t>
      </w:r>
      <w:r>
        <w:rPr>
          <w:rFonts w:ascii="TH SarabunIT๙" w:hAnsi="TH SarabunIT๙" w:cs="TH SarabunIT๙" w:hint="cs"/>
          <w:sz w:val="24"/>
          <w:cs/>
        </w:rPr>
        <w:tab/>
        <w:t xml:space="preserve">         </w:t>
      </w:r>
      <w:r w:rsidRPr="00EF30B0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/>
        </w:rPr>
        <w:t>8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4"/>
        </w:rPr>
      </w:pPr>
      <w:r w:rsidRPr="004B5C0A">
        <w:rPr>
          <w:rFonts w:ascii="TH SarabunIT๙" w:hAnsi="TH SarabunIT๙" w:cs="TH SarabunIT๙"/>
          <w:sz w:val="24"/>
          <w:cs/>
        </w:rPr>
        <w:t>ตารางที่</w:t>
      </w:r>
      <w:r w:rsidRPr="004B5C0A">
        <w:rPr>
          <w:rFonts w:ascii="TH SarabunIT๙" w:hAnsi="TH SarabunIT๙" w:cs="TH SarabunIT๙" w:hint="cs"/>
          <w:sz w:val="24"/>
          <w:cs/>
        </w:rPr>
        <w:t xml:space="preserve"> 11 </w:t>
      </w:r>
      <w:r>
        <w:rPr>
          <w:rFonts w:ascii="TH SarabunIT๙" w:hAnsi="TH SarabunIT๙" w:cs="TH SarabunIT๙" w:hint="cs"/>
          <w:sz w:val="24"/>
          <w:cs/>
        </w:rPr>
        <w:tab/>
      </w:r>
      <w:r w:rsidRPr="004B5C0A">
        <w:rPr>
          <w:rFonts w:ascii="TH SarabunIT๙" w:hAnsi="TH SarabunIT๙" w:cs="TH SarabunIT๙" w:hint="cs"/>
          <w:sz w:val="24"/>
          <w:cs/>
        </w:rPr>
        <w:t>ข้อมูล</w:t>
      </w:r>
      <w:r w:rsidRPr="004B5C0A">
        <w:rPr>
          <w:rFonts w:ascii="TH SarabunIT๙" w:hAnsi="TH SarabunIT๙" w:cs="TH SarabunIT๙"/>
          <w:sz w:val="24"/>
          <w:cs/>
        </w:rPr>
        <w:t xml:space="preserve">ด้านการปศุสัตว์ของจังหวัด 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</w:t>
      </w:r>
      <w:r w:rsidRPr="00EF30B0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/>
        </w:rPr>
        <w:t>9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>ตารางที่</w:t>
      </w:r>
      <w:r w:rsidRPr="004B5C0A">
        <w:rPr>
          <w:rFonts w:ascii="TH SarabunIT๙" w:hAnsi="TH SarabunIT๙" w:cs="TH SarabunIT๙" w:hint="cs"/>
          <w:cs/>
        </w:rPr>
        <w:t xml:space="preserve"> 12 </w:t>
      </w:r>
      <w:r>
        <w:rPr>
          <w:rFonts w:ascii="TH SarabunIT๙" w:hAnsi="TH SarabunIT๙" w:cs="TH SarabunIT๙" w:hint="cs"/>
          <w:cs/>
        </w:rPr>
        <w:tab/>
      </w:r>
      <w:r w:rsidRPr="004B5C0A">
        <w:rPr>
          <w:rFonts w:ascii="TH SarabunIT๙" w:hAnsi="TH SarabunIT๙" w:cs="TH SarabunIT๙" w:hint="cs"/>
          <w:cs/>
        </w:rPr>
        <w:t>ข้อมูลแสดงการเลี้ยงและมูลค่าสัตว์น้ำที่สำคัญของจังหวัดอุทัยธานี</w:t>
      </w:r>
      <w:r w:rsidRPr="004B5C0A">
        <w:rPr>
          <w:rFonts w:ascii="TH SarabunIT๙" w:hAnsi="TH SarabunIT๙" w:cs="TH SarabunIT๙"/>
          <w:cs/>
        </w:rPr>
        <w:t xml:space="preserve"> ปี</w:t>
      </w:r>
      <w:r w:rsidRPr="004B5C0A">
        <w:rPr>
          <w:rFonts w:ascii="TH SarabunIT๙" w:hAnsi="TH SarabunIT๙" w:cs="TH SarabunIT๙"/>
        </w:rPr>
        <w:t xml:space="preserve"> 2561</w:t>
      </w:r>
      <w:r>
        <w:rPr>
          <w:rFonts w:ascii="TH SarabunIT๙" w:hAnsi="TH SarabunIT๙" w:cs="TH SarabunIT๙"/>
        </w:rPr>
        <w:tab/>
        <w:t xml:space="preserve">         30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eastAsia="Times New Roman" w:hAnsi="TH SarabunIT๙" w:cs="TH SarabunIT๙"/>
          <w:color w:val="000000"/>
          <w:cs/>
        </w:rPr>
        <w:t>ตาราง</w:t>
      </w:r>
      <w:r w:rsidRPr="004B5C0A">
        <w:rPr>
          <w:rFonts w:ascii="TH SarabunIT๙" w:eastAsia="Times New Roman" w:hAnsi="TH SarabunIT๙" w:cs="TH SarabunIT๙" w:hint="cs"/>
          <w:color w:val="000000"/>
          <w:cs/>
        </w:rPr>
        <w:t xml:space="preserve">ที่ 13 </w:t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4B5C0A">
        <w:rPr>
          <w:rFonts w:ascii="TH SarabunIT๙" w:eastAsia="Times New Roman" w:hAnsi="TH SarabunIT๙" w:cs="TH SarabunIT๙" w:hint="cs"/>
          <w:color w:val="000000"/>
          <w:cs/>
        </w:rPr>
        <w:t>ข้อมูล</w:t>
      </w:r>
      <w:r w:rsidRPr="004B5C0A">
        <w:rPr>
          <w:rFonts w:ascii="TH SarabunIT๙" w:eastAsia="Times New Roman" w:hAnsi="TH SarabunIT๙" w:cs="TH SarabunIT๙"/>
          <w:color w:val="000000"/>
          <w:cs/>
        </w:rPr>
        <w:t>แสดงประเภทแหล่งน้ำ</w:t>
      </w:r>
      <w:r w:rsidRPr="004B5C0A">
        <w:rPr>
          <w:rFonts w:ascii="TH SarabunIT๙" w:eastAsia="Times New Roman" w:hAnsi="TH SarabunIT๙" w:cs="TH SarabunIT๙"/>
          <w:color w:val="000000"/>
        </w:rPr>
        <w:t xml:space="preserve"> </w:t>
      </w:r>
      <w:r w:rsidRPr="004B5C0A">
        <w:rPr>
          <w:rFonts w:ascii="TH SarabunIT๙" w:eastAsia="Times New Roman" w:hAnsi="TH SarabunIT๙" w:cs="TH SarabunIT๙"/>
          <w:color w:val="000000"/>
          <w:cs/>
        </w:rPr>
        <w:t>และเนื้อที่แหล่งน้ำของจังหวัดอุทัยธานี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31</w:t>
      </w:r>
    </w:p>
    <w:p w:rsidR="007E4AC9" w:rsidRPr="00EF30B0" w:rsidRDefault="007E4AC9" w:rsidP="007E4AC9">
      <w:pPr>
        <w:spacing w:line="0" w:lineRule="atLeast"/>
        <w:jc w:val="both"/>
        <w:rPr>
          <w:rFonts w:ascii="TH SarabunIT๙" w:eastAsia="Calibri" w:hAnsi="TH SarabunIT๙" w:cs="TH SarabunIT๙"/>
          <w:cs/>
        </w:rPr>
      </w:pPr>
      <w:r w:rsidRPr="004B5C0A">
        <w:rPr>
          <w:rFonts w:ascii="TH SarabunIT๙" w:eastAsia="Calibri" w:hAnsi="TH SarabunIT๙" w:cs="TH SarabunIT๙" w:hint="cs"/>
          <w:cs/>
        </w:rPr>
        <w:t xml:space="preserve">ตารางที่ 14 </w:t>
      </w:r>
      <w:r>
        <w:rPr>
          <w:rFonts w:ascii="TH SarabunIT๙" w:eastAsia="Calibri" w:hAnsi="TH SarabunIT๙" w:cs="TH SarabunIT๙" w:hint="cs"/>
          <w:cs/>
        </w:rPr>
        <w:t xml:space="preserve">   </w:t>
      </w:r>
      <w:r w:rsidRPr="004B5C0A">
        <w:rPr>
          <w:rFonts w:ascii="TH SarabunIT๙" w:eastAsia="Calibri" w:hAnsi="TH SarabunIT๙" w:cs="TH SarabunIT๙" w:hint="cs"/>
          <w:cs/>
        </w:rPr>
        <w:t>ข้อมูลการรับรองมาตรฐานเกษตรอินทรีย์ ของจังหวัดอุทัยธานี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32</w:t>
      </w:r>
    </w:p>
    <w:p w:rsidR="007E4AC9" w:rsidRPr="00EF30B0" w:rsidRDefault="007E4AC9" w:rsidP="007E4AC9">
      <w:pPr>
        <w:tabs>
          <w:tab w:val="left" w:pos="709"/>
          <w:tab w:val="left" w:pos="1418"/>
        </w:tabs>
        <w:spacing w:line="0" w:lineRule="atLeast"/>
        <w:jc w:val="both"/>
        <w:rPr>
          <w:rFonts w:ascii="TH SarabunIT๙" w:eastAsia="Calibri" w:hAnsi="TH SarabunIT๙" w:cs="TH SarabunIT๙"/>
          <w:cs/>
        </w:rPr>
      </w:pPr>
      <w:r w:rsidRPr="004B5C0A">
        <w:rPr>
          <w:rFonts w:ascii="TH SarabunIT๙" w:eastAsia="Calibri" w:hAnsi="TH SarabunIT๙" w:cs="TH SarabunIT๙" w:hint="cs"/>
          <w:cs/>
        </w:rPr>
        <w:t xml:space="preserve">ตารางที่ 14 </w:t>
      </w:r>
      <w:r>
        <w:rPr>
          <w:rFonts w:ascii="TH SarabunIT๙" w:eastAsia="Calibri" w:hAnsi="TH SarabunIT๙" w:cs="TH SarabunIT๙" w:hint="cs"/>
          <w:cs/>
        </w:rPr>
        <w:t xml:space="preserve">   </w:t>
      </w:r>
      <w:r w:rsidRPr="004B5C0A">
        <w:rPr>
          <w:rFonts w:ascii="TH SarabunIT๙" w:eastAsia="Calibri" w:hAnsi="TH SarabunIT๙" w:cs="TH SarabunIT๙" w:hint="cs"/>
          <w:cs/>
        </w:rPr>
        <w:t xml:space="preserve">ข้อมูลการรับรองมาตรฐาน </w:t>
      </w:r>
      <w:r w:rsidRPr="004B5C0A">
        <w:rPr>
          <w:rFonts w:ascii="TH SarabunIT๙" w:eastAsia="Calibri" w:hAnsi="TH SarabunIT๙" w:cs="TH SarabunIT๙"/>
        </w:rPr>
        <w:t xml:space="preserve">GAP </w:t>
      </w:r>
      <w:r w:rsidRPr="004B5C0A">
        <w:rPr>
          <w:rFonts w:ascii="TH SarabunIT๙" w:eastAsia="Calibri" w:hAnsi="TH SarabunIT๙" w:cs="TH SarabunIT๙" w:hint="cs"/>
          <w:cs/>
        </w:rPr>
        <w:t>ใน 4 ด้าน ของจังหวัดอุทัยธานี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33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15 </w:t>
      </w:r>
      <w:r>
        <w:rPr>
          <w:rFonts w:ascii="TH SarabunIT๙" w:hAnsi="TH SarabunIT๙" w:cs="TH SarabunIT๙" w:hint="cs"/>
          <w:cs/>
        </w:rPr>
        <w:tab/>
      </w:r>
      <w:r w:rsidRPr="004B5C0A">
        <w:rPr>
          <w:rFonts w:ascii="TH SarabunIT๙" w:hAnsi="TH SarabunIT๙" w:cs="TH SarabunIT๙" w:hint="cs"/>
          <w:cs/>
        </w:rPr>
        <w:t>ข้อมูล</w:t>
      </w:r>
      <w:r w:rsidRPr="004B5C0A">
        <w:rPr>
          <w:rFonts w:ascii="TH SarabunIT๙" w:hAnsi="TH SarabunIT๙" w:cs="TH SarabunIT๙"/>
          <w:cs/>
        </w:rPr>
        <w:t xml:space="preserve">สินค้า </w:t>
      </w:r>
      <w:r w:rsidRPr="004B5C0A">
        <w:rPr>
          <w:rFonts w:ascii="TH SarabunIT๙" w:hAnsi="TH SarabunIT๙" w:cs="TH SarabunIT๙"/>
        </w:rPr>
        <w:t xml:space="preserve">OTOP </w:t>
      </w:r>
      <w:r w:rsidRPr="004B5C0A">
        <w:rPr>
          <w:rFonts w:ascii="TH SarabunIT๙" w:hAnsi="TH SarabunIT๙" w:cs="TH SarabunIT๙"/>
          <w:cs/>
        </w:rPr>
        <w:t>10 อันดับแรกของจังหวัด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34</w:t>
      </w:r>
    </w:p>
    <w:p w:rsidR="007E4AC9" w:rsidRPr="004B5C0A" w:rsidRDefault="007E4AC9" w:rsidP="007E4AC9">
      <w:pPr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16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 w:hint="cs"/>
          <w:cs/>
        </w:rPr>
        <w:t>ข้อมูล</w:t>
      </w:r>
      <w:r w:rsidRPr="004B5C0A">
        <w:rPr>
          <w:rFonts w:ascii="TH SarabunIT๙" w:hAnsi="TH SarabunIT๙" w:cs="TH SarabunIT๙"/>
          <w:cs/>
        </w:rPr>
        <w:t>สถาบันเกษตรกรและองค์กรเกษตรกรของจังหวัด</w:t>
      </w:r>
      <w:r w:rsidRPr="004B5C0A">
        <w:rPr>
          <w:rFonts w:ascii="TH SarabunIT๙" w:hAnsi="TH SarabunIT๙" w:cs="TH SarabunIT๙" w:hint="cs"/>
          <w:cs/>
        </w:rPr>
        <w:t>อุทัยธานี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35</w:t>
      </w:r>
    </w:p>
    <w:p w:rsidR="007E4AC9" w:rsidRPr="00EF30B0" w:rsidRDefault="007E4AC9" w:rsidP="007E4AC9">
      <w:pPr>
        <w:jc w:val="both"/>
        <w:rPr>
          <w:rFonts w:ascii="TH SarabunIT๙" w:hAnsi="TH SarabunIT๙" w:cs="TH SarabunIT๙"/>
          <w:cs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17 </w:t>
      </w:r>
      <w:r>
        <w:rPr>
          <w:rFonts w:ascii="TH SarabunIT๙" w:hAnsi="TH SarabunIT๙" w:cs="TH SarabunIT๙" w:hint="cs"/>
          <w:cs/>
        </w:rPr>
        <w:t xml:space="preserve">   </w:t>
      </w:r>
      <w:r w:rsidRPr="004B5C0A">
        <w:rPr>
          <w:rFonts w:ascii="TH SarabunIT๙" w:hAnsi="TH SarabunIT๙" w:cs="TH SarabunIT๙" w:hint="cs"/>
          <w:cs/>
        </w:rPr>
        <w:t>ข้อมูลจำนวนและสมาชิก</w:t>
      </w:r>
      <w:r w:rsidRPr="004B5C0A">
        <w:rPr>
          <w:rFonts w:ascii="TH SarabunIT๙" w:hAnsi="TH SarabunIT๙" w:cs="TH SarabunIT๙"/>
          <w:cs/>
        </w:rPr>
        <w:t>สถาบันเกษตรกร</w:t>
      </w:r>
      <w:r w:rsidRPr="004B5C0A">
        <w:rPr>
          <w:rFonts w:ascii="TH SarabunIT๙" w:hAnsi="TH SarabunIT๙" w:cs="TH SarabunIT๙" w:hint="cs"/>
          <w:cs/>
        </w:rPr>
        <w:t>ขอ</w:t>
      </w:r>
      <w:r w:rsidRPr="004B5C0A">
        <w:rPr>
          <w:rFonts w:ascii="TH SarabunIT๙" w:hAnsi="TH SarabunIT๙" w:cs="TH SarabunIT๙"/>
          <w:cs/>
        </w:rPr>
        <w:t>งจังหวัด</w:t>
      </w:r>
      <w:r w:rsidRPr="004B5C0A">
        <w:rPr>
          <w:rFonts w:ascii="TH SarabunIT๙" w:hAnsi="TH SarabunIT๙" w:cs="TH SarabunIT๙" w:hint="cs"/>
          <w:cs/>
        </w:rPr>
        <w:t>อุทัยธานี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36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18 </w:t>
      </w:r>
      <w:r>
        <w:rPr>
          <w:rFonts w:ascii="TH SarabunIT๙" w:hAnsi="TH SarabunIT๙" w:cs="TH SarabunIT๙" w:hint="cs"/>
          <w:cs/>
        </w:rPr>
        <w:tab/>
      </w:r>
      <w:r w:rsidRPr="004B5C0A">
        <w:rPr>
          <w:rFonts w:ascii="TH SarabunIT๙" w:hAnsi="TH SarabunIT๙" w:cs="TH SarabunIT๙" w:hint="cs"/>
          <w:cs/>
        </w:rPr>
        <w:t>ข้อมูลจำนวนอาสาสมัครเกษตรของจังหวัดอุทัยธานี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         37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/>
          <w:cs/>
        </w:rPr>
        <w:t>ตารางที่</w:t>
      </w:r>
      <w:r w:rsidRPr="004B5C0A">
        <w:rPr>
          <w:rFonts w:ascii="TH SarabunIT๙" w:hAnsi="TH SarabunIT๙" w:cs="TH SarabunIT๙" w:hint="cs"/>
          <w:cs/>
        </w:rPr>
        <w:t xml:space="preserve"> 19</w:t>
      </w:r>
      <w:r w:rsidRPr="004B5C0A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</w:r>
      <w:r w:rsidRPr="004B5C0A">
        <w:rPr>
          <w:rFonts w:ascii="TH SarabunIT๙" w:hAnsi="TH SarabunIT๙" w:cs="TH SarabunIT๙" w:hint="cs"/>
          <w:cs/>
        </w:rPr>
        <w:t>ข้อมูล</w:t>
      </w:r>
      <w:r w:rsidRPr="004B5C0A">
        <w:rPr>
          <w:rFonts w:ascii="TH SarabunIT๙" w:hAnsi="TH SarabunIT๙" w:cs="TH SarabunIT๙"/>
          <w:cs/>
        </w:rPr>
        <w:t>ปราชญ์ชาวบ้านแยกรายอำเภอ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38</w:t>
      </w:r>
    </w:p>
    <w:p w:rsidR="007E4AC9" w:rsidRPr="004B5C0A" w:rsidRDefault="007E4AC9" w:rsidP="007E4AC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4B5C0A">
        <w:rPr>
          <w:rFonts w:ascii="TH SarabunIT๙" w:hAnsi="TH SarabunIT๙" w:cs="TH SarabunIT๙" w:hint="cs"/>
          <w:cs/>
        </w:rPr>
        <w:t xml:space="preserve">ตารางที่ 20 </w:t>
      </w:r>
      <w:r>
        <w:rPr>
          <w:rFonts w:ascii="TH SarabunIT๙" w:hAnsi="TH SarabunIT๙" w:cs="TH SarabunIT๙" w:hint="cs"/>
          <w:cs/>
        </w:rPr>
        <w:tab/>
      </w:r>
      <w:r w:rsidRPr="004B5C0A">
        <w:rPr>
          <w:rFonts w:ascii="TH SarabunIT๙" w:hAnsi="TH SarabunIT๙" w:cs="TH SarabunIT๙" w:hint="cs"/>
          <w:cs/>
        </w:rPr>
        <w:t xml:space="preserve">ข้อมูล </w:t>
      </w:r>
      <w:r w:rsidRPr="004B5C0A">
        <w:rPr>
          <w:rFonts w:ascii="TH SarabunIT๙" w:hAnsi="TH SarabunIT๙" w:cs="TH SarabunIT๙"/>
        </w:rPr>
        <w:t>Smart Farmer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  <w:t xml:space="preserve">         38</w:t>
      </w:r>
    </w:p>
    <w:p w:rsidR="007E4AC9" w:rsidRPr="004B5C0A" w:rsidRDefault="007E4AC9" w:rsidP="007E4AC9">
      <w:pPr>
        <w:spacing w:before="120"/>
        <w:outlineLvl w:val="0"/>
        <w:rPr>
          <w:rFonts w:ascii="TH SarabunIT๙" w:eastAsia="Times New Roman" w:hAnsi="TH SarabunIT๙" w:cs="TH SarabunIT๙"/>
        </w:rPr>
      </w:pPr>
    </w:p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Default="007E4AC9" w:rsidP="009377A7"/>
    <w:p w:rsidR="007E4AC9" w:rsidRPr="007E4AC9" w:rsidRDefault="007E4AC9" w:rsidP="009377A7"/>
    <w:sectPr w:rsidR="007E4AC9" w:rsidRPr="007E4AC9" w:rsidSect="00771130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7A7"/>
    <w:rsid w:val="002154D5"/>
    <w:rsid w:val="00272FD5"/>
    <w:rsid w:val="002B290C"/>
    <w:rsid w:val="003D4FAD"/>
    <w:rsid w:val="00443252"/>
    <w:rsid w:val="004B329A"/>
    <w:rsid w:val="00550533"/>
    <w:rsid w:val="006250D5"/>
    <w:rsid w:val="0065355E"/>
    <w:rsid w:val="00760419"/>
    <w:rsid w:val="00771130"/>
    <w:rsid w:val="007A3F43"/>
    <w:rsid w:val="007E4AC9"/>
    <w:rsid w:val="008B7E4C"/>
    <w:rsid w:val="009163E7"/>
    <w:rsid w:val="009377A7"/>
    <w:rsid w:val="00A45462"/>
    <w:rsid w:val="00BF5149"/>
    <w:rsid w:val="00C650E9"/>
    <w:rsid w:val="00F72C2D"/>
    <w:rsid w:val="00FB3405"/>
    <w:rsid w:val="00FE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716627-795A-40EB-B09F-9362BCE1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7A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2019-09-09T07:21:00Z</cp:lastPrinted>
  <dcterms:created xsi:type="dcterms:W3CDTF">2021-11-04T03:22:00Z</dcterms:created>
  <dcterms:modified xsi:type="dcterms:W3CDTF">2021-11-04T04:04:00Z</dcterms:modified>
</cp:coreProperties>
</file>