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B9" w:rsidRDefault="00237CB4" w:rsidP="008A6FB9">
      <w:pPr>
        <w:jc w:val="center"/>
        <w:rPr>
          <w:rFonts w:ascii="TH SarabunIT๙" w:hAnsi="TH SarabunIT๙" w:cs="TH SarabunIT๙"/>
        </w:rPr>
      </w:pPr>
      <w:r>
        <w:br w:type="page"/>
      </w:r>
      <w:r w:rsidR="005D72E2"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66443356" wp14:editId="61725683">
                <wp:simplePos x="0" y="0"/>
                <wp:positionH relativeFrom="column">
                  <wp:posOffset>-75565</wp:posOffset>
                </wp:positionH>
                <wp:positionV relativeFrom="paragraph">
                  <wp:posOffset>-202565</wp:posOffset>
                </wp:positionV>
                <wp:extent cx="5940000" cy="720000"/>
                <wp:effectExtent l="76200" t="57150" r="80010" b="99695"/>
                <wp:wrapNone/>
                <wp:docPr id="47" name="สี่เหลี่ยมผืนผ้ามุมมน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000" cy="72000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065" w:rsidRPr="00480D7D" w:rsidRDefault="00996065" w:rsidP="005D72E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ภาคผนวก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443356" id="สี่เหลี่ยมผืนผ้ามุมมน 47" o:spid="_x0000_s1026" style="position:absolute;left:0;text-align:left;margin-left:-5.95pt;margin-top:-15.95pt;width:467.7pt;height:56.7pt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996065" w:rsidRPr="00480D7D" w:rsidRDefault="00996065" w:rsidP="005D72E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8"/>
                          <w:szCs w:val="4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8"/>
                          <w:szCs w:val="48"/>
                          <w:cs/>
                        </w:rPr>
                        <w:t>ภาคผนวก</w:t>
                      </w:r>
                    </w:p>
                  </w:txbxContent>
                </v:textbox>
              </v:roundrect>
            </w:pict>
          </mc:Fallback>
        </mc:AlternateContent>
      </w:r>
    </w:p>
    <w:p w:rsidR="008A6FB9" w:rsidRDefault="008A6FB9" w:rsidP="008A6FB9">
      <w:pPr>
        <w:jc w:val="center"/>
        <w:rPr>
          <w:rFonts w:ascii="TH SarabunIT๙" w:hAnsi="TH SarabunIT๙" w:cs="TH SarabunIT๙"/>
        </w:rPr>
      </w:pPr>
    </w:p>
    <w:p w:rsidR="008A6FB9" w:rsidRDefault="008A6FB9" w:rsidP="008A6FB9">
      <w:pPr>
        <w:jc w:val="center"/>
        <w:rPr>
          <w:rFonts w:ascii="TH SarabunIT๙" w:hAnsi="TH SarabunIT๙" w:cs="TH SarabunIT๙"/>
        </w:rPr>
      </w:pPr>
    </w:p>
    <w:p w:rsidR="00C152C8" w:rsidRDefault="00C152C8" w:rsidP="008A6FB9">
      <w:pPr>
        <w:jc w:val="center"/>
        <w:rPr>
          <w:rFonts w:ascii="TH SarabunIT๙" w:hAnsi="TH SarabunIT๙" w:cs="TH SarabunIT๙"/>
        </w:rPr>
      </w:pPr>
    </w:p>
    <w:p w:rsidR="005D72E2" w:rsidRPr="005D72E2" w:rsidRDefault="005D72E2" w:rsidP="006E7772">
      <w:pPr>
        <w:pStyle w:val="ab"/>
        <w:numPr>
          <w:ilvl w:val="0"/>
          <w:numId w:val="23"/>
        </w:numPr>
      </w:pPr>
      <w:r w:rsidRPr="006E7772">
        <w:rPr>
          <w:rFonts w:ascii="TH SarabunIT๙" w:hAnsi="TH SarabunIT๙" w:cs="TH SarabunIT๙" w:hint="cs"/>
          <w:cs/>
        </w:rPr>
        <w:t>คำสั่งคณะกรรมการนโยบายและแผนพัฒนาการเกษตรและสหกรณ์ที่ 3/2562 เรื่อง แต่งตั้งคณะอนุกรรมการพัฒนาการเกษตรและสหกรณ์ระดับจังหวัด</w:t>
      </w:r>
    </w:p>
    <w:p w:rsidR="005D72E2" w:rsidRDefault="005D72E2" w:rsidP="005D72E2">
      <w:pPr>
        <w:jc w:val="both"/>
        <w:rPr>
          <w:rFonts w:ascii="TH SarabunIT๙" w:hAnsi="TH SarabunIT๙" w:cs="TH SarabunIT๙"/>
          <w:b/>
          <w:bCs/>
          <w:spacing w:val="-2"/>
        </w:rPr>
      </w:pPr>
    </w:p>
    <w:p w:rsidR="005D72E2" w:rsidRPr="006E7772" w:rsidRDefault="005D72E2" w:rsidP="006E7772">
      <w:pPr>
        <w:pStyle w:val="ab"/>
        <w:numPr>
          <w:ilvl w:val="0"/>
          <w:numId w:val="23"/>
        </w:numPr>
        <w:rPr>
          <w:rFonts w:ascii="TH SarabunIT๙" w:hAnsi="TH SarabunIT๙" w:cs="TH SarabunIT๙"/>
          <w:b/>
          <w:bCs/>
          <w:spacing w:val="-2"/>
        </w:rPr>
      </w:pPr>
      <w:r w:rsidRPr="006E7772">
        <w:rPr>
          <w:rFonts w:ascii="TH SarabunIT๙" w:hAnsi="TH SarabunIT๙" w:cs="TH SarabunIT๙" w:hint="cs"/>
          <w:cs/>
        </w:rPr>
        <w:t>คำสั่งคณะอนุกรรมการพัฒนาการเกษตรและสหกรณ์จังหวัดอุทัยธานีที่ 1/2562 เรื่อง แต่งตั้งคณะทำงานจัดทำยุทธศาสตร์พัฒนาด้านการเกษตรและสหกรณ์จังหวัดอุทัยธานี</w:t>
      </w:r>
    </w:p>
    <w:p w:rsidR="005D72E2" w:rsidRDefault="005D72E2" w:rsidP="005D72E2">
      <w:pPr>
        <w:rPr>
          <w:rFonts w:ascii="TH SarabunIT๙" w:hAnsi="TH SarabunIT๙" w:cs="TH SarabunIT๙"/>
          <w:cs/>
        </w:rPr>
      </w:pPr>
    </w:p>
    <w:p w:rsidR="005D72E2" w:rsidRPr="006E7772" w:rsidRDefault="005D72E2" w:rsidP="006E7772">
      <w:pPr>
        <w:pStyle w:val="ab"/>
        <w:numPr>
          <w:ilvl w:val="0"/>
          <w:numId w:val="23"/>
        </w:numPr>
        <w:jc w:val="both"/>
        <w:rPr>
          <w:rFonts w:ascii="TH SarabunIT๙" w:hAnsi="TH SarabunIT๙" w:cs="TH SarabunIT๙"/>
        </w:rPr>
      </w:pPr>
      <w:r w:rsidRPr="006E7772">
        <w:rPr>
          <w:rFonts w:ascii="TH SarabunIT๙" w:hAnsi="TH SarabunIT๙" w:cs="TH SarabunIT๙"/>
          <w:cs/>
        </w:rPr>
        <w:t>ข้อมูลศูนย์เรียนรู้เพื่อเพิ่มประสิทธิภาพการผลิตสินค้าเกษตร(</w:t>
      </w:r>
      <w:proofErr w:type="spellStart"/>
      <w:r w:rsidRPr="006E7772">
        <w:rPr>
          <w:rFonts w:ascii="TH SarabunIT๙" w:hAnsi="TH SarabunIT๙" w:cs="TH SarabunIT๙"/>
          <w:cs/>
        </w:rPr>
        <w:t>ศพก</w:t>
      </w:r>
      <w:proofErr w:type="spellEnd"/>
      <w:r w:rsidRPr="006E7772">
        <w:rPr>
          <w:rFonts w:ascii="TH SarabunIT๙" w:hAnsi="TH SarabunIT๙" w:cs="TH SarabunIT๙"/>
          <w:cs/>
        </w:rPr>
        <w:t>.)</w:t>
      </w:r>
    </w:p>
    <w:p w:rsidR="005D72E2" w:rsidRPr="001A1A90" w:rsidRDefault="005D72E2" w:rsidP="005D72E2">
      <w:pPr>
        <w:rPr>
          <w:rFonts w:ascii="TH SarabunIT๙" w:hAnsi="TH SarabunIT๙" w:cs="TH SarabunIT๙"/>
        </w:rPr>
      </w:pPr>
    </w:p>
    <w:p w:rsidR="005D72E2" w:rsidRPr="006E7772" w:rsidRDefault="005D72E2" w:rsidP="006E7772">
      <w:pPr>
        <w:pStyle w:val="ab"/>
        <w:numPr>
          <w:ilvl w:val="0"/>
          <w:numId w:val="23"/>
        </w:numPr>
        <w:rPr>
          <w:rFonts w:ascii="TH SarabunIT๙" w:hAnsi="TH SarabunIT๙" w:cs="TH SarabunIT๙"/>
        </w:rPr>
      </w:pPr>
      <w:r w:rsidRPr="006E7772">
        <w:rPr>
          <w:rFonts w:ascii="TH SarabunIT๙" w:hAnsi="TH SarabunIT๙" w:cs="TH SarabunIT๙" w:hint="cs"/>
          <w:cs/>
        </w:rPr>
        <w:t>ข้อมูลระบบส่งเสริมการเกษตรแบบแปลงใหญ่จังหวัดอุทัยธานี</w:t>
      </w:r>
    </w:p>
    <w:p w:rsidR="005D72E2" w:rsidRDefault="005D72E2" w:rsidP="005D72E2">
      <w:pPr>
        <w:rPr>
          <w:rFonts w:ascii="TH SarabunIT๙" w:hAnsi="TH SarabunIT๙" w:cs="TH SarabunIT๙"/>
        </w:rPr>
      </w:pPr>
    </w:p>
    <w:p w:rsidR="005D72E2" w:rsidRPr="006E7772" w:rsidRDefault="005D72E2" w:rsidP="006E7772">
      <w:pPr>
        <w:pStyle w:val="ab"/>
        <w:numPr>
          <w:ilvl w:val="0"/>
          <w:numId w:val="23"/>
        </w:numPr>
        <w:rPr>
          <w:rFonts w:ascii="TH SarabunIT๙" w:hAnsi="TH SarabunIT๙" w:cs="TH SarabunIT๙"/>
        </w:rPr>
      </w:pPr>
      <w:r w:rsidRPr="006E7772">
        <w:rPr>
          <w:rFonts w:ascii="TH SarabunIT๙" w:hAnsi="TH SarabunIT๙" w:cs="TH SarabunIT๙" w:hint="cs"/>
          <w:cs/>
        </w:rPr>
        <w:t>ข้อมูลสินค้าเกษตรปลอดภัยจังหวัดอุทัยธานี</w:t>
      </w:r>
    </w:p>
    <w:p w:rsidR="00237CB4" w:rsidRDefault="00237CB4"/>
    <w:p w:rsidR="00237CB4" w:rsidRDefault="00237CB4">
      <w:r>
        <w:br w:type="page"/>
      </w:r>
    </w:p>
    <w:p w:rsidR="00ED72A2" w:rsidRDefault="00ED72A2" w:rsidP="00ED72A2"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7A7CB06" wp14:editId="7B24A17C">
                <wp:simplePos x="0" y="0"/>
                <wp:positionH relativeFrom="column">
                  <wp:posOffset>-348615</wp:posOffset>
                </wp:positionH>
                <wp:positionV relativeFrom="paragraph">
                  <wp:posOffset>250190</wp:posOffset>
                </wp:positionV>
                <wp:extent cx="6363970" cy="461010"/>
                <wp:effectExtent l="19050" t="19050" r="36830" b="5334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3970" cy="46101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996065" w:rsidRPr="0030495A" w:rsidRDefault="00996065" w:rsidP="00ED72A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ข้อมูล</w:t>
                            </w:r>
                            <w:r w:rsidRPr="0030495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ศูนย์เรียนรู้เพื่อเพิ่มประสิทธิภาพการผลิตสินค้าเกษตร(</w:t>
                            </w:r>
                            <w:proofErr w:type="spellStart"/>
                            <w:r w:rsidRPr="0030495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ศพก</w:t>
                            </w:r>
                            <w:proofErr w:type="spellEnd"/>
                            <w:r w:rsidRPr="0030495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7CB06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7" type="#_x0000_t202" style="position:absolute;margin-left:-27.45pt;margin-top:19.7pt;width:501.1pt;height:36.3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" fillcolor="#9bbb59" strokecolor="#f2f2f2" strokeweight="3pt">
                <v:shadow on="t" color="#4e6128" opacity=".5" offset="1pt"/>
                <v:textbox>
                  <w:txbxContent>
                    <w:p w:rsidR="00996065" w:rsidRPr="0030495A" w:rsidRDefault="00996065" w:rsidP="00ED72A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ข้อมูล</w:t>
                      </w:r>
                      <w:r w:rsidRPr="0030495A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ศูนย์เรียนรู้เพื่อเพิ่มประสิทธิภาพการผลิตสินค้าเกษตร(</w:t>
                      </w:r>
                      <w:proofErr w:type="spellStart"/>
                      <w:r w:rsidRPr="0030495A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ศพก</w:t>
                      </w:r>
                      <w:proofErr w:type="spellEnd"/>
                      <w:r w:rsidRPr="0030495A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</w:p>
    <w:p w:rsidR="00ED72A2" w:rsidRDefault="00ED72A2" w:rsidP="00ED72A2"/>
    <w:p w:rsidR="00ED72A2" w:rsidRDefault="00ED72A2" w:rsidP="00ED72A2"/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9"/>
        <w:gridCol w:w="2815"/>
        <w:gridCol w:w="1804"/>
        <w:gridCol w:w="1821"/>
        <w:gridCol w:w="2256"/>
      </w:tblGrid>
      <w:tr w:rsidR="00ED72A2" w:rsidRPr="0088570B" w:rsidTr="00B63821">
        <w:trPr>
          <w:trHeight w:val="384"/>
        </w:trPr>
        <w:tc>
          <w:tcPr>
            <w:tcW w:w="1369" w:type="dxa"/>
            <w:vMerge w:val="restart"/>
            <w:vAlign w:val="center"/>
          </w:tcPr>
          <w:p w:rsidR="00ED72A2" w:rsidRPr="003C5F80" w:rsidRDefault="00ED72A2" w:rsidP="00996065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5F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815" w:type="dxa"/>
            <w:vMerge w:val="restart"/>
            <w:vAlign w:val="center"/>
          </w:tcPr>
          <w:p w:rsidR="00ED72A2" w:rsidRPr="003C5F80" w:rsidRDefault="00ED72A2" w:rsidP="00996065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5F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625" w:type="dxa"/>
            <w:gridSpan w:val="2"/>
            <w:vAlign w:val="center"/>
          </w:tcPr>
          <w:p w:rsidR="00ED72A2" w:rsidRPr="003C5F80" w:rsidRDefault="00ED72A2" w:rsidP="00996065">
            <w:pPr>
              <w:tabs>
                <w:tab w:val="left" w:pos="9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5F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จำนวนศูนย์หลัก/ศูนย์เครือข่าย</w:t>
            </w:r>
          </w:p>
        </w:tc>
        <w:tc>
          <w:tcPr>
            <w:tcW w:w="2256" w:type="dxa"/>
            <w:vMerge w:val="restart"/>
            <w:vAlign w:val="center"/>
          </w:tcPr>
          <w:p w:rsidR="00ED72A2" w:rsidRPr="003C5F80" w:rsidRDefault="00ED72A2" w:rsidP="00996065">
            <w:pPr>
              <w:tabs>
                <w:tab w:val="left" w:pos="9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5F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จุดเด่นศูนย์หลัก</w:t>
            </w:r>
          </w:p>
        </w:tc>
      </w:tr>
      <w:tr w:rsidR="00ED72A2" w:rsidRPr="0088570B" w:rsidTr="00B63821">
        <w:trPr>
          <w:trHeight w:val="379"/>
        </w:trPr>
        <w:tc>
          <w:tcPr>
            <w:tcW w:w="1369" w:type="dxa"/>
            <w:vMerge/>
          </w:tcPr>
          <w:p w:rsidR="00ED72A2" w:rsidRPr="0088570B" w:rsidRDefault="00ED72A2" w:rsidP="00996065">
            <w:pPr>
              <w:tabs>
                <w:tab w:val="left" w:pos="96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15" w:type="dxa"/>
            <w:vMerge/>
          </w:tcPr>
          <w:p w:rsidR="00ED72A2" w:rsidRPr="0088570B" w:rsidRDefault="00ED72A2" w:rsidP="00996065">
            <w:pPr>
              <w:tabs>
                <w:tab w:val="left" w:pos="96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4" w:type="dxa"/>
          </w:tcPr>
          <w:p w:rsidR="00ED72A2" w:rsidRPr="00381937" w:rsidRDefault="00ED72A2" w:rsidP="00996065">
            <w:pPr>
              <w:tabs>
                <w:tab w:val="left" w:pos="9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19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ศูนย์หลัก</w:t>
            </w:r>
          </w:p>
        </w:tc>
        <w:tc>
          <w:tcPr>
            <w:tcW w:w="1821" w:type="dxa"/>
          </w:tcPr>
          <w:p w:rsidR="00ED72A2" w:rsidRPr="00381937" w:rsidRDefault="00ED72A2" w:rsidP="00996065">
            <w:pPr>
              <w:tabs>
                <w:tab w:val="left" w:pos="9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ศูนย์เครือข่าย</w:t>
            </w:r>
          </w:p>
        </w:tc>
        <w:tc>
          <w:tcPr>
            <w:tcW w:w="2256" w:type="dxa"/>
            <w:vMerge/>
          </w:tcPr>
          <w:p w:rsidR="00ED72A2" w:rsidRPr="0088570B" w:rsidRDefault="00ED72A2" w:rsidP="00996065">
            <w:pPr>
              <w:tabs>
                <w:tab w:val="left" w:pos="96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เมืองอุทัยธานี</w:t>
            </w:r>
          </w:p>
        </w:tc>
        <w:tc>
          <w:tcPr>
            <w:tcW w:w="1804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ทัพทัน</w:t>
            </w:r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หนองฉาง</w:t>
            </w:r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ลานสัก</w:t>
            </w:r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ห้วยคต</w:t>
            </w:r>
            <w:proofErr w:type="spellEnd"/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หนองขา</w:t>
            </w: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หย่าง</w:t>
            </w:r>
            <w:proofErr w:type="spellEnd"/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สว่างอารมณ์</w:t>
            </w:r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</w:tr>
      <w:tr w:rsidR="00D069A4" w:rsidRPr="0088570B" w:rsidTr="00B63821">
        <w:tc>
          <w:tcPr>
            <w:tcW w:w="1369" w:type="dxa"/>
          </w:tcPr>
          <w:p w:rsidR="00D069A4" w:rsidRPr="00381937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81937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815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1804" w:type="dxa"/>
          </w:tcPr>
          <w:p w:rsidR="00D069A4" w:rsidRPr="0088570B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256" w:type="dxa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</w:tr>
      <w:tr w:rsidR="00D069A4" w:rsidRPr="0088570B" w:rsidTr="00B63821">
        <w:tc>
          <w:tcPr>
            <w:tcW w:w="4184" w:type="dxa"/>
            <w:gridSpan w:val="2"/>
          </w:tcPr>
          <w:p w:rsidR="00D069A4" w:rsidRPr="0088570B" w:rsidRDefault="00D069A4" w:rsidP="00D069A4">
            <w:pPr>
              <w:tabs>
                <w:tab w:val="left" w:pos="968"/>
              </w:tabs>
              <w:spacing w:after="0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04" w:type="dxa"/>
          </w:tcPr>
          <w:p w:rsidR="00D069A4" w:rsidRPr="00381937" w:rsidRDefault="00D069A4" w:rsidP="00D069A4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19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1821" w:type="dxa"/>
          </w:tcPr>
          <w:p w:rsidR="00D069A4" w:rsidRPr="00D069A4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069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83</w:t>
            </w:r>
          </w:p>
        </w:tc>
        <w:tc>
          <w:tcPr>
            <w:tcW w:w="2256" w:type="dxa"/>
          </w:tcPr>
          <w:p w:rsidR="00D069A4" w:rsidRPr="004211A3" w:rsidRDefault="00D069A4" w:rsidP="00D069A4">
            <w:pPr>
              <w:tabs>
                <w:tab w:val="left" w:pos="968"/>
              </w:tabs>
              <w:spacing w:after="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ED72A2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Pr="005640A7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Pr="005640A7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Pr="0088570B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2732405" cy="1828800"/>
            <wp:effectExtent l="0" t="0" r="0" b="0"/>
            <wp:docPr id="49" name="แผนภูมิ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p w:rsidR="00ED72A2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Pr="0088570B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A870C8" w:rsidRPr="0088570B" w:rsidRDefault="00A870C8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D72A2" w:rsidRPr="0088570B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CA21632" wp14:editId="713A80B6">
                <wp:simplePos x="0" y="0"/>
                <wp:positionH relativeFrom="column">
                  <wp:posOffset>-638810</wp:posOffset>
                </wp:positionH>
                <wp:positionV relativeFrom="paragraph">
                  <wp:posOffset>195107</wp:posOffset>
                </wp:positionV>
                <wp:extent cx="6889750" cy="461010"/>
                <wp:effectExtent l="19050" t="19050" r="44450" b="5334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0" cy="46101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996065" w:rsidRPr="006D4618" w:rsidRDefault="00996065" w:rsidP="00ED72A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6D461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ข้อมูลศูนย์เรียนรู้เพื่อเพิ่มประสิทธิภาพการผลิตสินค้าเกษตร(</w:t>
                            </w:r>
                            <w:proofErr w:type="spellStart"/>
                            <w:r w:rsidRPr="006D461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ศพก</w:t>
                            </w:r>
                            <w:proofErr w:type="spellEnd"/>
                            <w:r w:rsidRPr="006D461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21632" id="Text Box 50" o:spid="_x0000_s1028" type="#_x0000_t202" style="position:absolute;left:0;text-align:left;margin-left:-50.3pt;margin-top:15.35pt;width:542.5pt;height:36.3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" fillcolor="#9bbb59" strokecolor="#f2f2f2" strokeweight="3pt">
                <v:shadow on="t" color="#4e6128" opacity=".5" offset="1pt"/>
                <v:textbox>
                  <w:txbxContent>
                    <w:p w:rsidR="00996065" w:rsidRPr="006D4618" w:rsidRDefault="00996065" w:rsidP="00ED72A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6D4618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ข้อมูลศูนย์เรียนรู้เพื่อเพิ่มประสิทธิภาพการผลิตสินค้าเกษตร(</w:t>
                      </w:r>
                      <w:proofErr w:type="spellStart"/>
                      <w:r w:rsidRPr="006D4618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ศพก</w:t>
                      </w:r>
                      <w:proofErr w:type="spellEnd"/>
                      <w:r w:rsidRPr="006D4618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</w:p>
    <w:p w:rsidR="00ED72A2" w:rsidRPr="0088570B" w:rsidRDefault="00ED72A2" w:rsidP="00ED72A2">
      <w:pPr>
        <w:tabs>
          <w:tab w:val="left" w:pos="96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357" w:type="dxa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020"/>
        <w:gridCol w:w="2693"/>
        <w:gridCol w:w="3969"/>
      </w:tblGrid>
      <w:tr w:rsidR="00ED72A2" w:rsidRPr="0088570B" w:rsidTr="00E41B17">
        <w:trPr>
          <w:tblHeader/>
        </w:trPr>
        <w:tc>
          <w:tcPr>
            <w:tcW w:w="675" w:type="dxa"/>
            <w:vAlign w:val="center"/>
          </w:tcPr>
          <w:p w:rsidR="00ED72A2" w:rsidRPr="00CD56F0" w:rsidRDefault="00ED72A2" w:rsidP="00ED72A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D56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020" w:type="dxa"/>
            <w:vAlign w:val="center"/>
          </w:tcPr>
          <w:p w:rsidR="00ED72A2" w:rsidRPr="00CD56F0" w:rsidRDefault="00ED72A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6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ชื่อศูนย์การเรียนรู้</w:t>
            </w:r>
          </w:p>
        </w:tc>
        <w:tc>
          <w:tcPr>
            <w:tcW w:w="2693" w:type="dxa"/>
            <w:vAlign w:val="center"/>
          </w:tcPr>
          <w:p w:rsidR="00ED72A2" w:rsidRPr="00CD56F0" w:rsidRDefault="00ED72A2" w:rsidP="00996065">
            <w:pPr>
              <w:jc w:val="center"/>
              <w:rPr>
                <w:rFonts w:ascii="TH SarabunIT๙" w:eastAsia="Trebuchet MS" w:hAnsi="TH SarabunIT๙" w:cs="TH SarabunIT๙"/>
                <w:b/>
                <w:bCs/>
                <w:sz w:val="32"/>
                <w:szCs w:val="32"/>
                <w:cs/>
              </w:rPr>
            </w:pPr>
            <w:r w:rsidRPr="00CD56F0">
              <w:rPr>
                <w:rFonts w:ascii="TH SarabunIT๙" w:eastAsia="Trebuchet MS" w:hAnsi="TH SarabunIT๙" w:cs="TH SarabunIT๙"/>
                <w:b/>
                <w:bCs/>
                <w:sz w:val="32"/>
                <w:szCs w:val="32"/>
                <w:cs/>
              </w:rPr>
              <w:t>ที่ตั้ง/ชื่อเกษตรกรต้นแบบ</w:t>
            </w:r>
          </w:p>
        </w:tc>
        <w:tc>
          <w:tcPr>
            <w:tcW w:w="3969" w:type="dxa"/>
            <w:vAlign w:val="center"/>
          </w:tcPr>
          <w:p w:rsidR="00ED72A2" w:rsidRPr="00CD56F0" w:rsidRDefault="00ED72A2" w:rsidP="00996065">
            <w:pPr>
              <w:jc w:val="center"/>
              <w:rPr>
                <w:rFonts w:ascii="TH SarabunIT๙" w:eastAsia="Trebuchet MS" w:hAnsi="TH SarabunIT๙" w:cs="TH SarabunIT๙"/>
                <w:b/>
                <w:bCs/>
                <w:sz w:val="32"/>
                <w:szCs w:val="32"/>
              </w:rPr>
            </w:pPr>
            <w:r w:rsidRPr="00CD56F0">
              <w:rPr>
                <w:rFonts w:ascii="TH SarabunIT๙" w:eastAsia="Trebuchet MS" w:hAnsi="TH SarabunIT๙" w:cs="TH SarabunIT๙"/>
                <w:b/>
                <w:bCs/>
                <w:sz w:val="32"/>
                <w:szCs w:val="32"/>
                <w:cs/>
              </w:rPr>
              <w:t>จุดเด่น/กิจกรรมของศูนย์เรียนรู้</w:t>
            </w:r>
          </w:p>
        </w:tc>
      </w:tr>
      <w:tr w:rsidR="00ED72A2" w:rsidRPr="0088570B" w:rsidTr="00E41B17">
        <w:trPr>
          <w:trHeight w:val="2677"/>
        </w:trPr>
        <w:tc>
          <w:tcPr>
            <w:tcW w:w="675" w:type="dxa"/>
          </w:tcPr>
          <w:p w:rsidR="00ED72A2" w:rsidRPr="0088570B" w:rsidRDefault="00ED72A2" w:rsidP="009960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ศูนย์เรียนรู้การเพิ่มประสิทธิภาพการผลิตสินค้าเกษตร ต.ทัพทัน </w:t>
            </w:r>
            <w:r w:rsidR="00E41B17">
              <w:rPr>
                <w:rFonts w:ascii="TH SarabunIT๙" w:eastAsia="Trebuchet MS" w:hAnsi="TH SarabunIT๙" w:cs="TH SarabunIT๙" w:hint="cs"/>
                <w:sz w:val="32"/>
                <w:szCs w:val="32"/>
                <w:cs/>
              </w:rPr>
              <w:br/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อ.ทัพทัน  (ข้าว)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ED72A2" w:rsidRPr="0088570B" w:rsidRDefault="00ED72A2" w:rsidP="00996065">
            <w:pPr>
              <w:pStyle w:val="ab"/>
              <w:ind w:left="0"/>
              <w:rPr>
                <w:rFonts w:ascii="TH SarabunIT๙" w:eastAsia="Trebuchet MS" w:hAnsi="TH SarabunIT๙" w:cs="TH SarabunIT๙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 xml:space="preserve">นายสันทัด </w:t>
            </w:r>
            <w:proofErr w:type="spellStart"/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>วัฒนกูล</w:t>
            </w:r>
            <w:proofErr w:type="spellEnd"/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 xml:space="preserve"> </w:t>
            </w:r>
          </w:p>
          <w:p w:rsidR="00ED72A2" w:rsidRPr="0088570B" w:rsidRDefault="00ED72A2" w:rsidP="00996065">
            <w:pPr>
              <w:pStyle w:val="ab"/>
              <w:ind w:left="0"/>
              <w:rPr>
                <w:rFonts w:ascii="TH SarabunIT๙" w:eastAsia="Trebuchet MS" w:hAnsi="TH SarabunIT๙" w:cs="TH SarabunIT๙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pacing w:val="-10"/>
                <w:szCs w:val="32"/>
                <w:cs/>
              </w:rPr>
              <w:t>บ้านตาลแถว เลขที่9</w:t>
            </w: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 xml:space="preserve">9 หมู่ที่ 8 ต.ทัพทัน </w:t>
            </w:r>
          </w:p>
          <w:p w:rsidR="00ED72A2" w:rsidRPr="0088570B" w:rsidRDefault="00ED72A2" w:rsidP="00996065">
            <w:pPr>
              <w:pStyle w:val="ab"/>
              <w:ind w:left="0"/>
              <w:rPr>
                <w:rFonts w:ascii="TH SarabunIT๙" w:eastAsia="Trebuchet MS" w:hAnsi="TH SarabunIT๙" w:cs="TH SarabunIT๙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 xml:space="preserve">อ.ทัพทัน จ.อุทัยธานี </w:t>
            </w:r>
          </w:p>
          <w:p w:rsidR="00ED72A2" w:rsidRPr="0088570B" w:rsidRDefault="00ED72A2" w:rsidP="00996065">
            <w:pPr>
              <w:pStyle w:val="ab"/>
              <w:ind w:left="0"/>
              <w:rPr>
                <w:rFonts w:ascii="TH SarabunIT๙" w:eastAsia="Trebuchet MS" w:hAnsi="TH SarabunIT๙" w:cs="TH SarabunIT๙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>โทร 081-883579</w:t>
            </w:r>
          </w:p>
        </w:tc>
        <w:tc>
          <w:tcPr>
            <w:tcW w:w="3969" w:type="dxa"/>
          </w:tcPr>
          <w:p w:rsidR="00ED72A2" w:rsidRPr="0088570B" w:rsidRDefault="00ED72A2" w:rsidP="00996065">
            <w:pPr>
              <w:pStyle w:val="ab"/>
              <w:ind w:left="34"/>
              <w:rPr>
                <w:rFonts w:ascii="TH SarabunIT๙" w:eastAsia="Trebuchet MS" w:hAnsi="TH SarabunIT๙" w:cs="TH SarabunIT๙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>1. เทคโนโลยีการลดต้นทุนการผลิตข้าว โดยการลดปุ๋ยเคมี และใช้ปุ๋ยอินทรีย์</w:t>
            </w:r>
          </w:p>
          <w:p w:rsidR="00ED72A2" w:rsidRPr="0088570B" w:rsidRDefault="00ED72A2" w:rsidP="00996065">
            <w:pPr>
              <w:pStyle w:val="ab"/>
              <w:ind w:left="34"/>
              <w:rPr>
                <w:rFonts w:ascii="TH SarabunIT๙" w:eastAsia="Trebuchet MS" w:hAnsi="TH SarabunIT๙" w:cs="TH SarabunIT๙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>2. การเพิ่มผลผลิตต่อหน่วย โดยการบำรุงดินด้วยปุ๋ยอินทรีย์ และการอนุรักษ์ดินและน้ำด้วยหญ้าแฝก</w:t>
            </w:r>
          </w:p>
          <w:p w:rsidR="00ED72A2" w:rsidRPr="0088570B" w:rsidRDefault="00ED72A2" w:rsidP="00996065">
            <w:pPr>
              <w:pStyle w:val="ab"/>
              <w:ind w:left="34"/>
              <w:rPr>
                <w:rFonts w:ascii="TH SarabunIT๙" w:eastAsia="Trebuchet MS" w:hAnsi="TH SarabunIT๙" w:cs="TH SarabunIT๙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>3. การบริหารจัดการมีการถ่ายทอดความรู้ให้กับผู้สนใจ</w:t>
            </w:r>
          </w:p>
        </w:tc>
      </w:tr>
      <w:tr w:rsidR="00ED72A2" w:rsidRPr="0088570B" w:rsidTr="00E41B17">
        <w:tc>
          <w:tcPr>
            <w:tcW w:w="675" w:type="dxa"/>
          </w:tcPr>
          <w:p w:rsidR="00ED72A2" w:rsidRPr="0088570B" w:rsidRDefault="00ED72A2" w:rsidP="00996065">
            <w:pPr>
              <w:jc w:val="center"/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ศูนย์เรียนรู้การเพิ่มประสิทธิภาพการผลิตสินค้าเกษตร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ต.หนองจอก อ.บ้านไร่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(อ้อย)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นายเกิน  ขันวิชัย 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เลขที่ 206 ม.5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ต.หนองจอก อ.บ้านไร่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จ.อุทัยธานี </w:t>
            </w:r>
          </w:p>
          <w:p w:rsidR="00ED72A2" w:rsidRPr="0088570B" w:rsidRDefault="00ED72A2" w:rsidP="00996065">
            <w:pPr>
              <w:pStyle w:val="ab"/>
              <w:ind w:left="0" w:firstLine="87"/>
              <w:rPr>
                <w:rFonts w:ascii="TH SarabunIT๙" w:hAnsi="TH SarabunIT๙" w:cs="TH SarabunIT๙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Cs w:val="32"/>
                <w:cs/>
              </w:rPr>
              <w:t>โทร 088-8175871</w:t>
            </w:r>
          </w:p>
        </w:tc>
        <w:tc>
          <w:tcPr>
            <w:tcW w:w="3969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1. เทคโนโลยีการลดต้นทุนการผลิตอ้อยโรงงานโดยการปลูกอ้อยร่องห่าง </w:t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การนำระบบน้ำหยดมาใช้เพื่อประหยัดน้ำ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การเพิ่มผลผลิตต่อหน่วย</w:t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หว่านถั่วเขียวระหว่างร่องอ้อย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3. การบริหารจัดการมีการถ่ายทอดความรู้ให้กับผู้สนใจ</w:t>
            </w:r>
          </w:p>
        </w:tc>
      </w:tr>
      <w:tr w:rsidR="00ED72A2" w:rsidRPr="0088570B" w:rsidTr="00E41B17">
        <w:tc>
          <w:tcPr>
            <w:tcW w:w="675" w:type="dxa"/>
          </w:tcPr>
          <w:p w:rsidR="00ED72A2" w:rsidRPr="0088570B" w:rsidRDefault="00ED72A2" w:rsidP="00996065">
            <w:pPr>
              <w:jc w:val="center"/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contextualSpacing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ศูนย์เรียนรู้การเพิ่มประสิทธิภาพการผลิตสินค้าเกษตร </w:t>
            </w:r>
          </w:p>
          <w:p w:rsidR="00ED72A2" w:rsidRPr="0088570B" w:rsidRDefault="00ED72A2" w:rsidP="00996065">
            <w:pPr>
              <w:spacing w:after="0"/>
              <w:contextualSpacing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ต.หาด</w:t>
            </w:r>
            <w:proofErr w:type="spellStart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ทนง</w:t>
            </w:r>
            <w:proofErr w:type="spellEnd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 อ.เมือง (ข้าว)    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นายฉลอง  ซังบิน 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บ้านสะพานหิน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หมู่ที่  3  ต.หาดทะนง  </w:t>
            </w:r>
            <w:r w:rsidR="00E41B17">
              <w:rPr>
                <w:rFonts w:ascii="TH SarabunIT๙" w:eastAsia="Trebuchet MS" w:hAnsi="TH SarabunIT๙" w:cs="TH SarabunIT๙" w:hint="cs"/>
                <w:sz w:val="32"/>
                <w:szCs w:val="32"/>
                <w:cs/>
              </w:rPr>
              <w:br/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อ.เมือง จ.อุทัยธานี 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โทร 091-7698428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9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1. เทคโนโลยีการลดต้นทุนการใช้ปุ๋ยตามค่าวิเคราะห์ดินเพื่อเป็นการลดการใช้ปุ๋ยเคมี ลดการใช้สารจำกัดศัตรูพืช โดยใช้สาร</w:t>
            </w:r>
            <w:proofErr w:type="spellStart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ชีว</w:t>
            </w:r>
            <w:proofErr w:type="spellEnd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ภัณฑ์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2. การเพิ่มผลผลิตต่อหน่วยการแปรสภาพเมล็ดพันธ์เพื่อเพิ่มมูลค่าการบำรุงดินด้วยการใช้ปุ๋ยอินทรีย์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3. การบริหารจัดการมีการถ่ายทอดความรู้ให้กับผู้สนใจ</w:t>
            </w:r>
          </w:p>
        </w:tc>
      </w:tr>
      <w:tr w:rsidR="00ED72A2" w:rsidRPr="0088570B" w:rsidTr="00E41B17">
        <w:tc>
          <w:tcPr>
            <w:tcW w:w="675" w:type="dxa"/>
          </w:tcPr>
          <w:p w:rsidR="00ED72A2" w:rsidRPr="0088570B" w:rsidRDefault="00ED72A2" w:rsidP="00996065">
            <w:pPr>
              <w:jc w:val="center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4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ศูนย์เรียนรู้การเพิ่มประสิทธิภาพการผลิตสินค้าเกษตร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ต.ประดู่ยืน อ.ลานสัก (ข้าว)</w:t>
            </w: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นางพิสมัย  ชูศักดิ์ 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บ้านหนองปลาไหล หมู่ที่ 10 ต.ประดู่ยืน อ.ลานสัก </w:t>
            </w:r>
            <w:r w:rsidR="00E41B1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จ.อุทัยธานี</w:t>
            </w:r>
            <w:r w:rsidRPr="0088570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โทร 081-7403307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9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การลดต้นทุน การลดเมล็ดพันธุ์ในการปลูก ลดการใช้ปุ๋ยเคมี โดยใช้ปุ๋ยน้ำหมัก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การเพิ่มผลผลิตต่อหน่วยการทำนาต้นเดียวโดยใช้ระยะห่างระหว่างแถว 20 ซม. ระหว่างต้น 20 ซม.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การบริหารจัดการมีการถ่ายทอดความรู้ให้กับผู้สนใจ และมีแปลงนาสาธิตให้ศึกษาดูงาน</w:t>
            </w:r>
          </w:p>
        </w:tc>
      </w:tr>
      <w:tr w:rsidR="00ED72A2" w:rsidRPr="0088570B" w:rsidTr="00E41B17">
        <w:tc>
          <w:tcPr>
            <w:tcW w:w="675" w:type="dxa"/>
          </w:tcPr>
          <w:p w:rsidR="00ED72A2" w:rsidRPr="0088570B" w:rsidRDefault="00ED72A2" w:rsidP="00996065">
            <w:pPr>
              <w:jc w:val="center"/>
              <w:rPr>
                <w:rFonts w:ascii="TH SarabunIT๙" w:eastAsia="Trebuchet MS" w:hAnsi="TH SarabunIT๙" w:cs="TH SarabunIT๙"/>
                <w:spacing w:val="-12"/>
                <w:sz w:val="32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pacing w:val="-12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ศูนย์เรียนรู้การเพิ่มประสิทธิภาพการผลิตสินค้าเกษตร</w:t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ต.บ่อยางอ.สว่างอารมณ์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(มันสำปะหลัง</w:t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นายอำนวย ธูปบูชา</w:t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</w:rPr>
              <w:t xml:space="preserve">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บ้านหนองสี่เหลี่ยม หมู่ที่ 11 ต.บ่อยาง อ.สว่างอารมณ์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จ.อุทัยธานี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โทร 086-0976481</w:t>
            </w:r>
          </w:p>
        </w:tc>
        <w:tc>
          <w:tcPr>
            <w:tcW w:w="3969" w:type="dxa"/>
          </w:tcPr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1. เทคโนโลยีการลดต้นทุนการใช้ปุ๋ยตามค่าวิเคราะห์ดินเพื่อเป็นการลดการใช้ปุ๋ยเคมี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2. การเพิ่มผลผลิตต่อหน่วยมีการบริหารจัดการน้ำโดยการใช้ระบบน้ำหยดเพื่อเพิ่มผลผลิต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3. การบริหารจัดการ</w:t>
            </w:r>
          </w:p>
        </w:tc>
      </w:tr>
      <w:tr w:rsidR="00ED72A2" w:rsidRPr="0088570B" w:rsidTr="00E41B17">
        <w:trPr>
          <w:trHeight w:val="1807"/>
        </w:trPr>
        <w:tc>
          <w:tcPr>
            <w:tcW w:w="675" w:type="dxa"/>
          </w:tcPr>
          <w:p w:rsidR="00ED72A2" w:rsidRPr="0088570B" w:rsidRDefault="00ED72A2" w:rsidP="00996065">
            <w:pPr>
              <w:spacing w:line="20" w:lineRule="atLeast"/>
              <w:jc w:val="center"/>
              <w:rPr>
                <w:rFonts w:ascii="TH SarabunIT๙" w:eastAsia="Trebuchet MS" w:hAnsi="TH SarabunIT๙" w:cs="TH SarabunIT๙"/>
                <w:spacing w:val="-12"/>
                <w:sz w:val="32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pacing w:val="-12"/>
                <w:sz w:val="32"/>
                <w:szCs w:val="32"/>
                <w:cs/>
              </w:rPr>
              <w:t>6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pacing w:val="-8"/>
                <w:sz w:val="32"/>
                <w:szCs w:val="32"/>
                <w:cs/>
              </w:rPr>
              <w:t>ศูนย์เรียนรู้การเพิ่มประสิทธิภาพ</w:t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การผลิตสินค้าเกษตร (ข้าว)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ต.หลุมเข้า  อ.หนองขา</w:t>
            </w:r>
            <w:proofErr w:type="spellStart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หย่าง</w:t>
            </w:r>
            <w:proofErr w:type="spellEnd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  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จ.อุทัยธานี </w:t>
            </w: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นายอนันต์ เครือทอง 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บ้านหนองกาหลงหมู่ที่ </w:t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4  </w:t>
            </w:r>
            <w:r w:rsidR="00E41B17">
              <w:rPr>
                <w:rFonts w:ascii="TH SarabunIT๙" w:eastAsia="Trebuchet MS" w:hAnsi="TH SarabunIT๙" w:cs="TH SarabunIT๙" w:hint="cs"/>
                <w:sz w:val="32"/>
                <w:szCs w:val="32"/>
                <w:cs/>
              </w:rPr>
              <w:br/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ต.หลุมเข้า  อ.หนองขา</w:t>
            </w:r>
            <w:proofErr w:type="spellStart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หย่าง</w:t>
            </w:r>
            <w:proofErr w:type="spellEnd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จ.อุทัยธานี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โทร </w:t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</w:rPr>
              <w:t>088-4164732</w:t>
            </w:r>
          </w:p>
        </w:tc>
        <w:tc>
          <w:tcPr>
            <w:tcW w:w="3969" w:type="dxa"/>
          </w:tcPr>
          <w:p w:rsidR="00ED72A2" w:rsidRPr="0088570B" w:rsidRDefault="00ED72A2" w:rsidP="00996065">
            <w:pPr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เทคโนโลยีการลดต้นทุนการปลูกพืชสดบำรุงดิน/ผลิตสาร  </w:t>
            </w:r>
            <w:proofErr w:type="spellStart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ชีว</w:t>
            </w:r>
            <w:proofErr w:type="spellEnd"/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ภัณฑ์และสมุนไพรป้องกัน กำจัดแมลง</w:t>
            </w:r>
            <w:r w:rsidRPr="0088570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ED72A2" w:rsidRPr="0088570B" w:rsidTr="00E41B17">
        <w:tc>
          <w:tcPr>
            <w:tcW w:w="675" w:type="dxa"/>
          </w:tcPr>
          <w:p w:rsidR="00ED72A2" w:rsidRPr="0088570B" w:rsidRDefault="00ED72A2" w:rsidP="0099606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7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ศูนย์เรียนรู้การเพิ่มประสิทธิภาพ</w:t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การผลิตสินค้าเกษตร (ข้าว)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ต.เขาบางแกรก      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อ.หนองฉาง </w:t>
            </w:r>
          </w:p>
          <w:p w:rsidR="00ED72A2" w:rsidRPr="0088570B" w:rsidRDefault="00ED72A2" w:rsidP="00996065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จ.อุทัยธานี</w:t>
            </w:r>
            <w:r w:rsidRPr="0088570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นายวิเชียร </w:t>
            </w: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กีตา</w:t>
            </w:r>
            <w:proofErr w:type="spellEnd"/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บ้านป่าเลา หมู่ที่ 3 ต.เขาบางแกรก อ.หนองฉาง </w:t>
            </w:r>
            <w:r w:rsidR="00E41B1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จ.อุทัยธานี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โทร 082-8785458</w:t>
            </w:r>
          </w:p>
        </w:tc>
        <w:tc>
          <w:tcPr>
            <w:tcW w:w="3969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1. เทคโนโลยีการลดต้นทุน การใช้ปุ๋ยตามค่าวิเคราะห์ดินเพื่อเป็นการลดการใช้ปุ๋ยเคมี ปุ๋ยสั่งตัด การกำจัดศัตรูพืชด้วยการจัดการน้ำแบบแห้งสลับเปียกลดการใช้สารจำกัดศัตรูพืช โดยใช้สาร</w:t>
            </w: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ชีว</w:t>
            </w:r>
            <w:proofErr w:type="spellEnd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ภัณฑ์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การเพิ่มผลผลิตต่อหน่วยการเลือกเมล็ดพันธุ์ดีในอัตราที่เหมาะสมตามวิธีการปลูกการวางแผนการทำนาที่เหมาะสมกับพื้นที่เพื่อลดต้นทุนการผลิตข้าวปลอดภัยตามระบบการผลิตแบบ </w:t>
            </w:r>
            <w:r w:rsidRPr="0088570B">
              <w:rPr>
                <w:rFonts w:ascii="TH SarabunIT๙" w:hAnsi="TH SarabunIT๙" w:cs="TH SarabunIT๙"/>
                <w:sz w:val="32"/>
                <w:szCs w:val="32"/>
              </w:rPr>
              <w:t xml:space="preserve">GAP Grain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การบริหารจัดการมีการถ่ายทอดความรู้ให้กับผู้สนใจ</w:t>
            </w:r>
          </w:p>
        </w:tc>
      </w:tr>
      <w:tr w:rsidR="00ED72A2" w:rsidRPr="0088570B" w:rsidTr="00E41B17">
        <w:tc>
          <w:tcPr>
            <w:tcW w:w="675" w:type="dxa"/>
          </w:tcPr>
          <w:p w:rsidR="00ED72A2" w:rsidRPr="0088570B" w:rsidRDefault="00ED72A2" w:rsidP="00996065">
            <w:pPr>
              <w:jc w:val="center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8</w:t>
            </w:r>
          </w:p>
        </w:tc>
        <w:tc>
          <w:tcPr>
            <w:tcW w:w="3020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ศูนย์เรียนรู้การเพิ่มประสิทธิภาพการผลิตสินค้าเกษตร (ข้าว)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ต.สุขฤทัย</w:t>
            </w:r>
            <w:r w:rsidRPr="0088570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อ.</w:t>
            </w: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ห้วยคต</w:t>
            </w:r>
            <w:proofErr w:type="spellEnd"/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จ.อุทัยธานี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นายวิเชียร  จบศรี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เลขที่ 208 หมู่ที่ 2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ต.สุขฤทัย อ.</w:t>
            </w: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ห้วยคต</w:t>
            </w:r>
            <w:proofErr w:type="spellEnd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eastAsia="Trebuchet MS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จ.อุทัยธานี</w:t>
            </w: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eastAsia="Trebuchet MS" w:hAnsi="TH SarabunIT๙" w:cs="TH SarabunIT๙"/>
                <w:sz w:val="32"/>
                <w:szCs w:val="32"/>
                <w:cs/>
              </w:rPr>
              <w:t>โทร 086-2014385</w:t>
            </w:r>
          </w:p>
        </w:tc>
        <w:tc>
          <w:tcPr>
            <w:tcW w:w="3969" w:type="dxa"/>
          </w:tcPr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1. เทคโนโลยีการลดต้นทุนการใช้ปุ๋ยตามค่าวิเคราะห์ดินเพื่อเป็นการลดการใช้ปุ๋ยเคมี ปุ๋ยสั่งตัดลดการใช้สารจำกัดศัตรูพืช โดยใช้สาร</w:t>
            </w:r>
            <w:proofErr w:type="spellStart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ชีว</w:t>
            </w:r>
            <w:proofErr w:type="spellEnd"/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ภัณฑ์</w:t>
            </w:r>
          </w:p>
          <w:p w:rsidR="00ED72A2" w:rsidRPr="0088570B" w:rsidRDefault="00ED72A2" w:rsidP="00996065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8570B">
              <w:rPr>
                <w:rFonts w:ascii="TH SarabunIT๙" w:hAnsi="TH SarabunIT๙" w:cs="TH SarabunIT๙"/>
                <w:sz w:val="32"/>
                <w:szCs w:val="32"/>
                <w:cs/>
              </w:rPr>
              <w:t>2. การเพิ่มผลผลิตต่อหน่วยการบำรุงดิน</w:t>
            </w:r>
          </w:p>
          <w:p w:rsidR="00ED72A2" w:rsidRPr="0088570B" w:rsidRDefault="00ED72A2" w:rsidP="0099606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88570B">
              <w:rPr>
                <w:rFonts w:ascii="TH SarabunIT๙" w:hAnsi="TH SarabunIT๙" w:cs="TH SarabunIT๙"/>
                <w:sz w:val="24"/>
                <w:szCs w:val="24"/>
                <w:cs/>
              </w:rPr>
              <w:t>3. การบริหารจัดการมีการถ่ายทอดความรู้ให้กับผู้สนใจ</w:t>
            </w:r>
          </w:p>
        </w:tc>
      </w:tr>
    </w:tbl>
    <w:p w:rsidR="00ED72A2" w:rsidRDefault="00ED72A2" w:rsidP="00ED72A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03AD9" w:rsidRDefault="00303AD9" w:rsidP="00ED72A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03AD9" w:rsidRDefault="00303AD9" w:rsidP="00ED72A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03AD9" w:rsidRDefault="00303AD9" w:rsidP="00ED72A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03AD9" w:rsidRPr="0088570B" w:rsidRDefault="00303AD9" w:rsidP="00ED72A2">
      <w:pPr>
        <w:spacing w:after="0"/>
        <w:rPr>
          <w:rFonts w:ascii="TH SarabunIT๙" w:hAnsi="TH SarabunIT๙" w:cs="TH SarabunIT๙"/>
          <w:sz w:val="32"/>
          <w:szCs w:val="32"/>
        </w:rPr>
        <w:sectPr w:rsidR="00303AD9" w:rsidRPr="0088570B" w:rsidSect="00996065">
          <w:headerReference w:type="default" r:id="rId8"/>
          <w:pgSz w:w="11906" w:h="16838" w:code="9"/>
          <w:pgMar w:top="992" w:right="1134" w:bottom="993" w:left="1701" w:header="709" w:footer="709" w:gutter="0"/>
          <w:cols w:space="708"/>
          <w:docGrid w:linePitch="360"/>
        </w:sectPr>
      </w:pPr>
    </w:p>
    <w:p w:rsidR="00237CB4" w:rsidRDefault="001B7984">
      <w:r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 wp14:anchorId="6A095650" wp14:editId="03412FE1">
            <wp:simplePos x="0" y="0"/>
            <wp:positionH relativeFrom="margin">
              <wp:align>right</wp:align>
            </wp:positionH>
            <wp:positionV relativeFrom="paragraph">
              <wp:posOffset>356235</wp:posOffset>
            </wp:positionV>
            <wp:extent cx="9069070" cy="5072380"/>
            <wp:effectExtent l="0" t="0" r="0" b="0"/>
            <wp:wrapNone/>
            <wp:docPr id="58" name="รูปภาพ 58" descr="คำอธิบาย: D:\อุทัยธานี\ศูนย์เรียนรู้\ศพก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D:\อุทัยธานี\ศูนย์เรียนรู้\ศพก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9070" cy="507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BCC" w:rsidRDefault="00237CB4">
      <w:pPr>
        <w:sectPr w:rsidR="001D1BCC" w:rsidSect="00D21DC0">
          <w:pgSz w:w="16838" w:h="11906" w:orient="landscape" w:code="9"/>
          <w:pgMar w:top="1134" w:right="1440" w:bottom="1701" w:left="1701" w:header="567" w:footer="851" w:gutter="0"/>
          <w:cols w:space="708"/>
          <w:docGrid w:linePitch="360"/>
        </w:sectPr>
      </w:pPr>
      <w:r>
        <w:br w:type="page"/>
      </w:r>
    </w:p>
    <w:p w:rsidR="00237CB4" w:rsidRDefault="001D1BCC">
      <w:r>
        <w:rPr>
          <w:noProof/>
        </w:rPr>
        <w:lastRenderedPageBreak/>
        <w:drawing>
          <wp:anchor distT="0" distB="0" distL="114300" distR="114300" simplePos="0" relativeHeight="251812864" behindDoc="0" locked="0" layoutInCell="1" allowOverlap="1" wp14:anchorId="71F42371" wp14:editId="3E009C10">
            <wp:simplePos x="0" y="0"/>
            <wp:positionH relativeFrom="column">
              <wp:posOffset>-442595</wp:posOffset>
            </wp:positionH>
            <wp:positionV relativeFrom="paragraph">
              <wp:posOffset>-2532</wp:posOffset>
            </wp:positionV>
            <wp:extent cx="9262745" cy="5902325"/>
            <wp:effectExtent l="0" t="0" r="0" b="3175"/>
            <wp:wrapNone/>
            <wp:docPr id="62" name="รูปภาพ 62" descr="1568015613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6801561357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2745" cy="590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CB4" w:rsidRDefault="00237CB4">
      <w:r>
        <w:br w:type="page"/>
      </w:r>
    </w:p>
    <w:p w:rsidR="004444D9" w:rsidRDefault="00B13760">
      <w:r>
        <w:rPr>
          <w:noProof/>
        </w:rPr>
        <w:lastRenderedPageBreak/>
        <w:drawing>
          <wp:anchor distT="0" distB="0" distL="114300" distR="114300" simplePos="0" relativeHeight="2518138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41910</wp:posOffset>
            </wp:positionV>
            <wp:extent cx="9134475" cy="6153150"/>
            <wp:effectExtent l="0" t="0" r="9525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4475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4444D9" w:rsidSect="001D1BCC">
      <w:pgSz w:w="16838" w:h="11906" w:orient="landscape" w:code="9"/>
      <w:pgMar w:top="1134" w:right="1440" w:bottom="170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5B0" w:rsidRDefault="00E475B0" w:rsidP="00527863">
      <w:pPr>
        <w:spacing w:after="0" w:line="240" w:lineRule="auto"/>
      </w:pPr>
      <w:r>
        <w:separator/>
      </w:r>
    </w:p>
  </w:endnote>
  <w:endnote w:type="continuationSeparator" w:id="0">
    <w:p w:rsidR="00E475B0" w:rsidRDefault="00E475B0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5B0" w:rsidRDefault="00E475B0" w:rsidP="00527863">
      <w:pPr>
        <w:spacing w:after="0" w:line="240" w:lineRule="auto"/>
      </w:pPr>
      <w:r>
        <w:separator/>
      </w:r>
    </w:p>
  </w:footnote>
  <w:footnote w:type="continuationSeparator" w:id="0">
    <w:p w:rsidR="00E475B0" w:rsidRDefault="00E475B0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065" w:rsidRPr="002C53AB" w:rsidRDefault="00996065" w:rsidP="006C434E">
    <w:pPr>
      <w:pStyle w:val="a4"/>
      <w:jc w:val="right"/>
      <w:rPr>
        <w:rFonts w:ascii="TH SarabunIT๙" w:hAnsi="TH SarabunIT๙" w:cs="TH SarabunIT๙"/>
        <w:sz w:val="24"/>
        <w:szCs w:val="32"/>
      </w:rPr>
    </w:pPr>
    <w:r w:rsidRPr="002C53AB">
      <w:rPr>
        <w:rFonts w:ascii="TH SarabunIT๙" w:hAnsi="TH SarabunIT๙" w:cs="TH SarabunIT๙"/>
        <w:sz w:val="24"/>
        <w:szCs w:val="32"/>
        <w:cs/>
      </w:rPr>
      <w:t>แผนพัฒนาการ</w:t>
    </w:r>
    <w:r>
      <w:rPr>
        <w:rFonts w:ascii="TH SarabunIT๙" w:hAnsi="TH SarabunIT๙" w:cs="TH SarabunIT๙" w:hint="cs"/>
        <w:sz w:val="24"/>
        <w:szCs w:val="32"/>
        <w:cs/>
      </w:rPr>
      <w:t>เ</w:t>
    </w:r>
    <w:r w:rsidRPr="002C53AB">
      <w:rPr>
        <w:rFonts w:ascii="TH SarabunIT๙" w:hAnsi="TH SarabunIT๙" w:cs="TH SarabunIT๙"/>
        <w:sz w:val="24"/>
        <w:szCs w:val="32"/>
        <w:cs/>
      </w:rPr>
      <w:t>กษตรและสหกรณ์จังหวัดอุทัยธานี (พ.ศ.256</w:t>
    </w:r>
    <w:r w:rsidR="006E7772">
      <w:rPr>
        <w:rFonts w:ascii="TH SarabunIT๙" w:hAnsi="TH SarabunIT๙" w:cs="TH SarabunIT๙" w:hint="cs"/>
        <w:sz w:val="24"/>
        <w:szCs w:val="32"/>
        <w:cs/>
      </w:rPr>
      <w:t>6</w:t>
    </w:r>
    <w:r w:rsidRPr="002C53AB">
      <w:rPr>
        <w:rFonts w:ascii="TH SarabunIT๙" w:hAnsi="TH SarabunIT๙" w:cs="TH SarabunIT๙"/>
        <w:sz w:val="24"/>
        <w:szCs w:val="32"/>
        <w:cs/>
      </w:rPr>
      <w:t>-25</w:t>
    </w:r>
    <w:r w:rsidR="006E7772">
      <w:rPr>
        <w:rFonts w:ascii="TH SarabunIT๙" w:hAnsi="TH SarabunIT๙" w:cs="TH SarabunIT๙" w:hint="cs"/>
        <w:sz w:val="24"/>
        <w:szCs w:val="32"/>
        <w:cs/>
      </w:rPr>
      <w:t>70</w:t>
    </w:r>
    <w:r w:rsidRPr="002C53AB">
      <w:rPr>
        <w:rFonts w:ascii="TH SarabunIT๙" w:hAnsi="TH SarabunIT๙" w:cs="TH SarabunIT๙"/>
        <w:sz w:val="24"/>
        <w:szCs w:val="32"/>
        <w:cs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99E502B"/>
    <w:multiLevelType w:val="hybridMultilevel"/>
    <w:tmpl w:val="4E8CC806"/>
    <w:lvl w:ilvl="0" w:tplc="F8D8412A">
      <w:start w:val="1"/>
      <w:numFmt w:val="decimal"/>
      <w:lvlText w:val="%1)"/>
      <w:lvlJc w:val="left"/>
      <w:pPr>
        <w:ind w:left="720" w:hanging="360"/>
      </w:pPr>
      <w:rPr>
        <w:rFonts w:ascii="TH SarabunIT๙" w:hAnsi="TH SarabunIT๙" w:cs="TH SarabunIT๙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1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2"/>
  </w:num>
  <w:num w:numId="4">
    <w:abstractNumId w:val="8"/>
  </w:num>
  <w:num w:numId="5">
    <w:abstractNumId w:val="11"/>
  </w:num>
  <w:num w:numId="6">
    <w:abstractNumId w:val="2"/>
  </w:num>
  <w:num w:numId="7">
    <w:abstractNumId w:val="7"/>
  </w:num>
  <w:num w:numId="8">
    <w:abstractNumId w:val="4"/>
  </w:num>
  <w:num w:numId="9">
    <w:abstractNumId w:val="22"/>
  </w:num>
  <w:num w:numId="10">
    <w:abstractNumId w:val="17"/>
  </w:num>
  <w:num w:numId="11">
    <w:abstractNumId w:val="0"/>
  </w:num>
  <w:num w:numId="12">
    <w:abstractNumId w:val="3"/>
  </w:num>
  <w:num w:numId="13">
    <w:abstractNumId w:val="13"/>
  </w:num>
  <w:num w:numId="14">
    <w:abstractNumId w:val="19"/>
  </w:num>
  <w:num w:numId="15">
    <w:abstractNumId w:val="21"/>
  </w:num>
  <w:num w:numId="16">
    <w:abstractNumId w:val="9"/>
  </w:num>
  <w:num w:numId="17">
    <w:abstractNumId w:val="10"/>
  </w:num>
  <w:num w:numId="18">
    <w:abstractNumId w:val="1"/>
  </w:num>
  <w:num w:numId="19">
    <w:abstractNumId w:val="6"/>
  </w:num>
  <w:num w:numId="20">
    <w:abstractNumId w:val="14"/>
  </w:num>
  <w:num w:numId="21">
    <w:abstractNumId w:val="20"/>
  </w:num>
  <w:num w:numId="22">
    <w:abstractNumId w:val="1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63"/>
    <w:rsid w:val="00007F3D"/>
    <w:rsid w:val="00014EF4"/>
    <w:rsid w:val="00027EE1"/>
    <w:rsid w:val="00043F0D"/>
    <w:rsid w:val="00060483"/>
    <w:rsid w:val="00077D49"/>
    <w:rsid w:val="000A3D18"/>
    <w:rsid w:val="000A5CF8"/>
    <w:rsid w:val="000B272B"/>
    <w:rsid w:val="000C6F74"/>
    <w:rsid w:val="000E0922"/>
    <w:rsid w:val="000E1345"/>
    <w:rsid w:val="001032DD"/>
    <w:rsid w:val="00122E6E"/>
    <w:rsid w:val="00143599"/>
    <w:rsid w:val="001451C4"/>
    <w:rsid w:val="00147B1B"/>
    <w:rsid w:val="00162EB2"/>
    <w:rsid w:val="00183321"/>
    <w:rsid w:val="00187391"/>
    <w:rsid w:val="00187F69"/>
    <w:rsid w:val="001908CB"/>
    <w:rsid w:val="001B0D17"/>
    <w:rsid w:val="001B7984"/>
    <w:rsid w:val="001C083A"/>
    <w:rsid w:val="001C5712"/>
    <w:rsid w:val="001D1BCC"/>
    <w:rsid w:val="001D2FD2"/>
    <w:rsid w:val="001E3C89"/>
    <w:rsid w:val="001E415E"/>
    <w:rsid w:val="00213466"/>
    <w:rsid w:val="00237CB4"/>
    <w:rsid w:val="0024002B"/>
    <w:rsid w:val="00246DF6"/>
    <w:rsid w:val="002507E4"/>
    <w:rsid w:val="00253AF0"/>
    <w:rsid w:val="00272045"/>
    <w:rsid w:val="002D2D7C"/>
    <w:rsid w:val="002F48C2"/>
    <w:rsid w:val="00303AD9"/>
    <w:rsid w:val="0031446A"/>
    <w:rsid w:val="00332BB2"/>
    <w:rsid w:val="00335D98"/>
    <w:rsid w:val="00340D75"/>
    <w:rsid w:val="00343433"/>
    <w:rsid w:val="00364F99"/>
    <w:rsid w:val="003657E4"/>
    <w:rsid w:val="00381937"/>
    <w:rsid w:val="003949A3"/>
    <w:rsid w:val="003B6A6D"/>
    <w:rsid w:val="003C5F80"/>
    <w:rsid w:val="00417007"/>
    <w:rsid w:val="00422A8D"/>
    <w:rsid w:val="004253E4"/>
    <w:rsid w:val="004340B9"/>
    <w:rsid w:val="004444D9"/>
    <w:rsid w:val="0045267A"/>
    <w:rsid w:val="0049207C"/>
    <w:rsid w:val="004A1231"/>
    <w:rsid w:val="004B1577"/>
    <w:rsid w:val="004B5D1B"/>
    <w:rsid w:val="004C1C1E"/>
    <w:rsid w:val="004E07A4"/>
    <w:rsid w:val="004E4F0F"/>
    <w:rsid w:val="004E7F7C"/>
    <w:rsid w:val="004F4C50"/>
    <w:rsid w:val="004F54F3"/>
    <w:rsid w:val="004F7200"/>
    <w:rsid w:val="00527863"/>
    <w:rsid w:val="005510CF"/>
    <w:rsid w:val="00560D53"/>
    <w:rsid w:val="00571142"/>
    <w:rsid w:val="00571CC6"/>
    <w:rsid w:val="00575914"/>
    <w:rsid w:val="005907FD"/>
    <w:rsid w:val="0059528D"/>
    <w:rsid w:val="005A5B41"/>
    <w:rsid w:val="005B2B01"/>
    <w:rsid w:val="005B45AD"/>
    <w:rsid w:val="005D330B"/>
    <w:rsid w:val="005D72E2"/>
    <w:rsid w:val="005E0AF0"/>
    <w:rsid w:val="005F0BCB"/>
    <w:rsid w:val="006041B2"/>
    <w:rsid w:val="00607E1C"/>
    <w:rsid w:val="006167A0"/>
    <w:rsid w:val="00624DAA"/>
    <w:rsid w:val="00671F82"/>
    <w:rsid w:val="006869CE"/>
    <w:rsid w:val="006A7BC4"/>
    <w:rsid w:val="006C434E"/>
    <w:rsid w:val="006E7772"/>
    <w:rsid w:val="006F0A2A"/>
    <w:rsid w:val="006F4C37"/>
    <w:rsid w:val="00703C00"/>
    <w:rsid w:val="00704154"/>
    <w:rsid w:val="00725A8A"/>
    <w:rsid w:val="00754502"/>
    <w:rsid w:val="00757551"/>
    <w:rsid w:val="00761175"/>
    <w:rsid w:val="00762DFB"/>
    <w:rsid w:val="0076671D"/>
    <w:rsid w:val="007821C1"/>
    <w:rsid w:val="007A5139"/>
    <w:rsid w:val="007B48FE"/>
    <w:rsid w:val="007B4B79"/>
    <w:rsid w:val="007C40AD"/>
    <w:rsid w:val="007D2C08"/>
    <w:rsid w:val="007E5870"/>
    <w:rsid w:val="007F4166"/>
    <w:rsid w:val="00833337"/>
    <w:rsid w:val="00845B5C"/>
    <w:rsid w:val="00875E13"/>
    <w:rsid w:val="008A6FB9"/>
    <w:rsid w:val="008C0030"/>
    <w:rsid w:val="008E18FD"/>
    <w:rsid w:val="008F2BFB"/>
    <w:rsid w:val="009001B0"/>
    <w:rsid w:val="00955297"/>
    <w:rsid w:val="00956369"/>
    <w:rsid w:val="00956A09"/>
    <w:rsid w:val="009653C4"/>
    <w:rsid w:val="00982F50"/>
    <w:rsid w:val="00996065"/>
    <w:rsid w:val="009D6C30"/>
    <w:rsid w:val="009E1034"/>
    <w:rsid w:val="009E4B29"/>
    <w:rsid w:val="00A15213"/>
    <w:rsid w:val="00A228F8"/>
    <w:rsid w:val="00A26B4D"/>
    <w:rsid w:val="00A276B2"/>
    <w:rsid w:val="00A743D7"/>
    <w:rsid w:val="00A870C8"/>
    <w:rsid w:val="00A96548"/>
    <w:rsid w:val="00AC6BA2"/>
    <w:rsid w:val="00AD2269"/>
    <w:rsid w:val="00AD5F10"/>
    <w:rsid w:val="00AF154A"/>
    <w:rsid w:val="00AF6BA5"/>
    <w:rsid w:val="00B10A4C"/>
    <w:rsid w:val="00B111A9"/>
    <w:rsid w:val="00B11780"/>
    <w:rsid w:val="00B13760"/>
    <w:rsid w:val="00B23E5C"/>
    <w:rsid w:val="00B26284"/>
    <w:rsid w:val="00B324EE"/>
    <w:rsid w:val="00B57066"/>
    <w:rsid w:val="00B63821"/>
    <w:rsid w:val="00BC1934"/>
    <w:rsid w:val="00BF13A2"/>
    <w:rsid w:val="00BF4431"/>
    <w:rsid w:val="00BF73CF"/>
    <w:rsid w:val="00C042BD"/>
    <w:rsid w:val="00C12051"/>
    <w:rsid w:val="00C152C8"/>
    <w:rsid w:val="00C27659"/>
    <w:rsid w:val="00C7361E"/>
    <w:rsid w:val="00C80992"/>
    <w:rsid w:val="00C82DA4"/>
    <w:rsid w:val="00C86DC8"/>
    <w:rsid w:val="00CD56F0"/>
    <w:rsid w:val="00CE7E78"/>
    <w:rsid w:val="00CF19D6"/>
    <w:rsid w:val="00CF5FDB"/>
    <w:rsid w:val="00D069A4"/>
    <w:rsid w:val="00D14179"/>
    <w:rsid w:val="00D16BE9"/>
    <w:rsid w:val="00D21DC0"/>
    <w:rsid w:val="00D323DE"/>
    <w:rsid w:val="00D34EA2"/>
    <w:rsid w:val="00D40EC1"/>
    <w:rsid w:val="00D66D4B"/>
    <w:rsid w:val="00DA2B87"/>
    <w:rsid w:val="00DA431E"/>
    <w:rsid w:val="00DA4861"/>
    <w:rsid w:val="00DA6C7D"/>
    <w:rsid w:val="00DB7B0B"/>
    <w:rsid w:val="00DC6319"/>
    <w:rsid w:val="00DE327F"/>
    <w:rsid w:val="00DE7BA1"/>
    <w:rsid w:val="00DF3667"/>
    <w:rsid w:val="00E03E4B"/>
    <w:rsid w:val="00E24A01"/>
    <w:rsid w:val="00E31CF6"/>
    <w:rsid w:val="00E34E31"/>
    <w:rsid w:val="00E40D7B"/>
    <w:rsid w:val="00E40F00"/>
    <w:rsid w:val="00E41B17"/>
    <w:rsid w:val="00E475B0"/>
    <w:rsid w:val="00E60D88"/>
    <w:rsid w:val="00E81B69"/>
    <w:rsid w:val="00E934FC"/>
    <w:rsid w:val="00EB6E3E"/>
    <w:rsid w:val="00EC4FF5"/>
    <w:rsid w:val="00EC51FD"/>
    <w:rsid w:val="00ED72A2"/>
    <w:rsid w:val="00EF7B65"/>
    <w:rsid w:val="00F05323"/>
    <w:rsid w:val="00F06D59"/>
    <w:rsid w:val="00F239F6"/>
    <w:rsid w:val="00F44481"/>
    <w:rsid w:val="00F50C0E"/>
    <w:rsid w:val="00F57898"/>
    <w:rsid w:val="00F737E6"/>
    <w:rsid w:val="00F73849"/>
    <w:rsid w:val="00FC2FF4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ACCD41-F039-4B6A-977D-3F0CAAFE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5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d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e">
    <w:name w:val="Strong"/>
    <w:uiPriority w:val="22"/>
    <w:qFormat/>
    <w:rsid w:val="00F50C0E"/>
    <w:rPr>
      <w:b/>
      <w:bCs/>
    </w:rPr>
  </w:style>
  <w:style w:type="paragraph" w:styleId="af">
    <w:name w:val="Body Text"/>
    <w:basedOn w:val="a0"/>
    <w:link w:val="af0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0">
    <w:name w:val="เนื้อความ อักขระ"/>
    <w:basedOn w:val="a1"/>
    <w:link w:val="af"/>
    <w:rsid w:val="00F50C0E"/>
    <w:rPr>
      <w:rFonts w:ascii="Times New Roman" w:eastAsia="Times New Roman" w:hAnsi="Times New Roman" w:cs="Angsana New"/>
      <w:sz w:val="24"/>
    </w:rPr>
  </w:style>
  <w:style w:type="character" w:styleId="af1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2">
    <w:name w:val="Title"/>
    <w:basedOn w:val="a0"/>
    <w:link w:val="af3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3">
    <w:name w:val="ชื่อเรื่อง อักขระ"/>
    <w:basedOn w:val="a1"/>
    <w:link w:val="af2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4">
    <w:name w:val="Subtitle"/>
    <w:aliases w:val=" อักขระ1"/>
    <w:basedOn w:val="a0"/>
    <w:link w:val="af5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5">
    <w:name w:val="ชื่อเรื่องรอง อักขระ"/>
    <w:aliases w:val=" อักขระ1 อักขระ"/>
    <w:basedOn w:val="a1"/>
    <w:link w:val="af4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6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7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8">
    <w:name w:val="annotation reference"/>
    <w:rsid w:val="00F50C0E"/>
    <w:rPr>
      <w:sz w:val="16"/>
      <w:szCs w:val="18"/>
    </w:rPr>
  </w:style>
  <w:style w:type="paragraph" w:styleId="af9">
    <w:name w:val="annotation text"/>
    <w:basedOn w:val="a0"/>
    <w:link w:val="afa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a">
    <w:name w:val="ข้อความข้อคิดเห็น อักขระ"/>
    <w:basedOn w:val="a1"/>
    <w:link w:val="af9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b">
    <w:name w:val="annotation subject"/>
    <w:basedOn w:val="af9"/>
    <w:next w:val="af9"/>
    <w:link w:val="afc"/>
    <w:rsid w:val="00F50C0E"/>
    <w:rPr>
      <w:b/>
      <w:bCs/>
    </w:rPr>
  </w:style>
  <w:style w:type="character" w:customStyle="1" w:styleId="afc">
    <w:name w:val="ชื่อเรื่องของข้อคิดเห็น อักขระ"/>
    <w:basedOn w:val="afa"/>
    <w:link w:val="afb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/>
      <c:bar3DChart>
        <c:barDir val="col"/>
        <c:grouping val="clustered"/>
        <c:varyColors val="0"/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77542712"/>
        <c:axId val="477543496"/>
        <c:axId val="0"/>
      </c:bar3DChart>
      <c:catAx>
        <c:axId val="477542712"/>
        <c:scaling>
          <c:orientation val="minMax"/>
        </c:scaling>
        <c:delete val="0"/>
        <c:axPos val="b"/>
        <c:majorTickMark val="out"/>
        <c:minorTickMark val="none"/>
        <c:tickLblPos val="low"/>
        <c:spPr>
          <a:ln w="316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h-TH"/>
          </a:p>
        </c:txPr>
        <c:crossAx val="477543496"/>
        <c:crosses val="autoZero"/>
        <c:auto val="1"/>
        <c:lblAlgn val="ctr"/>
        <c:lblOffset val="100"/>
        <c:tickMarkSkip val="1"/>
        <c:noMultiLvlLbl val="0"/>
      </c:catAx>
      <c:valAx>
        <c:axId val="477543496"/>
        <c:scaling>
          <c:orientation val="minMax"/>
        </c:scaling>
        <c:delete val="0"/>
        <c:axPos val="l"/>
        <c:majorGridlines>
          <c:spPr>
            <a:ln w="3163">
              <a:solidFill>
                <a:srgbClr val="000000"/>
              </a:solidFill>
              <a:prstDash val="solid"/>
            </a:ln>
          </c:spPr>
        </c:majorGridlines>
        <c:majorTickMark val="out"/>
        <c:minorTickMark val="none"/>
        <c:tickLblPos val="nextTo"/>
        <c:spPr>
          <a:ln w="316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h-TH"/>
          </a:p>
        </c:txPr>
        <c:crossAx val="477542712"/>
        <c:crosses val="autoZero"/>
        <c:crossBetween val="between"/>
      </c:valAx>
      <c:spPr>
        <a:noFill/>
        <a:ln w="25300">
          <a:noFill/>
        </a:ln>
      </c:spPr>
    </c:plotArea>
    <c:legend>
      <c:legendPos val="r"/>
      <c:layout>
        <c:manualLayout>
          <c:xMode val="edge"/>
          <c:yMode val="edge"/>
          <c:x val="0.63669064748201443"/>
          <c:y val="0.31318681318681318"/>
          <c:w val="0.34892086330935251"/>
          <c:h val="0.37912087912087911"/>
        </c:manualLayout>
      </c:layout>
      <c:overlay val="0"/>
      <c:spPr>
        <a:noFill/>
        <a:ln w="3163">
          <a:solidFill>
            <a:srgbClr val="000000"/>
          </a:solidFill>
          <a:prstDash val="solid"/>
        </a:ln>
      </c:spPr>
      <c:txPr>
        <a:bodyPr/>
        <a:lstStyle/>
        <a:p>
          <a:pPr>
            <a:defRPr sz="73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th-TH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h-TH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(พ.ศ.2561-2565)</vt:lpstr>
    </vt:vector>
  </TitlesOfParts>
  <Company/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(พ.ศ.2561-2565)</dc:title>
  <dc:creator>USER</dc:creator>
  <cp:lastModifiedBy>user</cp:lastModifiedBy>
  <cp:revision>36</cp:revision>
  <cp:lastPrinted>2019-10-02T08:20:00Z</cp:lastPrinted>
  <dcterms:created xsi:type="dcterms:W3CDTF">2021-11-03T10:10:00Z</dcterms:created>
  <dcterms:modified xsi:type="dcterms:W3CDTF">2021-11-03T10:56:00Z</dcterms:modified>
</cp:coreProperties>
</file>