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03FB9" w14:textId="77777777" w:rsidR="00CA09E3" w:rsidRPr="001A45FD" w:rsidRDefault="00CA09E3" w:rsidP="00CA09E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แบบฟอร์มรายงานผลการดำเนินงาน</w:t>
      </w:r>
      <w:r w:rsidRPr="001A45F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โครงการ/กิจกรรม ด้านการเกษตร ประจำปีงบประมาณ พ.ศ. 2569</w:t>
      </w:r>
    </w:p>
    <w:p w14:paraId="7FC9718C" w14:textId="77777777" w:rsidR="00CA09E3" w:rsidRDefault="00CA09E3" w:rsidP="00CA09E3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1A45FD">
        <w:rPr>
          <w:rFonts w:ascii="TH SarabunIT๙" w:eastAsia="Times New Roman" w:hAnsi="TH SarabunIT๙" w:cs="TH SarabunIT๙"/>
          <w:sz w:val="32"/>
          <w:szCs w:val="32"/>
          <w:cs/>
        </w:rPr>
        <w:t>เพื่อสนับสนุนการส่งเสริมอาชีพด้านการเกษตรให้แก่เกษตรกรในพื้นที่โครงการอันเนื่องมาจากพระราชดำริ</w:t>
      </w:r>
    </w:p>
    <w:p w14:paraId="2D9041F1" w14:textId="77777777" w:rsidR="002D51EF" w:rsidRDefault="002D51EF"/>
    <w:tbl>
      <w:tblPr>
        <w:tblStyle w:val="a3"/>
        <w:tblW w:w="15168" w:type="dxa"/>
        <w:tblInd w:w="-289" w:type="dxa"/>
        <w:tblLook w:val="04A0" w:firstRow="1" w:lastRow="0" w:firstColumn="1" w:lastColumn="0" w:noHBand="0" w:noVBand="1"/>
      </w:tblPr>
      <w:tblGrid>
        <w:gridCol w:w="3261"/>
        <w:gridCol w:w="4820"/>
        <w:gridCol w:w="4677"/>
        <w:gridCol w:w="2410"/>
      </w:tblGrid>
      <w:tr w:rsidR="00CA09E3" w:rsidRPr="00CA09E3" w14:paraId="2D89B469" w14:textId="77777777" w:rsidTr="00CA09E3">
        <w:trPr>
          <w:trHeight w:val="321"/>
        </w:trPr>
        <w:tc>
          <w:tcPr>
            <w:tcW w:w="3261" w:type="dxa"/>
          </w:tcPr>
          <w:p w14:paraId="046EDB37" w14:textId="0B0BEB54" w:rsidR="00CA09E3" w:rsidRPr="00CA09E3" w:rsidRDefault="00CA09E3" w:rsidP="00CA09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A09E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โครงการอันเนื่องมาจากพระราชดำริ</w:t>
            </w:r>
          </w:p>
        </w:tc>
        <w:tc>
          <w:tcPr>
            <w:tcW w:w="4820" w:type="dxa"/>
          </w:tcPr>
          <w:p w14:paraId="2BDC6E2D" w14:textId="634FB5E1" w:rsidR="00CA09E3" w:rsidRPr="00CA09E3" w:rsidRDefault="00CA09E3" w:rsidP="00CA09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A09E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รายละเอียดโครงการ/กิจกรรม/งบประมาณ ปี 2569</w:t>
            </w:r>
          </w:p>
        </w:tc>
        <w:tc>
          <w:tcPr>
            <w:tcW w:w="4677" w:type="dxa"/>
          </w:tcPr>
          <w:p w14:paraId="427B79BB" w14:textId="040153B5" w:rsidR="00CA09E3" w:rsidRPr="00CA09E3" w:rsidRDefault="00CA09E3" w:rsidP="00CA09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A09E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ผลการดำเนินการ</w:t>
            </w:r>
          </w:p>
        </w:tc>
        <w:tc>
          <w:tcPr>
            <w:tcW w:w="2410" w:type="dxa"/>
          </w:tcPr>
          <w:p w14:paraId="15F9DC6B" w14:textId="41F4E77F" w:rsidR="00CA09E3" w:rsidRPr="00CA09E3" w:rsidRDefault="00CA09E3" w:rsidP="00CA09E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A09E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</w:t>
            </w:r>
          </w:p>
        </w:tc>
      </w:tr>
      <w:tr w:rsidR="00CA09E3" w:rsidRPr="00CA09E3" w14:paraId="2B3C3F56" w14:textId="77777777" w:rsidTr="00CA09E3">
        <w:tc>
          <w:tcPr>
            <w:tcW w:w="3261" w:type="dxa"/>
          </w:tcPr>
          <w:p w14:paraId="1EED06F2" w14:textId="77777777" w:rsidR="00BE1318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A09E3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CA09E3">
              <w:rPr>
                <w:rFonts w:ascii="TH SarabunIT๙" w:hAnsi="TH SarabunIT๙" w:cs="TH SarabunIT๙"/>
                <w:sz w:val="28"/>
                <w:cs/>
              </w:rPr>
              <w:t xml:space="preserve">โครงการบริหารจัดการน้ำเพื่อการเกษตร ตำบลเปาะเส้ง ตำบลยะลา ตำบลหน้าถ้ำ และตำบลลิดล อ.มืองยะลา จ.ยะลา อันเนื่องมาจากพระราชดำริ </w:t>
            </w:r>
          </w:p>
          <w:p w14:paraId="5C3B6EED" w14:textId="77777777" w:rsidR="00CA09E3" w:rsidRDefault="00BE1318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- </w:t>
            </w:r>
            <w:r w:rsidR="00CA09E3" w:rsidRPr="00CA09E3">
              <w:rPr>
                <w:rFonts w:ascii="TH SarabunIT๙" w:hAnsi="TH SarabunIT๙" w:cs="TH SarabunIT๙"/>
                <w:sz w:val="28"/>
                <w:cs/>
              </w:rPr>
              <w:t>ฝายบ้านโปโฮ</w:t>
            </w:r>
          </w:p>
          <w:p w14:paraId="16DAFB2F" w14:textId="3F18BAAF" w:rsidR="00BE1318" w:rsidRPr="00CA09E3" w:rsidRDefault="00BE1318" w:rsidP="00CA09E3">
            <w:pPr>
              <w:spacing w:after="0" w:line="240" w:lineRule="auto"/>
              <w:rPr>
                <w:rFonts w:ascii="TH SarabunIT๙" w:hAnsi="TH SarabunIT๙" w:cs="TH SarabunIT๙" w:hint="cs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- ฝายบ้านกูแบกาลอ</w:t>
            </w:r>
          </w:p>
        </w:tc>
        <w:tc>
          <w:tcPr>
            <w:tcW w:w="4820" w:type="dxa"/>
          </w:tcPr>
          <w:p w14:paraId="121435F7" w14:textId="77777777" w:rsidR="00CA09E3" w:rsidRPr="00040EF8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0EF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1. โครงการ  .......</w:t>
            </w:r>
          </w:p>
          <w:p w14:paraId="2C66F7D5" w14:textId="77777777" w:rsidR="00CA09E3" w:rsidRPr="00040EF8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040EF8">
              <w:rPr>
                <w:rFonts w:ascii="TH SarabunIT๙" w:hAnsi="TH SarabunIT๙" w:cs="TH SarabunIT๙" w:hint="cs"/>
                <w:sz w:val="28"/>
                <w:cs/>
              </w:rPr>
              <w:t>กิจกรรม 1</w:t>
            </w:r>
            <w:r w:rsidRPr="00040EF8">
              <w:rPr>
                <w:rFonts w:ascii="TH SarabunIT๙" w:hAnsi="TH SarabunIT๙" w:cs="TH SarabunIT๙"/>
                <w:sz w:val="28"/>
              </w:rPr>
              <w:t xml:space="preserve"> ……………</w:t>
            </w:r>
          </w:p>
          <w:p w14:paraId="053E7B94" w14:textId="77777777" w:rsidR="00CA09E3" w:rsidRPr="00040EF8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040EF8">
              <w:rPr>
                <w:rFonts w:ascii="TH SarabunIT๙" w:hAnsi="TH SarabunIT๙" w:cs="TH SarabunIT๙" w:hint="cs"/>
                <w:sz w:val="28"/>
                <w:cs/>
              </w:rPr>
              <w:t>กิจกรรม 2 ..............</w:t>
            </w:r>
          </w:p>
          <w:p w14:paraId="49177E09" w14:textId="77777777" w:rsidR="00CA09E3" w:rsidRPr="00040EF8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040EF8">
              <w:rPr>
                <w:rFonts w:ascii="TH SarabunIT๙" w:hAnsi="TH SarabunIT๙" w:cs="TH SarabunIT๙" w:hint="cs"/>
                <w:sz w:val="28"/>
                <w:cs/>
              </w:rPr>
              <w:t>จำนวนเป้าหมายดำเนินการ ....................</w:t>
            </w:r>
          </w:p>
          <w:p w14:paraId="254AEBA0" w14:textId="77777777" w:rsidR="00CA09E3" w:rsidRPr="00040EF8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040EF8">
              <w:rPr>
                <w:rFonts w:ascii="TH SarabunIT๙" w:hAnsi="TH SarabunIT๙" w:cs="TH SarabunIT๙" w:hint="cs"/>
                <w:sz w:val="28"/>
                <w:cs/>
              </w:rPr>
              <w:t>พื้นที่เป้าหมายดำเนินการ...................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(ระบุ หมู่ที่ / ตำบล/อำเภอ)</w:t>
            </w:r>
          </w:p>
          <w:p w14:paraId="463E101F" w14:textId="77777777" w:rsidR="00CA09E3" w:rsidRPr="00040EF8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040EF8">
              <w:rPr>
                <w:rFonts w:ascii="TH SarabunIT๙" w:hAnsi="TH SarabunIT๙" w:cs="TH SarabunIT๙" w:hint="cs"/>
                <w:sz w:val="28"/>
                <w:cs/>
              </w:rPr>
              <w:t xml:space="preserve">งบประมาณ ............... บาท </w:t>
            </w:r>
          </w:p>
          <w:p w14:paraId="55FD5B8A" w14:textId="77777777" w:rsid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040EF8">
              <w:rPr>
                <w:rFonts w:ascii="TH SarabunIT๙" w:hAnsi="TH SarabunIT๙" w:cs="TH SarabunIT๙" w:hint="cs"/>
                <w:sz w:val="28"/>
                <w:cs/>
              </w:rPr>
              <w:t>แหล่งงบประมาณ .............</w:t>
            </w:r>
          </w:p>
          <w:p w14:paraId="73AD94A5" w14:textId="77777777" w:rsid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652C8423" w14:textId="77777777" w:rsid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0EF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2. โครงการ  .......</w:t>
            </w:r>
          </w:p>
          <w:p w14:paraId="69E30826" w14:textId="3B39DC29" w:rsidR="00CA09E3" w:rsidRPr="00600199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 xml:space="preserve">3. 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โครงการ ....</w:t>
            </w:r>
          </w:p>
        </w:tc>
        <w:tc>
          <w:tcPr>
            <w:tcW w:w="4677" w:type="dxa"/>
          </w:tcPr>
          <w:p w14:paraId="4190D8FB" w14:textId="77777777" w:rsidR="00CA09E3" w:rsidRPr="005947FB" w:rsidRDefault="00CA09E3" w:rsidP="00CA09E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0D3B7F79" w14:textId="77777777" w:rsidR="00CA09E3" w:rsidRDefault="00CA09E3" w:rsidP="00CA09E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3E960D1D" w14:textId="77777777" w:rsidR="00CA09E3" w:rsidRDefault="00CA09E3" w:rsidP="00CA09E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1BB9B8DA" w14:textId="77777777" w:rsidR="00CA09E3" w:rsidRDefault="00CA09E3" w:rsidP="00CA09E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3EF545BB" w14:textId="77777777" w:rsidR="00CA09E3" w:rsidRPr="005947FB" w:rsidRDefault="00CA09E3" w:rsidP="00CA09E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6280FC29" w14:textId="77777777" w:rsidR="00CA09E3" w:rsidRDefault="00CA09E3" w:rsidP="00CA09E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5A5CA5B7" w14:textId="77777777" w:rsidR="00CA09E3" w:rsidRDefault="00CA09E3" w:rsidP="00CA09E3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45BC7DFC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</w:tcPr>
          <w:p w14:paraId="6B3A00C4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CA09E3" w:rsidRPr="00CA09E3" w14:paraId="76A9A3B2" w14:textId="77777777" w:rsidTr="00CA09E3">
        <w:tc>
          <w:tcPr>
            <w:tcW w:w="3261" w:type="dxa"/>
          </w:tcPr>
          <w:p w14:paraId="4156A1E1" w14:textId="4F7FE926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A09E3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CA09E3">
              <w:rPr>
                <w:rFonts w:ascii="TH SarabunIT๙" w:hAnsi="TH SarabunIT๙" w:cs="TH SarabunIT๙"/>
                <w:sz w:val="28"/>
                <w:cs/>
              </w:rPr>
              <w:t>โครงการฝายลำพะยาอันเนื่องมาจากพระราชดำริ</w:t>
            </w:r>
          </w:p>
        </w:tc>
        <w:tc>
          <w:tcPr>
            <w:tcW w:w="4820" w:type="dxa"/>
          </w:tcPr>
          <w:p w14:paraId="338D1433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677" w:type="dxa"/>
          </w:tcPr>
          <w:p w14:paraId="464CABBD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</w:tcPr>
          <w:p w14:paraId="066548E1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CA09E3" w:rsidRPr="00CA09E3" w14:paraId="0551C2C0" w14:textId="77777777" w:rsidTr="00CA09E3">
        <w:tc>
          <w:tcPr>
            <w:tcW w:w="3261" w:type="dxa"/>
          </w:tcPr>
          <w:p w14:paraId="64F9DA33" w14:textId="792037C2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A09E3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CA09E3">
              <w:rPr>
                <w:rFonts w:ascii="TH SarabunIT๙" w:hAnsi="TH SarabunIT๙" w:cs="TH SarabunIT๙"/>
                <w:sz w:val="28"/>
                <w:cs/>
              </w:rPr>
              <w:t>โครงการอ่างเก็บน้ำลำพะยาอันเนื่องมาจากพระราชดำริ</w:t>
            </w:r>
          </w:p>
        </w:tc>
        <w:tc>
          <w:tcPr>
            <w:tcW w:w="4820" w:type="dxa"/>
          </w:tcPr>
          <w:p w14:paraId="6034BE27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677" w:type="dxa"/>
          </w:tcPr>
          <w:p w14:paraId="626FC006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</w:tcPr>
          <w:p w14:paraId="7426888F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CA09E3" w:rsidRPr="00CA09E3" w14:paraId="19702A58" w14:textId="77777777" w:rsidTr="00CA09E3">
        <w:tc>
          <w:tcPr>
            <w:tcW w:w="3261" w:type="dxa"/>
          </w:tcPr>
          <w:p w14:paraId="2CA8E956" w14:textId="64080F53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A09E3"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CA09E3">
              <w:rPr>
                <w:rFonts w:ascii="TH SarabunIT๙" w:hAnsi="TH SarabunIT๙" w:cs="TH SarabunIT๙"/>
                <w:sz w:val="28"/>
                <w:cs/>
              </w:rPr>
              <w:t>โครงการระบบระบายน้ำตำบลท่าสาปอันเนื่องมาจากพระราชดำริ</w:t>
            </w:r>
          </w:p>
        </w:tc>
        <w:tc>
          <w:tcPr>
            <w:tcW w:w="4820" w:type="dxa"/>
          </w:tcPr>
          <w:p w14:paraId="670C5AD0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677" w:type="dxa"/>
          </w:tcPr>
          <w:p w14:paraId="6004BDD8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</w:tcPr>
          <w:p w14:paraId="30F3F0F8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CA09E3" w:rsidRPr="00CA09E3" w14:paraId="06F96302" w14:textId="77777777" w:rsidTr="00CA09E3">
        <w:tc>
          <w:tcPr>
            <w:tcW w:w="3261" w:type="dxa"/>
          </w:tcPr>
          <w:p w14:paraId="7F153A0C" w14:textId="2440DB1D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A09E3">
              <w:rPr>
                <w:rFonts w:ascii="TH SarabunIT๙" w:hAnsi="TH SarabunIT๙" w:cs="TH SarabunIT๙"/>
                <w:sz w:val="28"/>
              </w:rPr>
              <w:t xml:space="preserve">5. </w:t>
            </w:r>
            <w:r w:rsidRPr="00CA09E3">
              <w:rPr>
                <w:rFonts w:ascii="TH SarabunIT๙" w:hAnsi="TH SarabunIT๙" w:cs="TH SarabunIT๙"/>
                <w:sz w:val="28"/>
                <w:cs/>
              </w:rPr>
              <w:t xml:space="preserve">โครงการชุมชนเข้มแข็งและร่มเย็น บ้านสันติ </w:t>
            </w:r>
            <w:r w:rsidRPr="00CA09E3">
              <w:rPr>
                <w:rFonts w:ascii="TH SarabunIT๙" w:hAnsi="TH SarabunIT๙" w:cs="TH SarabunIT๙"/>
                <w:sz w:val="28"/>
              </w:rPr>
              <w:t>2</w:t>
            </w:r>
            <w:r w:rsidRPr="00CA09E3">
              <w:rPr>
                <w:rFonts w:ascii="TH SarabunIT๙" w:hAnsi="TH SarabunIT๙" w:cs="TH SarabunIT๙"/>
                <w:sz w:val="28"/>
                <w:cs/>
              </w:rPr>
              <w:t xml:space="preserve"> ตามพระราชดำริสมเด็จพระบรมโอรสาธิราชฯ สยามมกุฎราชกุมาร ตำบลแม่หวาด อำเภอธารโต จังหวัดยะลา</w:t>
            </w:r>
          </w:p>
        </w:tc>
        <w:tc>
          <w:tcPr>
            <w:tcW w:w="4820" w:type="dxa"/>
          </w:tcPr>
          <w:p w14:paraId="6C60D485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677" w:type="dxa"/>
          </w:tcPr>
          <w:p w14:paraId="59C5DD63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</w:tcPr>
          <w:p w14:paraId="16CB0E89" w14:textId="77777777" w:rsidR="00CA09E3" w:rsidRPr="00CA09E3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687A31" w:rsidRPr="00687A31" w14:paraId="28546128" w14:textId="77777777" w:rsidTr="00CA09E3">
        <w:tc>
          <w:tcPr>
            <w:tcW w:w="3261" w:type="dxa"/>
          </w:tcPr>
          <w:p w14:paraId="2857F0E9" w14:textId="6722B9F4" w:rsidR="00CA09E3" w:rsidRPr="00687A31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FF0000"/>
                <w:sz w:val="28"/>
              </w:rPr>
            </w:pPr>
            <w:r w:rsidRPr="00687A31">
              <w:rPr>
                <w:rFonts w:ascii="TH SarabunIT๙" w:hAnsi="TH SarabunIT๙" w:cs="TH SarabunIT๙"/>
                <w:b/>
                <w:bCs/>
                <w:color w:val="FF0000"/>
                <w:sz w:val="28"/>
              </w:rPr>
              <w:t xml:space="preserve">6. </w:t>
            </w:r>
            <w:r w:rsidRPr="00687A31">
              <w:rPr>
                <w:rFonts w:ascii="TH SarabunIT๙" w:hAnsi="TH SarabunIT๙" w:cs="TH SarabunIT๙"/>
                <w:b/>
                <w:bCs/>
                <w:color w:val="FF0000"/>
                <w:sz w:val="28"/>
                <w:cs/>
              </w:rPr>
              <w:t>โครงการฟาร์มตัวอย่างตามพระราชดำริ ในสมเด็จพระนางเจ้าสิริกิติ์ พระบรมราชินีนาถ</w:t>
            </w:r>
          </w:p>
        </w:tc>
        <w:tc>
          <w:tcPr>
            <w:tcW w:w="4820" w:type="dxa"/>
          </w:tcPr>
          <w:p w14:paraId="50C1E26D" w14:textId="77777777" w:rsidR="00CA09E3" w:rsidRPr="00687A31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FF0000"/>
                <w:sz w:val="28"/>
              </w:rPr>
            </w:pPr>
          </w:p>
        </w:tc>
        <w:tc>
          <w:tcPr>
            <w:tcW w:w="4677" w:type="dxa"/>
          </w:tcPr>
          <w:p w14:paraId="391849E3" w14:textId="77777777" w:rsidR="00CA09E3" w:rsidRPr="00687A31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FF0000"/>
                <w:sz w:val="28"/>
              </w:rPr>
            </w:pPr>
          </w:p>
        </w:tc>
        <w:tc>
          <w:tcPr>
            <w:tcW w:w="2410" w:type="dxa"/>
          </w:tcPr>
          <w:p w14:paraId="73D75E95" w14:textId="77777777" w:rsidR="00CA09E3" w:rsidRPr="00687A31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FF0000"/>
                <w:sz w:val="28"/>
              </w:rPr>
            </w:pPr>
          </w:p>
        </w:tc>
      </w:tr>
      <w:tr w:rsidR="00687A31" w:rsidRPr="00687A31" w14:paraId="7896A87F" w14:textId="77777777" w:rsidTr="00CA09E3">
        <w:tc>
          <w:tcPr>
            <w:tcW w:w="3261" w:type="dxa"/>
          </w:tcPr>
          <w:p w14:paraId="72D7C256" w14:textId="77777777" w:rsidR="00CA09E3" w:rsidRPr="00687A31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FF0000"/>
              </w:rPr>
            </w:pPr>
            <w:r w:rsidRPr="00687A31">
              <w:rPr>
                <w:rFonts w:ascii="TH SarabunIT๙" w:hAnsi="TH SarabunIT๙" w:cs="TH SarabunIT๙" w:hint="cs"/>
                <w:b/>
                <w:bCs/>
                <w:color w:val="FF0000"/>
                <w:cs/>
              </w:rPr>
              <w:t>7. โครงการเกษตรเพื่ออาหารกลางวัน</w:t>
            </w:r>
          </w:p>
          <w:p w14:paraId="48200C14" w14:textId="28D7FE17" w:rsidR="00CA09E3" w:rsidRPr="00687A31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FF0000"/>
              </w:rPr>
            </w:pPr>
          </w:p>
        </w:tc>
        <w:tc>
          <w:tcPr>
            <w:tcW w:w="4820" w:type="dxa"/>
          </w:tcPr>
          <w:p w14:paraId="107C3F39" w14:textId="77777777" w:rsidR="00CA09E3" w:rsidRPr="00687A31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FF0000"/>
                <w:sz w:val="28"/>
              </w:rPr>
            </w:pPr>
          </w:p>
        </w:tc>
        <w:tc>
          <w:tcPr>
            <w:tcW w:w="4677" w:type="dxa"/>
          </w:tcPr>
          <w:p w14:paraId="09922D06" w14:textId="77777777" w:rsidR="00CA09E3" w:rsidRPr="00687A31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FF0000"/>
                <w:sz w:val="28"/>
              </w:rPr>
            </w:pPr>
          </w:p>
        </w:tc>
        <w:tc>
          <w:tcPr>
            <w:tcW w:w="2410" w:type="dxa"/>
          </w:tcPr>
          <w:p w14:paraId="47D60550" w14:textId="77777777" w:rsidR="00CA09E3" w:rsidRPr="00687A31" w:rsidRDefault="00CA09E3" w:rsidP="00CA09E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FF0000"/>
                <w:sz w:val="28"/>
              </w:rPr>
            </w:pPr>
          </w:p>
        </w:tc>
      </w:tr>
    </w:tbl>
    <w:p w14:paraId="5D9C4701" w14:textId="77777777" w:rsidR="00CA09E3" w:rsidRPr="00CA09E3" w:rsidRDefault="00CA09E3"/>
    <w:p w14:paraId="02486C72" w14:textId="77777777" w:rsidR="00CA09E3" w:rsidRPr="002A1EF9" w:rsidRDefault="00CA09E3" w:rsidP="00CA09E3">
      <w:pPr>
        <w:spacing w:after="0" w:line="240" w:lineRule="auto"/>
        <w:jc w:val="center"/>
        <w:rPr>
          <w:rFonts w:ascii="TH SarabunIT๙" w:eastAsia="Times New Roman" w:hAnsi="TH SarabunIT๙" w:cs="TH SarabunIT๙"/>
          <w:color w:val="FF0000"/>
          <w:sz w:val="44"/>
          <w:szCs w:val="44"/>
          <w:cs/>
        </w:rPr>
      </w:pPr>
      <w:r w:rsidRPr="002A1EF9">
        <w:rPr>
          <w:rFonts w:ascii="TH SarabunIT๙" w:eastAsia="Times New Roman" w:hAnsi="TH SarabunIT๙" w:cs="TH SarabunIT๙" w:hint="cs"/>
          <w:color w:val="FF0000"/>
          <w:sz w:val="44"/>
          <w:szCs w:val="44"/>
          <w:cs/>
        </w:rPr>
        <w:t>รายงานผลการดำเนินงานของเดิม (ข้อมูล ณ วันที่ 24 กุมภาพันธ์ 2569)</w:t>
      </w:r>
    </w:p>
    <w:p w14:paraId="15B78039" w14:textId="77777777" w:rsidR="00CA09E3" w:rsidRDefault="00CA09E3"/>
    <w:tbl>
      <w:tblPr>
        <w:tblStyle w:val="41"/>
        <w:tblW w:w="1530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68"/>
        <w:gridCol w:w="4820"/>
        <w:gridCol w:w="5670"/>
        <w:gridCol w:w="2551"/>
      </w:tblGrid>
      <w:tr w:rsidR="00CA09E3" w:rsidRPr="001A45FD" w14:paraId="66D1F1E8" w14:textId="77777777" w:rsidTr="003E2A81">
        <w:trPr>
          <w:trHeight w:val="379"/>
          <w:tblHeader/>
        </w:trPr>
        <w:tc>
          <w:tcPr>
            <w:tcW w:w="2268" w:type="dxa"/>
            <w:tcBorders>
              <w:bottom w:val="single" w:sz="4" w:space="0" w:color="auto"/>
            </w:tcBorders>
          </w:tcPr>
          <w:p w14:paraId="6E61CF39" w14:textId="77777777" w:rsidR="00CA09E3" w:rsidRPr="001A45FD" w:rsidRDefault="00CA09E3" w:rsidP="003E2A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โครงการอันเนื่องมาจากพระราชดำริ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39579D9E" w14:textId="77777777" w:rsidR="00CA09E3" w:rsidRPr="001A45FD" w:rsidRDefault="00CA09E3" w:rsidP="003E2A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รายละเอียดโครงการ/กิจกรรม/งบประมาณ ปี 2569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71467D0E" w14:textId="77777777" w:rsidR="00CA09E3" w:rsidRPr="001A45FD" w:rsidRDefault="00CA09E3" w:rsidP="003E2A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ผลการดำเนินการ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83866F1" w14:textId="77777777" w:rsidR="00CA09E3" w:rsidRPr="001A45FD" w:rsidRDefault="00CA09E3" w:rsidP="003E2A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</w:t>
            </w:r>
          </w:p>
        </w:tc>
      </w:tr>
      <w:tr w:rsidR="00CA09E3" w:rsidRPr="001A45FD" w14:paraId="39B919FC" w14:textId="77777777" w:rsidTr="003E2A81">
        <w:trPr>
          <w:trHeight w:val="1926"/>
        </w:trPr>
        <w:tc>
          <w:tcPr>
            <w:tcW w:w="2268" w:type="dxa"/>
            <w:tcBorders>
              <w:bottom w:val="nil"/>
            </w:tcBorders>
            <w:shd w:val="clear" w:color="auto" w:fill="FFF2CC" w:themeFill="accent4" w:themeFillTint="33"/>
          </w:tcPr>
          <w:p w14:paraId="1F3A40A1" w14:textId="77777777" w:rsidR="00CA09E3" w:rsidRPr="00F006E1" w:rsidRDefault="00CA09E3" w:rsidP="003E2A81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color w:val="C00000"/>
                <w:sz w:val="40"/>
                <w:szCs w:val="40"/>
              </w:rPr>
            </w:pPr>
            <w:r w:rsidRPr="00F006E1">
              <w:rPr>
                <w:rFonts w:ascii="TH SarabunIT๙" w:eastAsia="Calibri" w:hAnsi="TH SarabunIT๙" w:cs="TH SarabunIT๙"/>
                <w:b/>
                <w:bCs/>
                <w:color w:val="C00000"/>
                <w:sz w:val="40"/>
                <w:szCs w:val="40"/>
                <w:cs/>
              </w:rPr>
              <w:t>1. โครงการบริหารจัดการน้ำเพื่อ</w:t>
            </w:r>
            <w:r w:rsidRPr="00F006E1">
              <w:rPr>
                <w:rFonts w:ascii="TH SarabunIT๙" w:eastAsia="Calibri" w:hAnsi="TH SarabunIT๙" w:cs="TH SarabunIT๙"/>
                <w:b/>
                <w:bCs/>
                <w:color w:val="C00000"/>
                <w:spacing w:val="-6"/>
                <w:sz w:val="40"/>
                <w:szCs w:val="40"/>
                <w:cs/>
              </w:rPr>
              <w:t>การเกษตร ตำบลเปาะเส้ง ตำบลยะลา</w:t>
            </w:r>
            <w:r w:rsidRPr="00F006E1">
              <w:rPr>
                <w:rFonts w:ascii="TH SarabunIT๙" w:eastAsia="Calibri" w:hAnsi="TH SarabunIT๙" w:cs="TH SarabunIT๙"/>
                <w:b/>
                <w:bCs/>
                <w:color w:val="C00000"/>
                <w:sz w:val="40"/>
                <w:szCs w:val="40"/>
                <w:cs/>
              </w:rPr>
              <w:t xml:space="preserve"> </w:t>
            </w:r>
            <w:r w:rsidRPr="00F006E1">
              <w:rPr>
                <w:rFonts w:ascii="TH SarabunIT๙" w:eastAsia="Calibri" w:hAnsi="TH SarabunIT๙" w:cs="TH SarabunIT๙"/>
                <w:b/>
                <w:bCs/>
                <w:color w:val="C00000"/>
                <w:spacing w:val="-14"/>
                <w:sz w:val="40"/>
                <w:szCs w:val="40"/>
                <w:cs/>
              </w:rPr>
              <w:t>ตำบลหน้าถ้ำ และตำบลลิดล อ.มืองยะลา</w:t>
            </w:r>
            <w:r w:rsidRPr="00F006E1">
              <w:rPr>
                <w:rFonts w:ascii="TH SarabunIT๙" w:eastAsia="Calibri" w:hAnsi="TH SarabunIT๙" w:cs="TH SarabunIT๙"/>
                <w:b/>
                <w:bCs/>
                <w:color w:val="C00000"/>
                <w:sz w:val="40"/>
                <w:szCs w:val="40"/>
                <w:cs/>
              </w:rPr>
              <w:t xml:space="preserve"> จ.ยะลา </w:t>
            </w:r>
            <w:r w:rsidRPr="00F006E1">
              <w:rPr>
                <w:rFonts w:ascii="TH SarabunIT๙" w:eastAsia="Calibri" w:hAnsi="TH SarabunIT๙" w:cs="TH SarabunIT๙" w:hint="cs"/>
                <w:b/>
                <w:bCs/>
                <w:color w:val="C00000"/>
                <w:spacing w:val="-6"/>
                <w:sz w:val="40"/>
                <w:szCs w:val="40"/>
                <w:cs/>
              </w:rPr>
              <w:t xml:space="preserve">                  </w:t>
            </w:r>
            <w:r w:rsidRPr="00F006E1">
              <w:rPr>
                <w:rFonts w:ascii="TH SarabunIT๙" w:eastAsia="Calibri" w:hAnsi="TH SarabunIT๙" w:cs="TH SarabunIT๙"/>
                <w:b/>
                <w:bCs/>
                <w:color w:val="C00000"/>
                <w:spacing w:val="-6"/>
                <w:sz w:val="40"/>
                <w:szCs w:val="40"/>
                <w:cs/>
              </w:rPr>
              <w:t>อันเนื่องมาจากพระราชดำริ</w:t>
            </w:r>
            <w:r w:rsidRPr="00F006E1">
              <w:rPr>
                <w:rFonts w:ascii="TH SarabunIT๙" w:eastAsia="Calibri" w:hAnsi="TH SarabunIT๙" w:cs="TH SarabunIT๙"/>
                <w:b/>
                <w:bCs/>
                <w:color w:val="C00000"/>
                <w:spacing w:val="-6"/>
                <w:sz w:val="40"/>
                <w:szCs w:val="40"/>
              </w:rPr>
              <w:t xml:space="preserve"> </w:t>
            </w:r>
            <w:r w:rsidRPr="00F006E1">
              <w:rPr>
                <w:rFonts w:ascii="TH SarabunIT๙" w:eastAsia="Calibri" w:hAnsi="TH SarabunIT๙" w:cs="TH SarabunIT๙"/>
                <w:b/>
                <w:bCs/>
                <w:color w:val="C00000"/>
                <w:spacing w:val="-6"/>
                <w:sz w:val="40"/>
                <w:szCs w:val="40"/>
                <w:cs/>
              </w:rPr>
              <w:t>(ฝายบ้านโปโฮ)</w:t>
            </w:r>
            <w:r w:rsidRPr="00F006E1">
              <w:rPr>
                <w:rFonts w:ascii="TH SarabunIT๙" w:eastAsia="Calibri" w:hAnsi="TH SarabunIT๙" w:cs="TH SarabunIT๙"/>
                <w:color w:val="C00000"/>
                <w:sz w:val="40"/>
                <w:szCs w:val="40"/>
                <w:cs/>
              </w:rPr>
              <w:t xml:space="preserve"> </w:t>
            </w:r>
          </w:p>
          <w:p w14:paraId="18CE10D2" w14:textId="77777777" w:rsidR="00CA09E3" w:rsidRPr="00F006E1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40"/>
                <w:szCs w:val="40"/>
                <w:cs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46801D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1. โครงการ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>พัฒนาขับเคลื่อนและขยายผลโครงการอันเนื่องมาจากพระราชดำริจังหวัดยะลา ประจำปีงบประมาณ พ.ศ.2569</w:t>
            </w:r>
          </w:p>
          <w:p w14:paraId="151B356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กิจกรรมส่งเสริมอาชีพการเกษตรแบบผสมผสานอย่างยั่งยืน พื้นที่โครงการบริหารจัดการน้ำเพื่อการเกษตร ตำบลเปาะเส้ง ตำบลยะลา ตำบลหน้าถ้ำ</w:t>
            </w:r>
          </w:p>
          <w:p w14:paraId="4FDC6EE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และตำบลลิดล อำเภอเมืองยะลา จังหวัดยะลา อันเนื่องมาจากพระราชดำริ (งานปรับปรุงฝายบ้านโปโฮ)</w:t>
            </w:r>
          </w:p>
          <w:p w14:paraId="5697A6D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1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กิจกรรมการเพิ่มประสิทธิภาพการผลิตข้าว</w:t>
            </w:r>
          </w:p>
          <w:p w14:paraId="12E8DA9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2 กิจกรรมส่งเสริมการทำเกษตรแบบผสมผสาน</w:t>
            </w:r>
          </w:p>
          <w:p w14:paraId="0A1724E2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3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กิจกรรมสนับสนุนการส่งเสริมการเพาะเลี้ยงสัตว์น้ำจืด</w:t>
            </w:r>
          </w:p>
          <w:p w14:paraId="34EEAAE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4 กิจกรรมสนับสนุนการส่งเสริมการเพาะเลี้ยงสัตว์ปีก</w:t>
            </w:r>
          </w:p>
          <w:p w14:paraId="431F074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จำนวนเป้าหมายดำเนินการ เกษตรกรในพื้นที่ตำบลเปาะเส้ง ตำบลยะลา ตำบลหน้าถ้ำ และตำบลลิดล จำนวน 60 คน</w:t>
            </w:r>
          </w:p>
          <w:p w14:paraId="1866305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พื้นที่เป้าหมายดำเนินการ พื้นที่ตำบลเปาะเส้ง ตำบลยะลา ตำบลหน้าถ้ำ และตำบลลิดล อำเภอเมืองยะลา</w:t>
            </w:r>
          </w:p>
          <w:p w14:paraId="235855E4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1A45FD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73</w:t>
            </w:r>
            <w:r w:rsidRPr="001A45FD">
              <w:rPr>
                <w:rFonts w:ascii="TH SarabunIT๙" w:eastAsia="Times New Roman" w:hAnsi="TH SarabunIT๙" w:cs="TH SarabunIT๙"/>
                <w:kern w:val="24"/>
                <w:sz w:val="28"/>
              </w:rPr>
              <w:t>0</w:t>
            </w:r>
            <w:r w:rsidRPr="001A45FD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,000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 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</w:p>
          <w:p w14:paraId="0EE3C3B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แหล่งงบประมาณ งบพัฒนาจังหวัด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2D87D60" w14:textId="77777777" w:rsidR="00CA09E3" w:rsidRPr="00093930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  <w:r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br/>
            </w:r>
            <w:r w:rsidRPr="00093930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กิจกรรมย่อยที่ 1</w:t>
            </w:r>
            <w:r w:rsidRPr="00093930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</w:t>
            </w:r>
            <w:r w:rsidRPr="00093930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กิจกรรมการเพิ่มประสิทธิภาพการผลิตข้าว</w:t>
            </w:r>
          </w:p>
          <w:p w14:paraId="564EBEAA" w14:textId="77777777" w:rsidR="00CA09E3" w:rsidRPr="005947FB" w:rsidRDefault="00CA09E3" w:rsidP="003E2A8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       </w:t>
            </w:r>
            <w:r w:rsidRPr="0035178F"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จัดกิจกรรมอบรมถ่ายทอดความรู้การผลิตข้าวคุณภาพแก่เกษตรกรผู้ปลูกข้าวในพื้นที่ตำบลยะลา จำนวน 20 คน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โดยมีหลักสูตรความรู้ตั้งแต่คัดเลือกเมล็ดพันธุ์ เริ่มผลิตจนถึงเก็บเกี่ยวผลผลิต วิเคราะห์ต้นทุนการผลิต รวมถึงการใช้ปุ๋ยอย่างเหมาะสม ทั้งนี้</w:t>
            </w:r>
            <w:r w:rsidRPr="0035178F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เพื่อ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ให้เกษตรกร</w:t>
            </w:r>
            <w:r w:rsidRPr="00093930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มีความรู้ด้านการวางแผนการผลิต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ที่เหมาะสมกับสภาพพื้นที่ส่งผลให้มีผลผลิตต่อไร่เพิ่มขึ้น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br/>
            </w:r>
            <w:r w:rsidRPr="0035178F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ลดต้นทุน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การผลิต</w:t>
            </w:r>
            <w:r w:rsidRPr="0035178F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 และยกระดับคุณภาพข้าวให้สามารถแข่งขันได้</w:t>
            </w:r>
            <w:r w:rsidRPr="0035178F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โดยให้เกษตรกรมี</w:t>
            </w:r>
            <w:r w:rsidRPr="0035178F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การ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รวมกลุ่ม</w:t>
            </w:r>
            <w:r w:rsidRPr="0035178F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ทำนาแบบแปลงใหญ่</w:t>
            </w:r>
            <w:r w:rsidRPr="0035178F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, </w:t>
            </w:r>
            <w:r w:rsidRPr="0035178F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และ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ส่งเสริมใน</w:t>
            </w:r>
            <w:r w:rsidRPr="0035178F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การผลิตข้าวปลอดภัย (</w:t>
            </w:r>
            <w:r w:rsidRPr="0035178F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GAP)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และ</w:t>
            </w:r>
            <w:r w:rsidRPr="00093930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ลดต้นทุนการใช้เมล็ดพันธุ์ ปุ๋ย และสารเคมี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ดำเนินการเสร็จสิ้นแล้วเมื่อวันที่ 9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10 กุมภาพันธ์ 2569 ที่ผ่านมา</w:t>
            </w:r>
          </w:p>
          <w:p w14:paraId="25F56417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093930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กิจกรรมย่อยที่ 2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 xml:space="preserve">/ กิจกรรมย่อยที่ 3 / กิจกรรมย่อยที่ 4 </w:t>
            </w:r>
          </w:p>
          <w:p w14:paraId="520D8226" w14:textId="77777777" w:rsidR="00CA09E3" w:rsidRPr="00093930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(เกษตรผสมผสาน พืช ประมง ปศุสัตว์)</w:t>
            </w:r>
          </w:p>
          <w:p w14:paraId="6B46C3B1" w14:textId="77777777" w:rsidR="00CA09E3" w:rsidRDefault="00CA09E3" w:rsidP="003E2A8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        จัดกิจกรรมอบรมถ่ายทอดความรู้ด้านเกษตรผสมผสาน เป้าหมายเกษตรกรในพื้นที่ 4 ตำบล ได้แก่ </w:t>
            </w:r>
            <w:r w:rsidRPr="00093930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ตำบลเปาะเส้ง ตำบลยะลา ตำบลหน้าถ้ำ และตำบลลิดล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จำนวน 40 คน โดยมีหลักสูตรความรู้ตั้งแต่การออกแบบพื้นที่ทำเกษตรแบบผสมผสานไปจนถึงประโยชน์ของเกษตรผสมผสาน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การปลูกพืชผักปลอดภัยและการขยายพันธุ์ การจัดการระบบน้ำในแปลงเกษตร การใช้ปุ๋ยอย่างรู้คุณค่า ความรู้ด้านประมง และความรู้ด้านสัตว์ปีก ทั้งนี้เพื่อเป็น</w:t>
            </w:r>
            <w:r w:rsidRPr="00887913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แนวทางที่ช่วยให้เกษตรกรบริหารจัดการพื้นที่อย่างคุ้มค่า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br/>
            </w:r>
            <w:r w:rsidRPr="00887913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ลดความเสี่ยง และสร้างรายได้หลายทาง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 w:rsidRPr="000666A6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ลดความเสี่ยงจากการพึ่งพาพืชเชิงเดี่ยว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และมีความมั่นคงทางอาหาร </w:t>
            </w:r>
            <w:r w:rsidRPr="000666A6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ดำเนินการเสร็จสิ้นแล้วเมื่อวันที่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13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,</w:t>
            </w:r>
            <w:r w:rsidRPr="000666A6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 1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6</w:t>
            </w:r>
            <w:r w:rsidRPr="000666A6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 กุมภาพันธ์ 2569 ที่ผ่านมา</w:t>
            </w:r>
          </w:p>
          <w:p w14:paraId="14CE5FFB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4C44CB44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lastRenderedPageBreak/>
              <w:t>- กิจกรรมอบรมให้ความรู้ เป็นเงิน 43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300 บาท</w:t>
            </w:r>
          </w:p>
          <w:p w14:paraId="0636DA8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  <w:r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</w:t>
            </w:r>
          </w:p>
          <w:p w14:paraId="016B2DD1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- แผนการสนับสนุนปัจจัยการผลิตการเพิ่มประสิทธิภาพข้าว เดือนเมายน </w:t>
            </w:r>
          </w:p>
          <w:p w14:paraId="07C94F32" w14:textId="77777777" w:rsidR="00CA09E3" w:rsidRPr="00EA1095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- แผนการสนับสนุนปัจจัยการผลิตด้านพืช ประมง ปศุสัตว์ เดือนเมษายน </w:t>
            </w:r>
          </w:p>
          <w:p w14:paraId="50EFE158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</w:t>
            </w:r>
          </w:p>
          <w:p w14:paraId="1DA4CA7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noProof/>
                <w:color w:val="040404"/>
                <w:sz w:val="28"/>
                <w:lang w:val="th-TH"/>
                <w14:ligatures w14:val="standardContextual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inline distT="0" distB="0" distL="0" distR="0" wp14:anchorId="316606D2" wp14:editId="3220678E">
                  <wp:extent cx="1679795" cy="1260000"/>
                  <wp:effectExtent l="0" t="0" r="0" b="0"/>
                  <wp:docPr id="1012857444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857444" name="รูปภาพ 101285744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5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/>
                <w:b/>
                <w:bCs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inline distT="0" distB="0" distL="0" distR="0" wp14:anchorId="20316E15" wp14:editId="2358D7A6">
                  <wp:extent cx="1679794" cy="1260000"/>
                  <wp:effectExtent l="0" t="0" r="0" b="0"/>
                  <wp:docPr id="234214284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214284" name="รูปภาพ 23421428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4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/>
                <w:b/>
                <w:bCs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inline distT="0" distB="0" distL="0" distR="0" wp14:anchorId="2255C1BD" wp14:editId="4EF63F9C">
                  <wp:extent cx="1679794" cy="1260000"/>
                  <wp:effectExtent l="0" t="0" r="0" b="0"/>
                  <wp:docPr id="611977006" name="รูปภาพ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977006" name="รูปภาพ 61197700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4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/>
                <w:b/>
                <w:bCs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inline distT="0" distB="0" distL="0" distR="0" wp14:anchorId="57F3163E" wp14:editId="23A928CF">
                  <wp:extent cx="1679795" cy="1260000"/>
                  <wp:effectExtent l="0" t="0" r="0" b="0"/>
                  <wp:docPr id="1878493046" name="รูปภาพ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8493046" name="รูปภาพ 187849304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5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/>
                <w:b/>
                <w:bCs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inline distT="0" distB="0" distL="0" distR="0" wp14:anchorId="2B8F5056" wp14:editId="3409C37E">
                  <wp:extent cx="1679795" cy="1260000"/>
                  <wp:effectExtent l="0" t="0" r="0" b="0"/>
                  <wp:docPr id="1539100153" name="รูปภาพ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9100153" name="รูปภาพ 153910015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5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/>
                <w:b/>
                <w:bCs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inline distT="0" distB="0" distL="0" distR="0" wp14:anchorId="759D80DA" wp14:editId="3665215C">
                  <wp:extent cx="1679795" cy="1260000"/>
                  <wp:effectExtent l="0" t="0" r="0" b="0"/>
                  <wp:docPr id="2052302217" name="รูปภาพ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302217" name="รูปภาพ 2052302217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5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F72E8F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noProof/>
                <w:color w:val="040404"/>
                <w:sz w:val="28"/>
                <w:lang w:val="th-TH"/>
                <w14:ligatures w14:val="standardContextual"/>
              </w:rPr>
              <w:lastRenderedPageBreak/>
              <w:drawing>
                <wp:inline distT="0" distB="0" distL="0" distR="0" wp14:anchorId="60BD8B21" wp14:editId="628F607B">
                  <wp:extent cx="1679795" cy="1260000"/>
                  <wp:effectExtent l="0" t="0" r="0" b="0"/>
                  <wp:docPr id="447919187" name="รูปภาพ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7919187" name="รูปภาพ 447919187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5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/>
                <w:b/>
                <w:bCs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inline distT="0" distB="0" distL="0" distR="0" wp14:anchorId="31753350" wp14:editId="783E5BBA">
                  <wp:extent cx="1679795" cy="1260000"/>
                  <wp:effectExtent l="0" t="0" r="0" b="0"/>
                  <wp:docPr id="118165246" name="รูปภาพ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165246" name="รูปภาพ 11816524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5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6C2182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lastRenderedPageBreak/>
              <w:t>- สำนักงานเกษตรจังหวัดยะลา</w:t>
            </w:r>
          </w:p>
          <w:p w14:paraId="5F25D28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- </w:t>
            </w: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สำนักงานประมงจังหวัดยะลา</w:t>
            </w:r>
          </w:p>
          <w:p w14:paraId="490A8BFD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- สำนักงานปศุสัตว์จังหวัดยะลา</w:t>
            </w: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</w:rPr>
              <w:br/>
            </w:r>
          </w:p>
          <w:p w14:paraId="34A947EC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5D38E87F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B3C4014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0173275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</w:pPr>
          </w:p>
        </w:tc>
      </w:tr>
      <w:tr w:rsidR="00CA09E3" w:rsidRPr="001A45FD" w14:paraId="6DC00384" w14:textId="77777777" w:rsidTr="003E2A81">
        <w:trPr>
          <w:trHeight w:val="1929"/>
        </w:trPr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0D26A92D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1F34CD03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2. 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pacing w:val="-6"/>
                <w:sz w:val="28"/>
                <w:cs/>
              </w:rPr>
              <w:t>โครงการขยายผลเทคโนโลยีแบบบูรณาการเพื่อจัดการโรคเหี่ยวกล้วยหิน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สำหรับการผลิตที่ยั่งยืนในจังหวัดชายแดนใต้</w:t>
            </w:r>
          </w:p>
          <w:p w14:paraId="47A99F44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u w:val="single"/>
                <w:cs/>
              </w:rPr>
              <w:t>กิจกรรมย่อยที่ 1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ถ่ายทอดความรู้เกษตรกรหลักสูตรที่ 1 เทคโนโลยี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br/>
              <w:t>การป้องกันโรคเหี่ยวกล้วยหิน</w:t>
            </w:r>
          </w:p>
          <w:p w14:paraId="514FCFDD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pacing w:val="-2"/>
                <w:sz w:val="28"/>
                <w:u w:val="single"/>
                <w:cs/>
              </w:rPr>
              <w:t>กิจกรรมย่อยที่ 2</w:t>
            </w:r>
            <w:r w:rsidRPr="001A45FD">
              <w:rPr>
                <w:rFonts w:ascii="TH SarabunIT๙" w:eastAsia="Times New Roman" w:hAnsi="TH SarabunIT๙" w:cs="TH SarabunIT๙"/>
                <w:spacing w:val="-2"/>
                <w:sz w:val="28"/>
                <w:cs/>
              </w:rPr>
              <w:t xml:space="preserve"> ถ่ายทอดความรู้เกษตรกรหลักสูตรที่ 2 การผลิตหน่อกล้วย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หินสะอาด/ปลอดโรค</w:t>
            </w:r>
          </w:p>
          <w:p w14:paraId="7DE63B2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จำนวนเป้าหมายดำเนินการ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: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เกษตรกรเฉพาะพื้นที่รอบฝายบ้านโปโฮ จำนวน 5 คน  (ทั้งจังหวัด จำนวน 165 คน)</w:t>
            </w:r>
          </w:p>
          <w:p w14:paraId="047860A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u w:val="single"/>
                <w:cs/>
              </w:rPr>
              <w:t>กิจกรรมย่อยที่ 3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สนับสนุนปัจจัยการผลิตกล้วยหิน (รายละ 3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950 บาท)</w:t>
            </w:r>
          </w:p>
          <w:p w14:paraId="191F8D9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จำนวนเป้าหมายดำเนินการ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: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เกษตรกรเฉพาะพื้นที่รอบฝายบ้านโปโฮ จำนวน 5 คน  (ทั้งจังหวัด จำนวน 165 คน)</w:t>
            </w:r>
          </w:p>
          <w:p w14:paraId="6A881E9D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พื้นที่เป้าหมายดำเนินการ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: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ตำบลเปาะเส้ง และตำบลหน้าถ้ำ </w:t>
            </w:r>
          </w:p>
          <w:p w14:paraId="030B6CC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1A45FD">
              <w:rPr>
                <w:rFonts w:ascii="TH SarabunIT๙" w:eastAsia="Times New Roman" w:hAnsi="TH SarabunIT๙" w:cs="TH SarabunIT๙"/>
                <w:color w:val="000000"/>
                <w:spacing w:val="-6"/>
                <w:sz w:val="28"/>
                <w:cs/>
              </w:rPr>
              <w:t>957,930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 </w:t>
            </w:r>
          </w:p>
          <w:p w14:paraId="68594F9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แหล่งงบประมาณ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: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ทุนอุดหนุนโครงการวิจัยการเกษตร สำนักงานพัฒนาการวิจัยการเกษตร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454FDF6D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243B3B94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u w:val="single"/>
                <w:cs/>
              </w:rPr>
              <w:t>กิจกรรมย่อยที่ 1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ถ่ายทอดความรู้เกษตรกรหลักสูตรที่ 1 เทคโนโลยี</w:t>
            </w:r>
            <w:r>
              <w:rPr>
                <w:rFonts w:ascii="TH SarabunIT๙" w:eastAsia="Times New Roman" w:hAnsi="TH SarabunIT๙" w:cs="TH SarabunIT๙"/>
                <w:sz w:val="28"/>
                <w:cs/>
              </w:rPr>
              <w:br/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การป้องกันโรคเหี่ยวกล้วยหิน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28"/>
              </w:rPr>
              <w:t>:</w:t>
            </w:r>
            <w:r w:rsidRPr="00C0637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C0637D">
              <w:rPr>
                <w:rFonts w:ascii="TH SarabunIT๙" w:eastAsia="Times New Roman" w:hAnsi="TH SarabunIT๙" w:cs="TH SarabunIT๙"/>
                <w:sz w:val="28"/>
                <w:cs/>
              </w:rPr>
              <w:t>เน้นสร้างความตระหนักรู้ สร้างแปลงต้นแบบ และใช้ชุดเทคโนโลยีผสมผสาน ได้แก่ การใช้เชื้อแบคทีเรียปฏิปักษ์</w:t>
            </w:r>
            <w:r w:rsidRPr="00C0637D">
              <w:rPr>
                <w:rFonts w:ascii="TH SarabunIT๙" w:eastAsia="Times New Roman" w:hAnsi="TH SarabunIT๙" w:cs="TH SarabunIT๙"/>
                <w:sz w:val="28"/>
              </w:rPr>
              <w:t xml:space="preserve">, </w:t>
            </w:r>
            <w:r w:rsidRPr="00C0637D">
              <w:rPr>
                <w:rFonts w:ascii="TH SarabunIT๙" w:eastAsia="Times New Roman" w:hAnsi="TH SarabunIT๙" w:cs="TH SarabunIT๙"/>
                <w:sz w:val="28"/>
                <w:cs/>
              </w:rPr>
              <w:t>สารสกัดสมุนไพร</w:t>
            </w:r>
            <w:r w:rsidRPr="00C0637D">
              <w:rPr>
                <w:rFonts w:ascii="TH SarabunIT๙" w:eastAsia="Times New Roman" w:hAnsi="TH SarabunIT๙" w:cs="TH SarabunIT๙"/>
                <w:sz w:val="28"/>
              </w:rPr>
              <w:t xml:space="preserve">, </w:t>
            </w:r>
            <w:r w:rsidRPr="00C0637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และวิธีการเขตกรรมที่ถูกต้อง เพื่อควบคุมโรคและเพิ่มความปลอดภัยของผลผลิต 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เป้าหมายเกษตรกรทั้งหมด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จำนวน 165 คน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โดยเป็นเกษตรกรในพื้นที่รอบฝายโปโฮ จำนวน 5 คน</w:t>
            </w:r>
          </w:p>
          <w:p w14:paraId="0F697496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5BAA4D79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งบประมาณงวดที่ 1 เป็นเงิน </w:t>
            </w:r>
            <w:r w:rsidRPr="00B041F0">
              <w:rPr>
                <w:rFonts w:ascii="TH SarabunIT๙" w:eastAsia="Times New Roman" w:hAnsi="TH SarabunIT๙" w:cs="TH SarabunIT๙"/>
                <w:sz w:val="28"/>
                <w:cs/>
              </w:rPr>
              <w:t>511</w:t>
            </w:r>
            <w:r w:rsidRPr="00B041F0"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B041F0">
              <w:rPr>
                <w:rFonts w:ascii="TH SarabunIT๙" w:eastAsia="Times New Roman" w:hAnsi="TH SarabunIT๙" w:cs="TH SarabunIT๙"/>
                <w:sz w:val="28"/>
                <w:cs/>
              </w:rPr>
              <w:t>855</w:t>
            </w:r>
            <w:r w:rsidRPr="00B041F0">
              <w:rPr>
                <w:rFonts w:ascii="TH SarabunIT๙" w:eastAsia="Times New Roman" w:hAnsi="TH SarabunIT๙" w:cs="TH SarabunIT๙"/>
                <w:sz w:val="28"/>
                <w:szCs w:val="22"/>
                <w:cs/>
              </w:rPr>
              <w:t xml:space="preserve"> </w:t>
            </w:r>
            <w:r w:rsidRPr="00B041F0">
              <w:rPr>
                <w:rFonts w:ascii="TH SarabunIT๙" w:eastAsia="Times New Roman" w:hAnsi="TH SarabunIT๙" w:cs="TH SarabunIT๙" w:hint="cs"/>
                <w:sz w:val="36"/>
                <w:cs/>
              </w:rPr>
              <w:t>บาท</w:t>
            </w:r>
            <w:r>
              <w:rPr>
                <w:rFonts w:ascii="TH SarabunIT๙" w:eastAsia="Times New Roman" w:hAnsi="TH SarabunIT๙" w:cs="TH SarabunIT๙"/>
                <w:sz w:val="28"/>
                <w:szCs w:val="22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(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เกษตรกรเฉพาะพื้นที่ฝายบ้านโปโฮ จำนวน 5 คน</w:t>
            </w:r>
            <w:r>
              <w:rPr>
                <w:rFonts w:ascii="TH SarabunIT๙" w:eastAsia="Times New Roman" w:hAnsi="TH SarabunIT๙" w:cs="TH SarabunIT๙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คิดเป็นเงิน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16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250 บาท)</w:t>
            </w:r>
          </w:p>
          <w:p w14:paraId="2F6AF087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349A2F27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pacing w:val="-2"/>
                <w:sz w:val="28"/>
                <w:u w:val="single"/>
                <w:cs/>
              </w:rPr>
              <w:t xml:space="preserve">- </w:t>
            </w:r>
            <w:r w:rsidRPr="001A45FD">
              <w:rPr>
                <w:rFonts w:ascii="TH SarabunIT๙" w:eastAsia="Times New Roman" w:hAnsi="TH SarabunIT๙" w:cs="TH SarabunIT๙"/>
                <w:spacing w:val="-2"/>
                <w:sz w:val="28"/>
                <w:u w:val="single"/>
                <w:cs/>
              </w:rPr>
              <w:t>กิจกรรมย่อยที่ 2</w:t>
            </w:r>
            <w:r w:rsidRPr="001A45FD">
              <w:rPr>
                <w:rFonts w:ascii="TH SarabunIT๙" w:eastAsia="Times New Roman" w:hAnsi="TH SarabunIT๙" w:cs="TH SarabunIT๙"/>
                <w:spacing w:val="-2"/>
                <w:sz w:val="28"/>
                <w:cs/>
              </w:rPr>
              <w:t xml:space="preserve"> ถ่ายทอดความรู้เกษตรกรหลักสูตรที่ 2</w:t>
            </w:r>
            <w:r>
              <w:rPr>
                <w:rFonts w:ascii="TH SarabunIT๙" w:eastAsia="Times New Roman" w:hAnsi="TH SarabunIT๙" w:cs="TH SarabunIT๙"/>
                <w:spacing w:val="-2"/>
                <w:sz w:val="28"/>
                <w:cs/>
              </w:rPr>
              <w:br/>
            </w:r>
            <w:r w:rsidRPr="001A45FD">
              <w:rPr>
                <w:rFonts w:ascii="TH SarabunIT๙" w:eastAsia="Times New Roman" w:hAnsi="TH SarabunIT๙" w:cs="TH SarabunIT๙"/>
                <w:spacing w:val="-2"/>
                <w:sz w:val="28"/>
                <w:cs/>
              </w:rPr>
              <w:t>การผลิตหน่อกล้วย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หินสะอาด/ปลอดโรค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28"/>
              </w:rPr>
              <w:t xml:space="preserve">: 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รองบประมาณจาก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โครงการวิจัยการเกษตร สำนักงานพัฒนาการวิจัยการเกษตร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(ไตรมาสที่ 3 )</w:t>
            </w:r>
          </w:p>
          <w:p w14:paraId="1A0FC948" w14:textId="77777777" w:rsidR="00CA09E3" w:rsidRPr="00EA1095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- </w:t>
            </w:r>
            <w:r w:rsidRPr="00C0637D">
              <w:rPr>
                <w:rFonts w:ascii="TH SarabunIT๙" w:eastAsia="Times New Roman" w:hAnsi="TH SarabunIT๙" w:cs="TH SarabunIT๙"/>
                <w:sz w:val="28"/>
                <w:cs/>
              </w:rPr>
              <w:t>สนับสนุนปัจจัยการผลิตกล้วยหิน (รายละ 3</w:t>
            </w:r>
            <w:r w:rsidRPr="00C0637D"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C0637D">
              <w:rPr>
                <w:rFonts w:ascii="TH SarabunIT๙" w:eastAsia="Times New Roman" w:hAnsi="TH SarabunIT๙" w:cs="TH SarabunIT๙"/>
                <w:sz w:val="28"/>
                <w:cs/>
              </w:rPr>
              <w:t>950 บาท)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(ไตรมาสที่ 3 )</w:t>
            </w:r>
          </w:p>
          <w:p w14:paraId="6AA98806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04D44937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</w:t>
            </w:r>
          </w:p>
          <w:p w14:paraId="5F09803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anchor distT="0" distB="0" distL="114300" distR="114300" simplePos="0" relativeHeight="251680768" behindDoc="0" locked="0" layoutInCell="1" allowOverlap="1" wp14:anchorId="0B51DC58" wp14:editId="5E7ED37D">
                  <wp:simplePos x="0" y="0"/>
                  <wp:positionH relativeFrom="column">
                    <wp:posOffset>1776934</wp:posOffset>
                  </wp:positionH>
                  <wp:positionV relativeFrom="paragraph">
                    <wp:posOffset>128270</wp:posOffset>
                  </wp:positionV>
                  <wp:extent cx="1570008" cy="966070"/>
                  <wp:effectExtent l="0" t="0" r="0" b="5715"/>
                  <wp:wrapNone/>
                  <wp:docPr id="741909214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1909214" name="รูปภาพ 74190921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008" cy="966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H SarabunIT๙" w:eastAsia="Times New Roman" w:hAnsi="TH SarabunIT๙" w:cs="TH SarabunIT๙" w:hint="cs"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anchor distT="0" distB="0" distL="114300" distR="114300" simplePos="0" relativeHeight="251679744" behindDoc="0" locked="0" layoutInCell="1" allowOverlap="1" wp14:anchorId="4284531A" wp14:editId="6974ED7A">
                  <wp:simplePos x="0" y="0"/>
                  <wp:positionH relativeFrom="column">
                    <wp:posOffset>61763</wp:posOffset>
                  </wp:positionH>
                  <wp:positionV relativeFrom="paragraph">
                    <wp:posOffset>130363</wp:posOffset>
                  </wp:positionV>
                  <wp:extent cx="1587260" cy="976685"/>
                  <wp:effectExtent l="0" t="0" r="0" b="0"/>
                  <wp:wrapNone/>
                  <wp:docPr id="149978598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978598" name="รูปภาพ 149978598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260" cy="976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87E75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1AC3B587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6117AE3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6484752F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48908528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6B513DC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26BAD00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67CAADDF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657D3959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100DF66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02B2BCE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lastRenderedPageBreak/>
              <w:t>สำนักงานเกษตรจังหวัดยะลา</w:t>
            </w: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</w:rPr>
              <w:br/>
            </w:r>
          </w:p>
          <w:p w14:paraId="1E061B4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B512419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22E2B17E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</w:tr>
      <w:tr w:rsidR="00CA09E3" w:rsidRPr="001A45FD" w14:paraId="70AE7AD8" w14:textId="77777777" w:rsidTr="003E2A81">
        <w:trPr>
          <w:trHeight w:val="1202"/>
        </w:trPr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7A53C97F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7B6618B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3. กิจกรรม ติดตามการดำเนินกิจกรรมแปลงไม้ผล (ทุเรียน มังคุด ลองกอง)และส่งเสริมความรู้ด้านเกษตรผสมผสานในพื้นที่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ตำบลเปาะเส้ง ตำบลยะลา ตำบลหน้าถ้ำ และตำบลลิดล อ.เมืองยะลา จ.ยะลา</w:t>
            </w:r>
          </w:p>
          <w:p w14:paraId="16CF80B3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1A45FD">
              <w:rPr>
                <w:rFonts w:ascii="TH SarabunIT๙" w:eastAsia="Times New Roman" w:hAnsi="TH SarabunIT๙" w:cs="TH SarabunIT๙"/>
                <w:color w:val="000000"/>
                <w:spacing w:val="-6"/>
                <w:sz w:val="28"/>
                <w:cs/>
              </w:rPr>
              <w:t>-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 </w:t>
            </w:r>
          </w:p>
          <w:p w14:paraId="3189008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พื้นที่เป้าหมายดำเนินการ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: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ตำบลเปาะเส้ง และตำบลหน้าถ้ำ </w:t>
            </w:r>
          </w:p>
          <w:p w14:paraId="6FE55EE1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4D75CDE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5670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3B6913F9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4930175D" w14:textId="77777777" w:rsidR="00CA09E3" w:rsidRDefault="00CA09E3" w:rsidP="003E2A8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จากการ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ติดตามการดำเนินกิจกรรมแปลงไม้ผล (ทุเรียน มังคุด ลองกอง)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เจ้าหน้าที่ส่งเสริมการเกษตรได้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เน้นย้ำการเพิ่มคุณภาพผลผลิตตามมาตรฐาน 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GAP 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และส่งเสริม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ความรู้การทำ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เกษตรผสมผสานเพื่อลดความเสี่ยง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จากการปลูกพืชชนิดเดียว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 พบว่า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เกษตรกรมีความเข้าใจในการทำเกษตร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ผสมผสานมาก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ขึ้น มีการบริหารจัดการน้ำและ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การจัดการโรค</w:t>
            </w:r>
            <w:r w:rsidRPr="003D1C7A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พืชที่เหมาะสม</w:t>
            </w:r>
          </w:p>
          <w:p w14:paraId="54FD37C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1152BEB1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</w:t>
            </w:r>
          </w:p>
          <w:p w14:paraId="2E6A528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noProof/>
                <w:color w:val="040404"/>
                <w:sz w:val="28"/>
                <w:lang w:val="th-TH"/>
                <w14:ligatures w14:val="standardContextual"/>
              </w:rPr>
              <w:lastRenderedPageBreak/>
              <w:drawing>
                <wp:inline distT="0" distB="0" distL="0" distR="0" wp14:anchorId="45C743C7" wp14:editId="087FF6B3">
                  <wp:extent cx="1679794" cy="1260000"/>
                  <wp:effectExtent l="0" t="0" r="0" b="0"/>
                  <wp:docPr id="869466792" name="รูปภาพ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466792" name="รูปภาพ 869466792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4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 w:hint="cs"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inline distT="0" distB="0" distL="0" distR="0" wp14:anchorId="3027D67E" wp14:editId="035C72B9">
                  <wp:extent cx="1679794" cy="1260000"/>
                  <wp:effectExtent l="0" t="0" r="0" b="0"/>
                  <wp:docPr id="1578398601" name="รูปภาพ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398601" name="รูปภาพ 1578398601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4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 w:hint="cs"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inline distT="0" distB="0" distL="0" distR="0" wp14:anchorId="0CA9D99C" wp14:editId="6B0DE433">
                  <wp:extent cx="1679795" cy="1260000"/>
                  <wp:effectExtent l="0" t="0" r="0" b="0"/>
                  <wp:docPr id="1157314137" name="รูปภาพ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314137" name="รูปภาพ 1157314137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5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 w:hint="cs"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inline distT="0" distB="0" distL="0" distR="0" wp14:anchorId="0EF87104" wp14:editId="6C145CEC">
                  <wp:extent cx="1679795" cy="1260000"/>
                  <wp:effectExtent l="0" t="0" r="0" b="0"/>
                  <wp:docPr id="93285537" name="รูปภาพ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85537" name="รูปภาพ 93285537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5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 w:hint="cs"/>
                <w:noProof/>
                <w:color w:val="040404"/>
                <w:sz w:val="28"/>
                <w:lang w:val="th-TH"/>
                <w14:ligatures w14:val="standardContextual"/>
              </w:rPr>
              <w:drawing>
                <wp:inline distT="0" distB="0" distL="0" distR="0" wp14:anchorId="643DCBF5" wp14:editId="31C66A85">
                  <wp:extent cx="1295400" cy="1295400"/>
                  <wp:effectExtent l="0" t="0" r="0" b="0"/>
                  <wp:docPr id="766343131" name="รูปภาพ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343131" name="รูปภาพ 766343131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711" cy="1298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EC26A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192F3C9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5D9F452D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422DC369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lastRenderedPageBreak/>
              <w:t>สำนักงานเกษตรจังหวัดยะลา</w:t>
            </w: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</w:rPr>
              <w:br/>
            </w:r>
          </w:p>
        </w:tc>
      </w:tr>
      <w:tr w:rsidR="00CA09E3" w:rsidRPr="001A45FD" w14:paraId="684C39CC" w14:textId="77777777" w:rsidTr="003E2A81">
        <w:trPr>
          <w:trHeight w:val="163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70AB994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0224B09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pacing w:val="-8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pacing w:val="-8"/>
                <w:sz w:val="28"/>
                <w:cs/>
              </w:rPr>
              <w:t>4. โครงการส่งเสริมและพัฒนาอาชีพประมงในพื้นที่จังหวัดชายแดนภาคใต้</w:t>
            </w:r>
          </w:p>
          <w:p w14:paraId="549711F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 1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ส่งเสริมการเพาะเลี้ยงสัตว์น้ำจืด</w:t>
            </w:r>
          </w:p>
          <w:p w14:paraId="4299997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จำนวนเป้าหมายดำเนินการ 2 ราย </w:t>
            </w:r>
          </w:p>
          <w:p w14:paraId="19A1151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พื้นที่เป้าหมายดำเนินการ หมู่ที่ 3,4 ตำบลหน้าถ้ำ </w:t>
            </w:r>
          </w:p>
          <w:p w14:paraId="53B2E94C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สนับสนุนปัจจัย 10,000บาท (5,000บาท/ราย) </w:t>
            </w:r>
          </w:p>
          <w:p w14:paraId="11ACEF90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แหล่งงบประมาณ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กรมประมง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326F30D1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6EB0A308" w14:textId="77777777" w:rsidR="00CA09E3" w:rsidRPr="00560108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60108"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-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ดำเนินการประชุมชี้แจงและถ่ายทอดความรู้ด้านการเพาะเลี้ยงสัตว์น้ำจืด เมื่อวันที่ 15 – 18 ธันวาคม 2568 </w:t>
            </w:r>
          </w:p>
          <w:p w14:paraId="096B5356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</w:rPr>
              <w:t>-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ปัจจุบัน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ดำเนินการขออนุมัติจัดซื้อปัจจัยการผลิต</w:t>
            </w:r>
          </w:p>
          <w:p w14:paraId="7568AD3B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: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อยู่ระหว่างการเบิกจ่ายงบประมาณ</w:t>
            </w:r>
          </w:p>
          <w:p w14:paraId="4BCAA9F8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38E75A8C" w14:textId="77777777" w:rsidR="00CA09E3" w:rsidRPr="00560108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1.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ดำเนินการประชุมชี้แจงและถ่ายทอดความรู้ด้านการเพาะเลี้ยงสัตว์น้ำจืด </w:t>
            </w:r>
          </w:p>
          <w:p w14:paraId="1E898354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lastRenderedPageBreak/>
              <w:t>2.มอบ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ปัจจัยการผลิต</w:t>
            </w:r>
          </w:p>
          <w:p w14:paraId="1C7FF885" w14:textId="77777777" w:rsidR="00CA09E3" w:rsidRPr="00560108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3.ติดตามผลการดำเนินกิจกรรม</w:t>
            </w:r>
          </w:p>
          <w:p w14:paraId="746DD956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2336" behindDoc="1" locked="0" layoutInCell="1" allowOverlap="1" wp14:anchorId="23F1351A" wp14:editId="778EF68A">
                  <wp:simplePos x="0" y="0"/>
                  <wp:positionH relativeFrom="column">
                    <wp:posOffset>1724025</wp:posOffset>
                  </wp:positionH>
                  <wp:positionV relativeFrom="paragraph">
                    <wp:posOffset>1493520</wp:posOffset>
                  </wp:positionV>
                  <wp:extent cx="1497965" cy="1123950"/>
                  <wp:effectExtent l="0" t="0" r="6985" b="0"/>
                  <wp:wrapTight wrapText="bothSides">
                    <wp:wrapPolygon edited="0">
                      <wp:start x="0" y="0"/>
                      <wp:lineTo x="0" y="21234"/>
                      <wp:lineTo x="21426" y="21234"/>
                      <wp:lineTo x="21426" y="0"/>
                      <wp:lineTo x="0" y="0"/>
                    </wp:wrapPolygon>
                  </wp:wrapTight>
                  <wp:docPr id="1680517676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517676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0108">
              <w:rPr>
                <w:rFonts w:ascii="TH SarabunIT๙" w:eastAsia="Times New Roman" w:hAnsi="TH SarabunIT๙" w:cs="TH SarabunIT๙"/>
                <w:noProof/>
                <w:sz w:val="28"/>
              </w:rPr>
              <w:drawing>
                <wp:anchor distT="0" distB="0" distL="114300" distR="114300" simplePos="0" relativeHeight="251660288" behindDoc="1" locked="0" layoutInCell="1" allowOverlap="1" wp14:anchorId="42951301" wp14:editId="6C06E567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232410</wp:posOffset>
                  </wp:positionV>
                  <wp:extent cx="1504950" cy="1133475"/>
                  <wp:effectExtent l="0" t="0" r="0" b="9525"/>
                  <wp:wrapTight wrapText="bothSides">
                    <wp:wrapPolygon edited="0">
                      <wp:start x="0" y="0"/>
                      <wp:lineTo x="0" y="21418"/>
                      <wp:lineTo x="21327" y="21418"/>
                      <wp:lineTo x="21327" y="0"/>
                      <wp:lineTo x="0" y="0"/>
                    </wp:wrapPolygon>
                  </wp:wrapTight>
                  <wp:docPr id="20" name="รูปภาพ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B9C8307-DACC-A13D-7F56-23237CC96DD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รูปภาพ 19">
                            <a:extLst>
                              <a:ext uri="{FF2B5EF4-FFF2-40B4-BE49-F238E27FC236}">
                                <a16:creationId xmlns:a16="http://schemas.microsoft.com/office/drawing/2014/main" id="{5B9C8307-DACC-A13D-7F56-23237CC96DD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1" locked="0" layoutInCell="1" allowOverlap="1" wp14:anchorId="5F9B8AAA" wp14:editId="6D238B79">
                  <wp:simplePos x="0" y="0"/>
                  <wp:positionH relativeFrom="column">
                    <wp:posOffset>1725930</wp:posOffset>
                  </wp:positionH>
                  <wp:positionV relativeFrom="paragraph">
                    <wp:posOffset>232410</wp:posOffset>
                  </wp:positionV>
                  <wp:extent cx="1533525" cy="1133475"/>
                  <wp:effectExtent l="0" t="0" r="9525" b="9525"/>
                  <wp:wrapTight wrapText="bothSides">
                    <wp:wrapPolygon edited="0">
                      <wp:start x="0" y="0"/>
                      <wp:lineTo x="0" y="21418"/>
                      <wp:lineTo x="21466" y="21418"/>
                      <wp:lineTo x="21466" y="0"/>
                      <wp:lineTo x="0" y="0"/>
                    </wp:wrapPolygon>
                  </wp:wrapTight>
                  <wp:docPr id="5921923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192312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</w:t>
            </w:r>
          </w:p>
          <w:p w14:paraId="35379BF9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560108">
              <w:rPr>
                <w:rFonts w:ascii="TH SarabunIT๙" w:eastAsia="Times New Roman" w:hAnsi="TH SarabunIT๙" w:cs="TH SarabunIT๙"/>
                <w:noProof/>
                <w:sz w:val="28"/>
              </w:rPr>
              <w:drawing>
                <wp:anchor distT="0" distB="0" distL="114300" distR="114300" simplePos="0" relativeHeight="251659264" behindDoc="1" locked="0" layoutInCell="1" allowOverlap="1" wp14:anchorId="07AA9A7F" wp14:editId="36F59F3A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1279525</wp:posOffset>
                  </wp:positionV>
                  <wp:extent cx="1504950" cy="1133475"/>
                  <wp:effectExtent l="0" t="0" r="0" b="9525"/>
                  <wp:wrapTight wrapText="bothSides">
                    <wp:wrapPolygon edited="0">
                      <wp:start x="0" y="0"/>
                      <wp:lineTo x="0" y="21418"/>
                      <wp:lineTo x="21327" y="21418"/>
                      <wp:lineTo x="21327" y="0"/>
                      <wp:lineTo x="0" y="0"/>
                    </wp:wrapPolygon>
                  </wp:wrapTight>
                  <wp:docPr id="33" name="รูปภาพ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FE527C-BDEE-8A96-1BF3-CA25B7765F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รูปภาพ 32">
                            <a:extLst>
                              <a:ext uri="{FF2B5EF4-FFF2-40B4-BE49-F238E27FC236}">
                                <a16:creationId xmlns:a16="http://schemas.microsoft.com/office/drawing/2014/main" id="{D3FE527C-BDEE-8A96-1BF3-CA25B7765FB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3167704E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lastRenderedPageBreak/>
              <w:t>สำนักงานประมงจังหวัดยะลา</w:t>
            </w:r>
          </w:p>
        </w:tc>
      </w:tr>
      <w:tr w:rsidR="00CA09E3" w:rsidRPr="001A45FD" w14:paraId="1D90ACDF" w14:textId="77777777" w:rsidTr="003E2A81">
        <w:trPr>
          <w:trHeight w:val="163"/>
        </w:trPr>
        <w:tc>
          <w:tcPr>
            <w:tcW w:w="2268" w:type="dxa"/>
            <w:tcBorders>
              <w:top w:val="single" w:sz="4" w:space="0" w:color="auto"/>
              <w:bottom w:val="nil"/>
            </w:tcBorders>
            <w:shd w:val="clear" w:color="auto" w:fill="FFF2CC" w:themeFill="accent4" w:themeFillTint="33"/>
          </w:tcPr>
          <w:p w14:paraId="4F5242A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21D461C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5. โครงการศูนย์เรียนรู้การเพิ่มประสิทธิภาพการผลิตสินค้าเกษตร</w:t>
            </w:r>
          </w:p>
          <w:p w14:paraId="6BB6F57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 1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ถ่ายทอดเทคโนโลยีการผลิตด้านการประมง</w:t>
            </w:r>
          </w:p>
          <w:p w14:paraId="64F3B39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จำนวนเป้าหมายดำเนินการ 3 ราย </w:t>
            </w:r>
          </w:p>
          <w:p w14:paraId="743D8E4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พื้นที่เป้าหมายดำเนินการ  หมู่ที่ 3,4 ตำบลหน้าถ้ำ หมู่ที่ 3 ตำบลเปาะเส้ง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</w:p>
          <w:p w14:paraId="7888459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งบประมาณ สนับสนุนปัจจัย 900 บาท (300 บาท/ราย)</w:t>
            </w:r>
          </w:p>
          <w:p w14:paraId="1EE3496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กรมประมง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108435F6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3B16D8A9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60108"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-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ถ่ายทอดเทคโนโลยีการผลิตด้านการประมงและสนับสนุนปัจจัยการผลิต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เมื่อวันที่ 2 - 12 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ธันวาคม 2568</w:t>
            </w:r>
          </w:p>
          <w:p w14:paraId="7682B15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-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ส่งมอบปัจจัยการผลิต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เมื่อวันที่ 13 - 14 มกราคม 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256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9</w:t>
            </w:r>
          </w:p>
          <w:p w14:paraId="0EDB6B8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-อยู่ระหว่างการติดตามผลการดำเนินงาน</w:t>
            </w:r>
          </w:p>
          <w:p w14:paraId="12B89746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4E90169F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เบิกจ่ายเรียบร้อยแล้ว 900 บาท</w:t>
            </w:r>
          </w:p>
          <w:p w14:paraId="08C0A277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1255465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noProof/>
                <w14:ligatures w14:val="standardContextual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07EA4A8B" wp14:editId="423A5B23">
                  <wp:simplePos x="0" y="0"/>
                  <wp:positionH relativeFrom="column">
                    <wp:posOffset>1790700</wp:posOffset>
                  </wp:positionH>
                  <wp:positionV relativeFrom="paragraph">
                    <wp:posOffset>1426210</wp:posOffset>
                  </wp:positionV>
                  <wp:extent cx="1657350" cy="1242695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352" y="21192"/>
                      <wp:lineTo x="21352" y="0"/>
                      <wp:lineTo x="0" y="0"/>
                    </wp:wrapPolygon>
                  </wp:wrapTight>
                  <wp:docPr id="1536823228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823228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6432" behindDoc="1" locked="0" layoutInCell="1" allowOverlap="1" wp14:anchorId="53C720BC" wp14:editId="193FB00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1424305</wp:posOffset>
                  </wp:positionV>
                  <wp:extent cx="1657350" cy="1242695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352" y="21192"/>
                      <wp:lineTo x="21352" y="0"/>
                      <wp:lineTo x="0" y="0"/>
                    </wp:wrapPolygon>
                  </wp:wrapTight>
                  <wp:docPr id="840941157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941157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5408" behindDoc="1" locked="0" layoutInCell="1" allowOverlap="1" wp14:anchorId="3B50CD51" wp14:editId="25E16EEC">
                  <wp:simplePos x="0" y="0"/>
                  <wp:positionH relativeFrom="column">
                    <wp:posOffset>1790700</wp:posOffset>
                  </wp:positionH>
                  <wp:positionV relativeFrom="paragraph">
                    <wp:posOffset>81915</wp:posOffset>
                  </wp:positionV>
                  <wp:extent cx="1657350" cy="1242695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352" y="21192"/>
                      <wp:lineTo x="21352" y="0"/>
                      <wp:lineTo x="0" y="0"/>
                    </wp:wrapPolygon>
                  </wp:wrapTight>
                  <wp:docPr id="1670393728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393728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4384" behindDoc="1" locked="0" layoutInCell="1" allowOverlap="1" wp14:anchorId="54692D0C" wp14:editId="61F212F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81915</wp:posOffset>
                  </wp:positionV>
                  <wp:extent cx="1657350" cy="1242695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352" y="21192"/>
                      <wp:lineTo x="21352" y="0"/>
                      <wp:lineTo x="0" y="0"/>
                    </wp:wrapPolygon>
                  </wp:wrapTight>
                  <wp:docPr id="17601434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1434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70238420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lastRenderedPageBreak/>
              <w:t>สำนักงานประมงจังหวัดยะลา</w:t>
            </w:r>
          </w:p>
        </w:tc>
      </w:tr>
      <w:tr w:rsidR="00CA09E3" w:rsidRPr="001A45FD" w14:paraId="544E2437" w14:textId="77777777" w:rsidTr="003E2A81">
        <w:trPr>
          <w:trHeight w:val="163"/>
        </w:trPr>
        <w:tc>
          <w:tcPr>
            <w:tcW w:w="2268" w:type="dxa"/>
            <w:tcBorders>
              <w:top w:val="nil"/>
              <w:bottom w:val="nil"/>
            </w:tcBorders>
            <w:shd w:val="clear" w:color="auto" w:fill="FFF2CC" w:themeFill="accent4" w:themeFillTint="33"/>
          </w:tcPr>
          <w:p w14:paraId="5244BA8E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31B5C7B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6. โครงการถ่ายทอดเทคโนโลยีด้านการผลิตยาง</w:t>
            </w:r>
          </w:p>
          <w:p w14:paraId="25BC2B39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5670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3ED2FED3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3F86CBAE" w14:textId="77777777" w:rsidR="00CA09E3" w:rsidRPr="00ED1D07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ED1D07">
              <w:rPr>
                <w:rFonts w:ascii="TH SarabunIT๙" w:eastAsia="Times New Roman" w:hAnsi="TH SarabunIT๙" w:cs="TH SarabunIT๙" w:hint="cs"/>
                <w:sz w:val="28"/>
                <w:cs/>
              </w:rPr>
              <w:t>ดำเนิน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ก</w:t>
            </w:r>
            <w:r w:rsidRPr="00ED1D07">
              <w:rPr>
                <w:rFonts w:ascii="TH SarabunIT๙" w:eastAsia="Times New Roman" w:hAnsi="TH SarabunIT๙" w:cs="TH SarabunIT๙" w:hint="cs"/>
                <w:sz w:val="28"/>
                <w:cs/>
              </w:rPr>
              <w:t>ารถ่ายทอดองคความรู้</w:t>
            </w:r>
            <w:r w:rsidRPr="00ED1D07">
              <w:rPr>
                <w:rFonts w:ascii="TH SarabunIT๙" w:eastAsia="Times New Roman" w:hAnsi="TH SarabunIT๙" w:cs="TH SarabunIT๙"/>
                <w:sz w:val="28"/>
                <w:cs/>
              </w:rPr>
              <w:t>การกรีดยางอย่างถูกวิธี</w:t>
            </w:r>
          </w:p>
          <w:p w14:paraId="3140A2AF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ให้แก่เกษตรกร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จำนวน 31 ราย</w:t>
            </w:r>
          </w:p>
          <w:p w14:paraId="17ADF090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พื้นที่ดำเนินการ หมู่3 หมู่ 6 ตำบลเปาะเส้ง อำเภอเมืองยะลา </w:t>
            </w:r>
          </w:p>
          <w:p w14:paraId="06F287C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58,100 บาท  </w:t>
            </w:r>
          </w:p>
          <w:p w14:paraId="214E968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การยางแห่งประเทศไทย</w:t>
            </w:r>
          </w:p>
          <w:p w14:paraId="5EF0D72F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ECEF70F" wp14:editId="04E8C60E">
                  <wp:simplePos x="0" y="0"/>
                  <wp:positionH relativeFrom="column">
                    <wp:posOffset>1828800</wp:posOffset>
                  </wp:positionH>
                  <wp:positionV relativeFrom="paragraph">
                    <wp:posOffset>114300</wp:posOffset>
                  </wp:positionV>
                  <wp:extent cx="1676632" cy="1257300"/>
                  <wp:effectExtent l="0" t="0" r="0" b="0"/>
                  <wp:wrapNone/>
                  <wp:docPr id="110447750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4775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7560" cy="1257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102C520" wp14:editId="125145C1">
                  <wp:simplePos x="0" y="0"/>
                  <wp:positionH relativeFrom="margin">
                    <wp:posOffset>9525</wp:posOffset>
                  </wp:positionH>
                  <wp:positionV relativeFrom="paragraph">
                    <wp:posOffset>114300</wp:posOffset>
                  </wp:positionV>
                  <wp:extent cx="1676400" cy="1257300"/>
                  <wp:effectExtent l="0" t="0" r="0" b="0"/>
                  <wp:wrapNone/>
                  <wp:docPr id="251357607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357607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7C1DB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2C8D9236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4E2EDE1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770ABBD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71D63798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421FBD7A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56B4C384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6FBD82C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การยางแห่งประเทศไทยจังหวัดยะลา</w:t>
            </w:r>
          </w:p>
        </w:tc>
      </w:tr>
      <w:tr w:rsidR="00CA09E3" w:rsidRPr="001A45FD" w14:paraId="1FD631E8" w14:textId="77777777" w:rsidTr="003E2A81">
        <w:trPr>
          <w:trHeight w:val="163"/>
        </w:trPr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54D046C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5538BA67" w14:textId="77777777" w:rsidR="00CA09E3" w:rsidRPr="00ED1D07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ED1D0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. </w:t>
            </w:r>
            <w:r w:rsidRPr="00ED1D0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โครงการสนับสนุนปัจจัยการผลิตน้ำหมักชีวภาพ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913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ปลาหมอคางดำ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D1D0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เพื่อฟื้นฟูสภาพสวนยางและแก้ไขปัญหาโรคใบร่วงชนิดใหม่ในยางพาราแก่เกษตรกรชาวสวนยางที่ประสบอุทกภัยในพื้นที่ภาคใต้  </w:t>
            </w:r>
          </w:p>
          <w:p w14:paraId="7C53E764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70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39E0EFB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62607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โดยการมอบน้ำหมักชีวภาพ</w:t>
            </w:r>
            <w:r w:rsidRPr="0062607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2607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ปลาหมอคางดำให้กับเกษตรกรชาวสวนยางในพื้นที่ ตำบลเปาะเส้ง จำนวน 200 ราย ๆ 1 แกลลอน จำนวนทั้งสิ้น 1,000 ลิตร</w:t>
            </w:r>
          </w:p>
          <w:p w14:paraId="05586FF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2EDAA98" wp14:editId="02B66CE1">
                  <wp:simplePos x="0" y="0"/>
                  <wp:positionH relativeFrom="column">
                    <wp:posOffset>1812290</wp:posOffset>
                  </wp:positionH>
                  <wp:positionV relativeFrom="paragraph">
                    <wp:posOffset>108585</wp:posOffset>
                  </wp:positionV>
                  <wp:extent cx="1496695" cy="1122680"/>
                  <wp:effectExtent l="0" t="0" r="8255" b="1270"/>
                  <wp:wrapNone/>
                  <wp:docPr id="1697653124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7653124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695" cy="112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B7B972E" wp14:editId="3F639655">
                  <wp:simplePos x="0" y="0"/>
                  <wp:positionH relativeFrom="margin">
                    <wp:posOffset>53340</wp:posOffset>
                  </wp:positionH>
                  <wp:positionV relativeFrom="paragraph">
                    <wp:posOffset>75906</wp:posOffset>
                  </wp:positionV>
                  <wp:extent cx="1539694" cy="1155065"/>
                  <wp:effectExtent l="0" t="0" r="3810" b="6985"/>
                  <wp:wrapNone/>
                  <wp:docPr id="972044404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044404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694" cy="1155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CCD4BD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490A275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2594BFF4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5694AAB6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2065F55D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</w:p>
          <w:p w14:paraId="0282C42F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6DACF8E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</w:p>
        </w:tc>
      </w:tr>
      <w:tr w:rsidR="00CA09E3" w:rsidRPr="001A45FD" w14:paraId="18DA2638" w14:textId="77777777" w:rsidTr="003E2A81">
        <w:trPr>
          <w:trHeight w:val="163"/>
        </w:trPr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7745564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3A0C39E3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8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. โครงการเพิ่มประสิทธิภาพการผลิตข้าวพันธุ์พื้นเมืองจังหวัดชายแดนภาคใต้ให้มีคุณภาพและเพิ่มมูลค่าสินค้าอัตลักษณ์พื้นถิ่นแบบครบวงจรตลอดห่วงโซ่คุณค่าเพื่อยกระดับสู่การเป็นสินค้ามูลค่าสูงและเพิ่มขีดความสามารถในการแข่งขัน</w:t>
            </w:r>
          </w:p>
          <w:p w14:paraId="02158D9D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u w:val="single"/>
                <w:cs/>
              </w:rPr>
              <w:t>กิจกรรมที่ 1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จัดทำระบบอนุรักษ์ดินและน้ำ (ปรับรูปแปลงนาลักษณะที่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1)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พร้อมไถปรับระดับพื้นที่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</w:p>
          <w:p w14:paraId="0FE672D7" w14:textId="77777777" w:rsidR="00CA09E3" w:rsidRPr="001A45FD" w:rsidRDefault="00CA09E3" w:rsidP="003E2A81">
            <w:pPr>
              <w:spacing w:after="0" w:line="240" w:lineRule="auto"/>
              <w:ind w:left="318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ดำเนินการในพื้นที่ หมู่ที่ 1, 2 และ 3 ตำบลยะลา จำนวน 135 ไร่</w:t>
            </w:r>
          </w:p>
          <w:p w14:paraId="16D05B6E" w14:textId="77777777" w:rsidR="00CA09E3" w:rsidRPr="001A45FD" w:rsidRDefault="00CA09E3" w:rsidP="003E2A81">
            <w:pPr>
              <w:spacing w:after="0" w:line="240" w:lineRule="auto"/>
              <w:ind w:left="318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งบประมาณ 499,500.00 บาท</w:t>
            </w:r>
          </w:p>
          <w:p w14:paraId="525053B7" w14:textId="77777777" w:rsidR="00CA09E3" w:rsidRPr="001A45FD" w:rsidRDefault="00CA09E3" w:rsidP="003E2A81">
            <w:pPr>
              <w:spacing w:after="0" w:line="240" w:lineRule="auto"/>
              <w:ind w:left="318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งบปกติ กรมพัฒนาที่ดิน</w:t>
            </w:r>
          </w:p>
          <w:p w14:paraId="6EA87BA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4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pacing w:val="-14"/>
                <w:sz w:val="28"/>
                <w:u w:val="single"/>
                <w:cs/>
              </w:rPr>
              <w:t>กิจกรรมที่ 2</w:t>
            </w:r>
            <w:r w:rsidRPr="001A45FD">
              <w:rPr>
                <w:rFonts w:ascii="TH SarabunIT๙" w:eastAsia="Times New Roman" w:hAnsi="TH SarabunIT๙" w:cs="TH SarabunIT๙"/>
                <w:spacing w:val="-14"/>
                <w:sz w:val="28"/>
                <w:cs/>
              </w:rPr>
              <w:t xml:space="preserve"> ส่งเสริมและสนับสนุนเมล็ดพันธุ์ข้าวคุณภาพเพื่อผลผลิตที่มีคุณภาพ</w:t>
            </w:r>
          </w:p>
          <w:p w14:paraId="509BBBC2" w14:textId="77777777" w:rsidR="00CA09E3" w:rsidRPr="001A45FD" w:rsidRDefault="00CA09E3" w:rsidP="003E2A81">
            <w:pPr>
              <w:spacing w:after="0" w:line="240" w:lineRule="auto"/>
              <w:ind w:left="318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ดำเนินการในพื้นที่ หมู่ที่ 1, 2 และ 3 ตำบลยะลา จำนวน 135 ไร่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1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,8890 กิโลกรัม</w:t>
            </w:r>
          </w:p>
          <w:p w14:paraId="017EED74" w14:textId="77777777" w:rsidR="00CA09E3" w:rsidRPr="001A45FD" w:rsidRDefault="00CA09E3" w:rsidP="003E2A81">
            <w:pPr>
              <w:spacing w:after="0" w:line="240" w:lineRule="auto"/>
              <w:ind w:left="318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งบประมาณ 47,250.00 บาท</w:t>
            </w:r>
          </w:p>
          <w:p w14:paraId="7D6824CC" w14:textId="77777777" w:rsidR="00CA09E3" w:rsidRPr="001A45FD" w:rsidRDefault="00CA09E3" w:rsidP="003E2A81">
            <w:pPr>
              <w:spacing w:after="0" w:line="240" w:lineRule="auto"/>
              <w:ind w:left="318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งบปกติ กรมพัฒนาที่ดิน</w:t>
            </w:r>
          </w:p>
          <w:p w14:paraId="1F58A604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u w:val="single"/>
                <w:cs/>
              </w:rPr>
              <w:t>กิจกรรมที่ 3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สาธิตการทำและใช้น้ำหมักชีวภาพ</w:t>
            </w:r>
          </w:p>
          <w:p w14:paraId="26E5A8DE" w14:textId="77777777" w:rsidR="00CA09E3" w:rsidRPr="001A45FD" w:rsidRDefault="00CA09E3" w:rsidP="003E2A81">
            <w:pPr>
              <w:spacing w:after="0" w:line="240" w:lineRule="auto"/>
              <w:ind w:left="318"/>
              <w:rPr>
                <w:rFonts w:ascii="TH SarabunIT๙" w:eastAsia="Times New Roman" w:hAnsi="TH SarabunIT๙" w:cs="TH SarabunIT๙"/>
                <w:spacing w:val="-12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pacing w:val="-12"/>
                <w:sz w:val="28"/>
                <w:cs/>
              </w:rPr>
              <w:lastRenderedPageBreak/>
              <w:t>ดำเนินการในพื้นที่ หมู่ที่ 1, 2 และ 3 ตำบลยะลา จำนวน 135 ไร่</w:t>
            </w:r>
            <w:r w:rsidRPr="001A45FD">
              <w:rPr>
                <w:rFonts w:ascii="TH SarabunIT๙" w:eastAsia="Times New Roman" w:hAnsi="TH SarabunIT๙" w:cs="TH SarabunIT๙"/>
                <w:spacing w:val="-12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pacing w:val="-12"/>
                <w:sz w:val="28"/>
                <w:cs/>
              </w:rPr>
              <w:t>675 ลิตร</w:t>
            </w:r>
          </w:p>
          <w:p w14:paraId="538C1614" w14:textId="77777777" w:rsidR="00CA09E3" w:rsidRPr="001A45FD" w:rsidRDefault="00CA09E3" w:rsidP="003E2A81">
            <w:pPr>
              <w:spacing w:after="0" w:line="240" w:lineRule="auto"/>
              <w:ind w:left="318"/>
              <w:rPr>
                <w:rFonts w:ascii="TH SarabunIT๙" w:eastAsia="Times New Roman" w:hAnsi="TH SarabunIT๙" w:cs="TH SarabunIT๙"/>
                <w:b/>
                <w:bCs/>
                <w:spacing w:val="-10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pacing w:val="-10"/>
                <w:sz w:val="28"/>
                <w:cs/>
              </w:rPr>
              <w:t>งบประมาณ 8,775.00 บาท</w:t>
            </w:r>
            <w:r w:rsidRPr="001A45FD">
              <w:rPr>
                <w:rFonts w:ascii="TH SarabunIT๙" w:eastAsia="Times New Roman" w:hAnsi="TH SarabunIT๙" w:cs="TH SarabunIT๙"/>
                <w:spacing w:val="-10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pacing w:val="-10"/>
                <w:sz w:val="28"/>
                <w:cs/>
              </w:rPr>
              <w:t>แหล่งงบประมาณ งบปกติ กรมพัฒนาที่ดิน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4037D768" w14:textId="77777777" w:rsidR="00CA09E3" w:rsidRPr="00EA1095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EA1095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lastRenderedPageBreak/>
              <w:t xml:space="preserve"> แผนการดำเนินงาน เดือน กค. - กย.69</w:t>
            </w:r>
          </w:p>
          <w:p w14:paraId="394F77F7" w14:textId="77777777" w:rsidR="00CA09E3" w:rsidRPr="00EA1095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EA1095">
              <w:rPr>
                <w:rFonts w:ascii="TH SarabunIT๙" w:eastAsia="Times New Roman" w:hAnsi="TH SarabunIT๙" w:cs="TH SarabunIT๙" w:hint="cs"/>
                <w:sz w:val="28"/>
                <w:cs/>
              </w:rPr>
              <w:t>ได้รับจัดสรรงบประมาณไตรมาส 3 - 4</w:t>
            </w:r>
          </w:p>
          <w:p w14:paraId="38BA07A3" w14:textId="77777777" w:rsidR="00CA09E3" w:rsidRPr="00EA1095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</w:tcPr>
          <w:p w14:paraId="53C3C7F0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สถานีพัฒนาที่ดินยะลา</w:t>
            </w:r>
          </w:p>
        </w:tc>
      </w:tr>
      <w:tr w:rsidR="00CA09E3" w:rsidRPr="001A45FD" w14:paraId="5440B43A" w14:textId="77777777" w:rsidTr="003E2A81">
        <w:trPr>
          <w:trHeight w:val="163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03F8F8A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0166FA8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9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. โครงการบริหารการส่งน้ำ พื้นที่ 6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,250 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ไร่ โครงการชลประทานยะลา</w:t>
            </w:r>
          </w:p>
          <w:p w14:paraId="66A4DB50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 เป็นค่าใช้จ่ายในการบริหารการส่งน้ำโครงการชลประทานทั้งหมด</w:t>
            </w:r>
          </w:p>
          <w:p w14:paraId="5D7E6B99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จำนวนเป้าหมายดำเนินการ พื้นที่ 6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,250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ไร่</w:t>
            </w:r>
          </w:p>
          <w:p w14:paraId="55F2A239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พื้นที่เป้าหมายดำเนินการ จังหวัดยะลา</w:t>
            </w:r>
          </w:p>
          <w:p w14:paraId="5846562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งบประมาณ 750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>,000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 (ภาพรวมทั้งจังหวัด)</w:t>
            </w:r>
          </w:p>
          <w:p w14:paraId="1D63C9CC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กรมชลประทาน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1841505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1CB48435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โครงการชลประทานยะลา</w:t>
            </w:r>
          </w:p>
        </w:tc>
      </w:tr>
      <w:tr w:rsidR="00CA09E3" w:rsidRPr="001A45FD" w14:paraId="53BB1276" w14:textId="77777777" w:rsidTr="003E2A81">
        <w:trPr>
          <w:trHeight w:val="163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514F0024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5EC55492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10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. โครงการบำรุงรักษาหัวงานและระบบส่งน้ำ พื้นที่ 1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,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201 ไร่  โครงการชลประทานยะลา</w:t>
            </w:r>
          </w:p>
          <w:p w14:paraId="534A49AB" w14:textId="77777777" w:rsidR="00CA09E3" w:rsidRPr="001A45FD" w:rsidRDefault="00CA09E3" w:rsidP="003E2A81">
            <w:pPr>
              <w:spacing w:after="0" w:line="240" w:lineRule="auto"/>
              <w:ind w:right="-105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 เป็นค่าใช้จ่ายในการดูแล บำรุงรักษาโครงการชลประทานทั้งหมด</w:t>
            </w:r>
          </w:p>
          <w:p w14:paraId="63F8FCC9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จำนวนเป้าหมายดำเนินการ พื้นที่ 1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201 ไร่</w:t>
            </w:r>
          </w:p>
          <w:p w14:paraId="620698C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พื้นที่เป้าหมายดำเนินการ จังหวัดยะลา</w:t>
            </w:r>
          </w:p>
          <w:p w14:paraId="32205B32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งบประมาณ 2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725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000 บาท (ภาพรวมทั้งจังหวัด)แหล่งงบประมาณ กรมชลประทาน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1E57508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16B909D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โครงการชลประทานยะลา</w:t>
            </w:r>
          </w:p>
        </w:tc>
      </w:tr>
      <w:tr w:rsidR="00CA09E3" w:rsidRPr="001A45FD" w14:paraId="03064A90" w14:textId="77777777" w:rsidTr="003E2A81">
        <w:trPr>
          <w:trHeight w:val="2344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4AC009C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44446AD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</w:t>
            </w:r>
            <w:r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.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การประชุมกลุ่มผู้ใช้น้ำ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 เพื่อกำหนดแนวทางการบริหารจัดการน้ำ รวมกับราษฎรในพื้นที่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0FC2A500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3940B902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โครงการชลประทานยะลา</w:t>
            </w:r>
          </w:p>
        </w:tc>
      </w:tr>
      <w:tr w:rsidR="00CA09E3" w:rsidRPr="001A45FD" w14:paraId="66FBF1BD" w14:textId="77777777" w:rsidTr="003E2A81">
        <w:trPr>
          <w:trHeight w:val="163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36718B5" w14:textId="77777777" w:rsidR="00CA09E3" w:rsidRPr="00F006E1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40"/>
                <w:szCs w:val="40"/>
                <w:cs/>
              </w:rPr>
            </w:pPr>
            <w:r w:rsidRPr="00F006E1">
              <w:rPr>
                <w:rFonts w:ascii="TH SarabunIT๙" w:eastAsia="Times New Roman" w:hAnsi="TH SarabunIT๙" w:cs="TH SarabunIT๙"/>
                <w:b/>
                <w:bCs/>
                <w:color w:val="C00000"/>
                <w:sz w:val="40"/>
                <w:szCs w:val="40"/>
                <w:cs/>
              </w:rPr>
              <w:lastRenderedPageBreak/>
              <w:t>2. โครงการฝาย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C00000"/>
                <w:sz w:val="40"/>
                <w:szCs w:val="40"/>
                <w:cs/>
              </w:rPr>
              <w:t xml:space="preserve"> </w:t>
            </w:r>
            <w:r w:rsidRPr="00F006E1">
              <w:rPr>
                <w:rFonts w:ascii="TH SarabunIT๙" w:eastAsia="Times New Roman" w:hAnsi="TH SarabunIT๙" w:cs="TH SarabunIT๙"/>
                <w:b/>
                <w:bCs/>
                <w:color w:val="C00000"/>
                <w:sz w:val="40"/>
                <w:szCs w:val="40"/>
                <w:cs/>
              </w:rPr>
              <w:t xml:space="preserve">ลำพะยาอันเนื่อง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C00000"/>
                <w:sz w:val="40"/>
                <w:szCs w:val="40"/>
                <w:cs/>
              </w:rPr>
              <w:t xml:space="preserve"> </w:t>
            </w:r>
            <w:r w:rsidRPr="00F006E1">
              <w:rPr>
                <w:rFonts w:ascii="TH SarabunIT๙" w:eastAsia="Times New Roman" w:hAnsi="TH SarabunIT๙" w:cs="TH SarabunIT๙"/>
                <w:b/>
                <w:bCs/>
                <w:color w:val="C00000"/>
                <w:sz w:val="40"/>
                <w:szCs w:val="40"/>
                <w:cs/>
              </w:rPr>
              <w:t xml:space="preserve">มาจากพระราชดำริ 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452B998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1. โครงการ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kern w:val="24"/>
                <w:sz w:val="28"/>
                <w:cs/>
              </w:rPr>
              <w:t>พัฒนาขับเคลื่อนและขยายผลโครงการอันเนื่องมาจากพระราชดำริจังหวัดยะลา ประจำปีงบประมาณ พ.ศ.2569</w:t>
            </w:r>
          </w:p>
          <w:p w14:paraId="34AE466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กิจกรรมส่งเสริมอาชีพการเกษตรแบบผสมผสานอย่างยั่งยืน พื้นที่โครงการฝายลำพะยาอันเนื่องมาจากพระราชดำริ ตำบลลำพะยา อำเภอเมืองยะลา </w:t>
            </w:r>
          </w:p>
          <w:p w14:paraId="1CCFE69D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1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กิจกรรมส่งเสริมการทำเกษตรแบบผสมผสาน</w:t>
            </w:r>
          </w:p>
          <w:p w14:paraId="6ECEDEE9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2 กิจกรรมสนับสนุนการส่งเสริมการเพาะเลี้ยงสัตว์น้ำจืด</w:t>
            </w:r>
          </w:p>
          <w:p w14:paraId="114A9499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กิจกรรมย่อยที่ 3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กิจกรรมสนับสนุนการส่งเสริมการเพาะเลี้ยงสัตว์ปีก</w:t>
            </w:r>
          </w:p>
          <w:p w14:paraId="7533601C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เป้าหมายดำเนินการ </w:t>
            </w:r>
            <w:r w:rsidRPr="001A45FD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เกษตรในพื้นที่ ผู้ได้รับประโยชน์จากฝายลำพะยา</w:t>
            </w:r>
          </w:p>
          <w:p w14:paraId="4EFB0AA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พื้นที่เป้าหมายดำเนินการ พื้นที่โครงการฝายลำพะยาอันเนื่องมาจากพระราชดำริ ตำบลลำพะยา อำเภอเมืองยะลา จังหวัดยะลา</w:t>
            </w:r>
          </w:p>
          <w:p w14:paraId="0FD4ABDF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1A45FD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78</w:t>
            </w:r>
            <w:r w:rsidRPr="001A45FD">
              <w:rPr>
                <w:rFonts w:ascii="TH SarabunIT๙" w:eastAsia="Times New Roman" w:hAnsi="TH SarabunIT๙" w:cs="TH SarabunIT๙"/>
                <w:kern w:val="24"/>
                <w:sz w:val="28"/>
              </w:rPr>
              <w:t>0</w:t>
            </w:r>
            <w:r w:rsidRPr="001A45FD">
              <w:rPr>
                <w:rFonts w:ascii="TH SarabunIT๙" w:eastAsia="Times New Roman" w:hAnsi="TH SarabunIT๙" w:cs="TH SarabunIT๙"/>
                <w:kern w:val="24"/>
                <w:sz w:val="28"/>
                <w:cs/>
              </w:rPr>
              <w:t>,000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 </w:t>
            </w:r>
          </w:p>
          <w:p w14:paraId="6CD23F82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แหล่งงบประมาณ งบพัฒนาจังหวัด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58DB5297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70FC482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       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-</w:t>
            </w:r>
          </w:p>
          <w:p w14:paraId="19686C64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5612ED9A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ยังไม่มีผลการเบิกจ่าย</w:t>
            </w:r>
          </w:p>
          <w:p w14:paraId="2F320C68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2E12B4F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1EB64B7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     </w:t>
            </w: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จัดกิจกรรมอบรมถ่ายทอดความรู้ด้านเกษตรผสมผสาน เป้าหมายเกษตรกรในพื้นที่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ลำพะยา </w:t>
            </w: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จำนวน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5</w:t>
            </w: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0 คน โดยมีหลักสูตรความรู้ตั้งแต่ประโยชน์ของเกษตรผสมผสาน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การปลูกพืชผักปลอดภัยและการขยายพันธุ์ การจัดการระบบน้ำในแปลงเกษตร การใช้ปุ๋ยอย่างรู้คุณค่า ความรู้ด้านประมง และความรู้ด้านสัตว์ปีก ทั้งนี้เพื่อเป็นแนวทางที่ช่วยให้เกษตรกรบริหารจัดการพื้นที่อย่างคุ้มค่า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ลดความเสี่ยง และสร้างรายได้หลายทาง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br/>
            </w: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ลดความเสี่ยงจากการพึ่งพาพืชเชิงเดี่ยวและมีความมั่นคงทางอาหาร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กำหนดวันจัดกิจกรรมในวันที่ 25-26</w:t>
            </w: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 กุมภาพันธ์ 2569 </w:t>
            </w:r>
          </w:p>
          <w:p w14:paraId="527AE4BC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4FA5D07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- สำนักงานเกษตรจังหวัดยะลา</w:t>
            </w:r>
          </w:p>
          <w:p w14:paraId="273B7312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- </w:t>
            </w: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สำนักงานประมงจังหวัดยะลา</w:t>
            </w:r>
          </w:p>
          <w:p w14:paraId="2EBA4D7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- สำนักงานปศุสัตว์จังหวัดยะลา</w:t>
            </w: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</w:rPr>
              <w:br/>
            </w:r>
          </w:p>
          <w:p w14:paraId="3C3A6C2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2852F3AC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15AE47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</w:tr>
      <w:tr w:rsidR="00CA09E3" w:rsidRPr="001A45FD" w14:paraId="6D39648E" w14:textId="77777777" w:rsidTr="003E2A81">
        <w:trPr>
          <w:trHeight w:val="163"/>
        </w:trPr>
        <w:tc>
          <w:tcPr>
            <w:tcW w:w="2268" w:type="dxa"/>
            <w:tcBorders>
              <w:top w:val="single" w:sz="4" w:space="0" w:color="auto"/>
              <w:bottom w:val="nil"/>
            </w:tcBorders>
            <w:shd w:val="clear" w:color="auto" w:fill="E2EFD9" w:themeFill="accent6" w:themeFillTint="33"/>
          </w:tcPr>
          <w:p w14:paraId="6A75BC32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41C1B084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>2. กิจกรรมติดตามการดำเนินกิจกรรมด้านการเกษตรและส่งเสริม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pacing w:val="-4"/>
                <w:sz w:val="27"/>
                <w:szCs w:val="27"/>
                <w:cs/>
              </w:rPr>
              <w:t>ความรู้ด้านเกษตรผสมผสานและการจัดการศัตรูพืชในพื้นที่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color w:val="040404"/>
                <w:spacing w:val="-4"/>
                <w:sz w:val="27"/>
                <w:szCs w:val="27"/>
                <w:cs/>
              </w:rPr>
              <w:t>ตำบลลำพะยา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color w:val="040404"/>
                <w:sz w:val="27"/>
                <w:szCs w:val="27"/>
                <w:cs/>
              </w:rPr>
              <w:t xml:space="preserve"> อ.เมืองยะลา จ.ยะลา</w:t>
            </w:r>
          </w:p>
          <w:p w14:paraId="3E9D9670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งบประมาณ </w:t>
            </w:r>
            <w:r w:rsidRPr="00DF78BD">
              <w:rPr>
                <w:rFonts w:ascii="TH SarabunIT๙" w:eastAsia="Times New Roman" w:hAnsi="TH SarabunIT๙" w:cs="TH SarabunIT๙"/>
                <w:color w:val="000000"/>
                <w:spacing w:val="-6"/>
                <w:sz w:val="27"/>
                <w:szCs w:val="27"/>
                <w:cs/>
              </w:rPr>
              <w:t>-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 บาท </w:t>
            </w:r>
          </w:p>
          <w:p w14:paraId="3EA12266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พื้นที่เป้าหมายดำเนินการ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: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ตำบลลำพะยา อำเภอเมืองยะลา จังหวัดยะลา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46B1897B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23F41923" w14:textId="77777777" w:rsidR="00CA09E3" w:rsidRDefault="00CA09E3" w:rsidP="003E2A81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    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ลงพื้นที่เยี่ยมแปลงเกษตรกรรายบุคคล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เพื่อติดตามผลการดำเนินกิจกรรมด้านการเกษตรของเกษตรกรในพื้นที่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และใ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ห้คำแนะนำ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ส่ง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เสริมความรู้ด้านเกษตรผสมผสาน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และ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ส่งเสริม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ความรู้ด้าน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การจัดการศัตรูพืชแบบผสมผสาน (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IPM)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และ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ลดการใช้สารเคมี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ให้เกษตรกรในพื้นที่ตำบลลำพะยา มีความรู้ความเข้าใจด้านการทำเกษตรผสมผสาน และสามารถจัดการศัตรูพืชได้อย่างถูกต้องตามหลักวิชาการ ลดต้นทุนการผลิต และเพิ่มผลผลิตอย่างยั่งยืน</w:t>
            </w:r>
          </w:p>
          <w:p w14:paraId="66752B4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380B3623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</w:pPr>
            <w:r>
              <w:rPr>
                <w:rFonts w:ascii="TH SarabunIT๙" w:eastAsia="Times New Roman" w:hAnsi="TH SarabunIT๙" w:cs="TH SarabunIT๙" w:hint="cs"/>
                <w:noProof/>
                <w:color w:val="040404"/>
                <w:sz w:val="27"/>
                <w:szCs w:val="27"/>
                <w:lang w:val="th-TH"/>
                <w14:ligatures w14:val="standardContextual"/>
              </w:rPr>
              <w:lastRenderedPageBreak/>
              <w:drawing>
                <wp:inline distT="0" distB="0" distL="0" distR="0" wp14:anchorId="6A8B0475" wp14:editId="7236E494">
                  <wp:extent cx="1679795" cy="1260000"/>
                  <wp:effectExtent l="0" t="0" r="0" b="0"/>
                  <wp:docPr id="1149047234" name="รูปภาพ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047234" name="รูปภาพ 1149047234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5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 w:hint="cs"/>
                <w:noProof/>
                <w:color w:val="040404"/>
                <w:sz w:val="27"/>
                <w:szCs w:val="27"/>
                <w:lang w:val="th-TH"/>
                <w14:ligatures w14:val="standardContextual"/>
              </w:rPr>
              <w:drawing>
                <wp:inline distT="0" distB="0" distL="0" distR="0" wp14:anchorId="3EEBE712" wp14:editId="7B0C6731">
                  <wp:extent cx="1679795" cy="1260000"/>
                  <wp:effectExtent l="0" t="0" r="0" b="0"/>
                  <wp:docPr id="593170465" name="รูปภาพ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170465" name="รูปภาพ 593170465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5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 w:hint="cs"/>
                <w:noProof/>
                <w:color w:val="040404"/>
                <w:sz w:val="27"/>
                <w:szCs w:val="27"/>
                <w:lang w:val="th-TH"/>
                <w14:ligatures w14:val="standardContextual"/>
              </w:rPr>
              <w:drawing>
                <wp:inline distT="0" distB="0" distL="0" distR="0" wp14:anchorId="25DFB1D9" wp14:editId="11B68CCE">
                  <wp:extent cx="1679795" cy="1260000"/>
                  <wp:effectExtent l="0" t="0" r="0" b="0"/>
                  <wp:docPr id="70645849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458491" name="รูปภาพ 706458491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5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 w:hint="cs"/>
                <w:noProof/>
                <w:color w:val="040404"/>
                <w:sz w:val="27"/>
                <w:szCs w:val="27"/>
                <w:lang w:val="th-TH"/>
                <w14:ligatures w14:val="standardContextual"/>
              </w:rPr>
              <w:drawing>
                <wp:inline distT="0" distB="0" distL="0" distR="0" wp14:anchorId="23446C71" wp14:editId="1300E7F8">
                  <wp:extent cx="1682261" cy="1259840"/>
                  <wp:effectExtent l="0" t="0" r="0" b="0"/>
                  <wp:docPr id="1324598082" name="รูปภาพ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598082" name="รูปภาพ 1324598082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558" cy="126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2128BEA6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  <w:lastRenderedPageBreak/>
              <w:t>สำนักงานเกษตรจังหวัดยะลา</w:t>
            </w:r>
            <w:r w:rsidRPr="00DF78BD"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</w:rPr>
              <w:br/>
            </w:r>
          </w:p>
          <w:p w14:paraId="3326A94B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</w:pPr>
          </w:p>
        </w:tc>
      </w:tr>
      <w:tr w:rsidR="00CA09E3" w:rsidRPr="001A45FD" w14:paraId="6C2F9CC8" w14:textId="77777777" w:rsidTr="003E2A81">
        <w:trPr>
          <w:trHeight w:val="163"/>
        </w:trPr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4DD3924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489F567B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>3. โครงการบริหารการส่งน้ำ พื้นที่ 6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</w:rPr>
              <w:t xml:space="preserve">,250 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 xml:space="preserve">ไร่ </w:t>
            </w:r>
          </w:p>
          <w:p w14:paraId="23C5785D" w14:textId="77777777" w:rsidR="00CA09E3" w:rsidRPr="00DF78BD" w:rsidRDefault="00CA09E3" w:rsidP="003E2A81">
            <w:pPr>
              <w:spacing w:after="0" w:line="240" w:lineRule="auto"/>
              <w:ind w:right="-221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 เป็นค่าใช้จ่ายในการบริหารการส่งน้ำโครงการชลประทานทั้งหมด</w:t>
            </w:r>
          </w:p>
          <w:p w14:paraId="69A74CCB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จำนวนเป้าหมายดำเนินการ พื้นที่ 6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,250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ไร่</w:t>
            </w:r>
          </w:p>
          <w:p w14:paraId="5239ECC0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พื้นที่เป้าหมายดำเนินการ จังหวัดยะลา</w:t>
            </w:r>
          </w:p>
          <w:p w14:paraId="133C55E6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งบประมาณ 750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>,000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 บาท (ภาพรวมทั้งจังหวัด)</w:t>
            </w:r>
          </w:p>
          <w:p w14:paraId="0CB80B5C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แหล่งงบประมาณ กรมชลประทาน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0B9881BF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74B62E2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0C14E5EF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8C5C6F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766F7E1F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2E465D87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5C7EDE08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0A18B88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716B7119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41DEC16C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19AF1119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โครงการชลประทานยะลา</w:t>
            </w:r>
          </w:p>
        </w:tc>
      </w:tr>
      <w:tr w:rsidR="00CA09E3" w:rsidRPr="001A45FD" w14:paraId="69A524C2" w14:textId="77777777" w:rsidTr="003E2A81">
        <w:trPr>
          <w:trHeight w:val="163"/>
        </w:trPr>
        <w:tc>
          <w:tcPr>
            <w:tcW w:w="2268" w:type="dxa"/>
            <w:tcBorders>
              <w:top w:val="single" w:sz="4" w:space="0" w:color="auto"/>
              <w:bottom w:val="nil"/>
            </w:tcBorders>
            <w:shd w:val="clear" w:color="auto" w:fill="E2EFD9" w:themeFill="accent6" w:themeFillTint="33"/>
          </w:tcPr>
          <w:p w14:paraId="799EA76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56891945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>4. โครงการบำรุงรักษาหัวงานและระบบส่งน้ำ พื้นที่ 1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</w:rPr>
              <w:t>,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 xml:space="preserve">201 ไร่  </w:t>
            </w:r>
          </w:p>
          <w:p w14:paraId="649B59D6" w14:textId="77777777" w:rsidR="00CA09E3" w:rsidRPr="00DF78BD" w:rsidRDefault="00CA09E3" w:rsidP="003E2A81">
            <w:pPr>
              <w:spacing w:after="0" w:line="240" w:lineRule="auto"/>
              <w:ind w:right="-221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 เป็นค่าใช้จ่ายในการดูแล บำรุงรักษาโครงการชลประทานทั้งหมด</w:t>
            </w:r>
          </w:p>
          <w:p w14:paraId="36D2448E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จำนวนเป้าหมายดำเนินการ พื้นที่ 1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>,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201 ไร่</w:t>
            </w:r>
          </w:p>
          <w:p w14:paraId="3B9CBEF2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พื้นที่เป้าหมายดำเนินการ จังหวัดยะลา</w:t>
            </w:r>
          </w:p>
          <w:p w14:paraId="07562F12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งบประมาณ 2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>,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725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>,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000 บาท (ภาพรวมทั้งจังหวัด)</w:t>
            </w:r>
          </w:p>
          <w:p w14:paraId="10588143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lastRenderedPageBreak/>
              <w:t>แหล่งงบประมาณ กรมชลประทาน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2E6391E7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lastRenderedPageBreak/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3CE104FD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F892EF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CDC418D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58CBAD6A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8C8AAA1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546A446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lastRenderedPageBreak/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6218FDB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73C9A7E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A3BF828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09ABCDE8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1F06F9AD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lastRenderedPageBreak/>
              <w:t>โครงการชลประทานยะลา</w:t>
            </w:r>
          </w:p>
        </w:tc>
      </w:tr>
      <w:tr w:rsidR="00CA09E3" w:rsidRPr="001A45FD" w14:paraId="66078FE8" w14:textId="77777777" w:rsidTr="003E2A81">
        <w:trPr>
          <w:trHeight w:val="391"/>
        </w:trPr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7F80082E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6DC6C784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5947FB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5.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การประชุมกลุ่มผู้ใช้น้ำ</w:t>
            </w:r>
            <w:r w:rsidRPr="005947F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เพื่อกำหนดแนวทางการบริหารจัดการน้ำ รวมกับราษฎรในพื้นที่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7DE10810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3CFF4A6B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28D6C769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52ACC72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496041D6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0CCA8A7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512E6A91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7CBB222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3219239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0976CBA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2D6F3B7B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  <w:cs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1F499C8D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  <w:cs/>
              </w:rPr>
              <w:t>โครงการชลประทานยะลา</w:t>
            </w:r>
          </w:p>
        </w:tc>
      </w:tr>
      <w:tr w:rsidR="00CA09E3" w:rsidRPr="001A45FD" w14:paraId="44F551A8" w14:textId="77777777" w:rsidTr="003E2A81">
        <w:trPr>
          <w:trHeight w:val="1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E2F3" w:themeFill="accent1" w:themeFillTint="33"/>
          </w:tcPr>
          <w:p w14:paraId="4B28AA72" w14:textId="77777777" w:rsidR="00CA09E3" w:rsidRPr="00F006E1" w:rsidRDefault="00CA09E3" w:rsidP="003E2A81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b/>
                <w:bCs/>
                <w:color w:val="C00000"/>
                <w:spacing w:val="-12"/>
                <w:sz w:val="40"/>
                <w:szCs w:val="40"/>
              </w:rPr>
            </w:pPr>
            <w:r w:rsidRPr="00F006E1">
              <w:rPr>
                <w:rFonts w:ascii="TH SarabunIT๙" w:eastAsia="Times New Roman" w:hAnsi="TH SarabunIT๙" w:cs="TH SarabunIT๙"/>
                <w:b/>
                <w:bCs/>
                <w:color w:val="C00000"/>
                <w:sz w:val="40"/>
                <w:szCs w:val="40"/>
                <w:cs/>
              </w:rPr>
              <w:t xml:space="preserve">3. </w:t>
            </w:r>
            <w:r w:rsidRPr="00F006E1">
              <w:rPr>
                <w:rFonts w:ascii="TH SarabunIT๙" w:eastAsia="Times New Roman" w:hAnsi="TH SarabunIT๙" w:cs="TH SarabunIT๙"/>
                <w:b/>
                <w:bCs/>
                <w:color w:val="C00000"/>
                <w:spacing w:val="-12"/>
                <w:sz w:val="40"/>
                <w:szCs w:val="40"/>
                <w:cs/>
              </w:rPr>
              <w:t>โครงการอ่างเก็บน้ำลำพะยา</w:t>
            </w:r>
            <w:r w:rsidRPr="00F006E1">
              <w:rPr>
                <w:rFonts w:ascii="TH SarabunIT๙" w:eastAsia="Times New Roman" w:hAnsi="TH SarabunIT๙" w:cs="TH SarabunIT๙"/>
                <w:b/>
                <w:bCs/>
                <w:color w:val="C00000"/>
                <w:sz w:val="40"/>
                <w:szCs w:val="40"/>
                <w:cs/>
              </w:rPr>
              <w:t>อันเนื่องมาจากพระราชดำริ</w:t>
            </w:r>
            <w:r w:rsidRPr="00F006E1">
              <w:rPr>
                <w:rFonts w:ascii="TH SarabunIT๙" w:eastAsia="Times New Roman" w:hAnsi="TH SarabunIT๙" w:cs="TH SarabunIT๙"/>
                <w:b/>
                <w:bCs/>
                <w:color w:val="C00000"/>
                <w:sz w:val="40"/>
                <w:szCs w:val="40"/>
              </w:rPr>
              <w:t xml:space="preserve"> </w:t>
            </w:r>
          </w:p>
          <w:p w14:paraId="721FB838" w14:textId="77777777" w:rsidR="00CA09E3" w:rsidRPr="00F006E1" w:rsidRDefault="00CA09E3" w:rsidP="003E2A81">
            <w:pPr>
              <w:spacing w:after="0" w:line="240" w:lineRule="auto"/>
              <w:ind w:left="22" w:hanging="22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C00000"/>
                <w:sz w:val="40"/>
                <w:szCs w:val="40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5EB3042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 w:hint="cs"/>
                <w:b/>
                <w:bCs/>
                <w:sz w:val="27"/>
                <w:szCs w:val="27"/>
                <w:cs/>
              </w:rPr>
              <w:t>1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>. กิจกรรมติดตามการดำเนินกิจกรรมด้านการเกษตรและส่งเสริม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pacing w:val="-4"/>
                <w:sz w:val="27"/>
                <w:szCs w:val="27"/>
                <w:cs/>
              </w:rPr>
              <w:t>ความรู้ด้านเกษตรผสมผสานและการจัดการศัตรูพืชในพื้นที่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color w:val="040404"/>
                <w:spacing w:val="-4"/>
                <w:sz w:val="27"/>
                <w:szCs w:val="27"/>
                <w:cs/>
              </w:rPr>
              <w:t>ตำบลลำพะยา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color w:val="040404"/>
                <w:sz w:val="27"/>
                <w:szCs w:val="27"/>
                <w:cs/>
              </w:rPr>
              <w:t xml:space="preserve">  อ.เมืองยะลา จ.ยะลา</w:t>
            </w:r>
          </w:p>
          <w:p w14:paraId="6AA72DD0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พื้นที่เป้าหมายดำเนินการ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: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ตำบลลำพะยา อำเภอเมืองยะลา จังหวัดยะลา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A957C99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43D9D2F9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     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ลงพื้นที่เยี่ยมแปลงเกษตรกรรายบุคคล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เพื่อติดตามผลการดำเนินกิจกรรมด้านการเกษตรของเกษตรกรในพื้นที่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และใ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ห้คำแนะนำ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ส่ง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เสริมความรู้ด้านเกษตรผสมผสาน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และ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ส่งเสริม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ความรู้ด้าน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การจัดการศัตรูพืชแบบผสมผสาน (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IPM)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และ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ลดการใช้สารเคมี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 w:rsidRPr="00F07227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ให้เกษตรกรในพื้นที่ตำบลลำพะยา มีความรู้ความเข้าใจด้านการทำเกษตรผสมผสาน และสามารถจัดการศัตรูพืชได้อย่างถูกต้องตามหลักวิชาการ ลดต้นทุนการผลิต และเพิ่มผลผลิตอย่างยั่งยืน</w:t>
            </w:r>
          </w:p>
          <w:p w14:paraId="167F68AF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</w:pPr>
            <w:r>
              <w:rPr>
                <w:rFonts w:ascii="TH SarabunIT๙" w:eastAsia="Times New Roman" w:hAnsi="TH SarabunIT๙" w:cs="TH SarabunIT๙"/>
                <w:noProof/>
                <w:color w:val="040404"/>
                <w:sz w:val="27"/>
                <w:szCs w:val="27"/>
                <w:lang w:val="th-TH"/>
                <w14:ligatures w14:val="standardContextual"/>
              </w:rPr>
              <w:lastRenderedPageBreak/>
              <w:drawing>
                <wp:inline distT="0" distB="0" distL="0" distR="0" wp14:anchorId="24CFE26C" wp14:editId="562E0E18">
                  <wp:extent cx="1620000" cy="1620000"/>
                  <wp:effectExtent l="0" t="0" r="0" b="0"/>
                  <wp:docPr id="84983269" name="รูปภาพ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983269" name="รูปภาพ 84983269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6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/>
                <w:noProof/>
                <w:color w:val="040404"/>
                <w:sz w:val="27"/>
                <w:szCs w:val="27"/>
                <w:lang w:val="th-TH"/>
                <w14:ligatures w14:val="standardContextual"/>
              </w:rPr>
              <w:drawing>
                <wp:inline distT="0" distB="0" distL="0" distR="0" wp14:anchorId="3FDF85C9" wp14:editId="7D1C4C67">
                  <wp:extent cx="1679794" cy="1260000"/>
                  <wp:effectExtent l="0" t="0" r="0" b="0"/>
                  <wp:docPr id="1451414567" name="รูปภาพ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1414567" name="รูปภาพ 1451414567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794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eastAsia="Times New Roman" w:hAnsi="TH SarabunIT๙" w:cs="TH SarabunIT๙"/>
                <w:noProof/>
                <w:color w:val="040404"/>
                <w:sz w:val="27"/>
                <w:szCs w:val="27"/>
                <w:lang w:val="th-TH"/>
                <w14:ligatures w14:val="standardContextual"/>
              </w:rPr>
              <w:drawing>
                <wp:inline distT="0" distB="0" distL="0" distR="0" wp14:anchorId="41AC0A32" wp14:editId="001006E5">
                  <wp:extent cx="1919765" cy="1440000"/>
                  <wp:effectExtent l="0" t="0" r="4445" b="8255"/>
                  <wp:docPr id="2006486314" name="รูปภาพ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6486314" name="รูปภาพ 2006486314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76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0DFCD54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  <w:lastRenderedPageBreak/>
              <w:t>สำนักงานเกษตรจังหวั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7"/>
                <w:szCs w:val="27"/>
                <w:cs/>
              </w:rPr>
              <w:t>ด</w:t>
            </w:r>
            <w:r w:rsidRPr="00DF78BD"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  <w:t>ยะลา</w:t>
            </w:r>
            <w:r w:rsidRPr="00DF78BD"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</w:rPr>
              <w:br/>
            </w:r>
          </w:p>
          <w:p w14:paraId="14D4DB7F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</w:p>
        </w:tc>
      </w:tr>
      <w:tr w:rsidR="00CA09E3" w:rsidRPr="001A45FD" w14:paraId="5137CD49" w14:textId="77777777" w:rsidTr="003E2A81">
        <w:trPr>
          <w:trHeight w:val="119"/>
        </w:trPr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24A6E8E" w14:textId="77777777" w:rsidR="00CA09E3" w:rsidRPr="001A45FD" w:rsidRDefault="00CA09E3" w:rsidP="003E2A81">
            <w:pPr>
              <w:spacing w:after="0" w:line="240" w:lineRule="auto"/>
              <w:ind w:left="22" w:hanging="22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C7FECDE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 w:hint="cs"/>
                <w:b/>
                <w:bCs/>
                <w:spacing w:val="-8"/>
                <w:sz w:val="27"/>
                <w:szCs w:val="27"/>
                <w:cs/>
              </w:rPr>
              <w:t>2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  <w:cs/>
              </w:rPr>
              <w:t>. โครงการส่งเสริมและพัฒนาอาชีพประมงในพื้นที่จังหวัดชายแดนภาคใต้</w:t>
            </w:r>
          </w:p>
          <w:p w14:paraId="62AECBBA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 1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ส่งเสริมการเพาะเลี้ยงสัตว์น้ำจืด</w:t>
            </w:r>
          </w:p>
          <w:p w14:paraId="66CA788F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จำนวนเป้าหมายดำเนินการ 9 ราย </w:t>
            </w:r>
          </w:p>
          <w:p w14:paraId="007FE590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พื้นที่เป้าหมายดำเนินการ หมู่ที่ 4 ตำบลลำพะยา หมู่ที่ 1,3,6 ตำบลพร่อน หมู่ที่ 3,4 ตำบลท่าสาป และหมู่ที่ 1 ตำบลลำใหม่ </w:t>
            </w:r>
          </w:p>
          <w:p w14:paraId="45967019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งบประมาณ สนับสนุนปัจจัย 45,000 บาท (5,000บาท/ราย)</w:t>
            </w:r>
          </w:p>
          <w:p w14:paraId="37573E0F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แหล่งงบประมาณ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งบปกติ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8F495A0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4A1CDC3D" w14:textId="77777777" w:rsidR="00CA09E3" w:rsidRPr="00560108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60108"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-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ดำเนินการประชุมชี้แจงและถ่ายทอดความรู้ด้านการเพาะเลี้ยงสัตว์น้ำจืด เมื่อวันที่ 15 – 18 ธันวาคม 2568 </w:t>
            </w:r>
          </w:p>
          <w:p w14:paraId="5039E414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</w:rPr>
              <w:t>-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ปัจจุบัน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ดำเนินการขออนุมัติจัดซื้อปัจจัยการผลิต</w:t>
            </w:r>
          </w:p>
          <w:p w14:paraId="57EFBDE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2354998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อยู่ระหว่างการเบิกจ่ายงบประมาณ</w:t>
            </w:r>
          </w:p>
          <w:p w14:paraId="7F920D94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211FE28D" w14:textId="77777777" w:rsidR="00CA09E3" w:rsidRPr="00560108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1.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ดำเนินการประชุมชี้แจงและถ่ายทอดความรู้ด้านการเพาะเลี้ยงสัตว์น้ำจืด </w:t>
            </w:r>
          </w:p>
          <w:p w14:paraId="5F42F16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2.มอบ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ปัจจัยการผลิต</w:t>
            </w:r>
          </w:p>
          <w:p w14:paraId="2633960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3.ติดตามผลการดำเนินกิจกรรม</w:t>
            </w:r>
          </w:p>
          <w:p w14:paraId="2410027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</w:t>
            </w:r>
          </w:p>
          <w:p w14:paraId="153C0466" w14:textId="77777777" w:rsidR="00CA09E3" w:rsidRPr="00560108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  <w:r w:rsidRPr="00560108">
              <w:rPr>
                <w:rFonts w:ascii="TH SarabunIT๙" w:eastAsia="Times New Roman" w:hAnsi="TH SarabunIT๙" w:cs="TH SarabunIT๙"/>
                <w:noProof/>
                <w:sz w:val="28"/>
              </w:rPr>
              <w:lastRenderedPageBreak/>
              <w:drawing>
                <wp:anchor distT="0" distB="0" distL="114300" distR="114300" simplePos="0" relativeHeight="251671552" behindDoc="1" locked="0" layoutInCell="1" allowOverlap="1" wp14:anchorId="01E533CC" wp14:editId="5100B9D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1456055</wp:posOffset>
                  </wp:positionV>
                  <wp:extent cx="1504950" cy="1133475"/>
                  <wp:effectExtent l="0" t="0" r="0" b="9525"/>
                  <wp:wrapTight wrapText="bothSides">
                    <wp:wrapPolygon edited="0">
                      <wp:start x="0" y="0"/>
                      <wp:lineTo x="0" y="21418"/>
                      <wp:lineTo x="21327" y="21418"/>
                      <wp:lineTo x="21327" y="0"/>
                      <wp:lineTo x="0" y="0"/>
                    </wp:wrapPolygon>
                  </wp:wrapTight>
                  <wp:docPr id="1160830109" name="รูปภาพ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FE527C-BDEE-8A96-1BF3-CA25B7765F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รูปภาพ 32">
                            <a:extLst>
                              <a:ext uri="{FF2B5EF4-FFF2-40B4-BE49-F238E27FC236}">
                                <a16:creationId xmlns:a16="http://schemas.microsoft.com/office/drawing/2014/main" id="{D3FE527C-BDEE-8A96-1BF3-CA25B7765FB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560108">
              <w:rPr>
                <w:rFonts w:ascii="TH SarabunIT๙" w:eastAsia="Times New Roman" w:hAnsi="TH SarabunIT๙" w:cs="TH SarabunIT๙"/>
                <w:noProof/>
                <w:sz w:val="28"/>
              </w:rPr>
              <w:drawing>
                <wp:anchor distT="0" distB="0" distL="114300" distR="114300" simplePos="0" relativeHeight="251672576" behindDoc="1" locked="0" layoutInCell="1" allowOverlap="1" wp14:anchorId="23E6D627" wp14:editId="69B2646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207645</wp:posOffset>
                  </wp:positionV>
                  <wp:extent cx="1504950" cy="1133475"/>
                  <wp:effectExtent l="0" t="0" r="0" b="9525"/>
                  <wp:wrapTight wrapText="bothSides">
                    <wp:wrapPolygon edited="0">
                      <wp:start x="0" y="0"/>
                      <wp:lineTo x="0" y="21418"/>
                      <wp:lineTo x="21327" y="21418"/>
                      <wp:lineTo x="21327" y="0"/>
                      <wp:lineTo x="0" y="0"/>
                    </wp:wrapPolygon>
                  </wp:wrapTight>
                  <wp:docPr id="1872647701" name="รูปภาพ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B9C8307-DACC-A13D-7F56-23237CC96DD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รูปภาพ 19">
                            <a:extLst>
                              <a:ext uri="{FF2B5EF4-FFF2-40B4-BE49-F238E27FC236}">
                                <a16:creationId xmlns:a16="http://schemas.microsoft.com/office/drawing/2014/main" id="{5B9C8307-DACC-A13D-7F56-23237CC96DD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3600" behindDoc="1" locked="0" layoutInCell="1" allowOverlap="1" wp14:anchorId="7BC24271" wp14:editId="667BDB64">
                  <wp:simplePos x="0" y="0"/>
                  <wp:positionH relativeFrom="column">
                    <wp:posOffset>1703705</wp:posOffset>
                  </wp:positionH>
                  <wp:positionV relativeFrom="paragraph">
                    <wp:posOffset>207645</wp:posOffset>
                  </wp:positionV>
                  <wp:extent cx="1533525" cy="1133475"/>
                  <wp:effectExtent l="0" t="0" r="9525" b="9525"/>
                  <wp:wrapTight wrapText="bothSides">
                    <wp:wrapPolygon edited="0">
                      <wp:start x="0" y="0"/>
                      <wp:lineTo x="0" y="21418"/>
                      <wp:lineTo x="21466" y="21418"/>
                      <wp:lineTo x="21466" y="0"/>
                      <wp:lineTo x="0" y="0"/>
                    </wp:wrapPolygon>
                  </wp:wrapTight>
                  <wp:docPr id="187218118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192312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4624" behindDoc="1" locked="0" layoutInCell="1" allowOverlap="1" wp14:anchorId="389C6C5C" wp14:editId="63F5E7E0">
                  <wp:simplePos x="0" y="0"/>
                  <wp:positionH relativeFrom="column">
                    <wp:posOffset>1701800</wp:posOffset>
                  </wp:positionH>
                  <wp:positionV relativeFrom="paragraph">
                    <wp:posOffset>1468755</wp:posOffset>
                  </wp:positionV>
                  <wp:extent cx="1497965" cy="1123950"/>
                  <wp:effectExtent l="0" t="0" r="6985" b="0"/>
                  <wp:wrapTight wrapText="bothSides">
                    <wp:wrapPolygon edited="0">
                      <wp:start x="0" y="0"/>
                      <wp:lineTo x="0" y="21234"/>
                      <wp:lineTo x="21426" y="21234"/>
                      <wp:lineTo x="21426" y="0"/>
                      <wp:lineTo x="0" y="0"/>
                    </wp:wrapPolygon>
                  </wp:wrapTight>
                  <wp:docPr id="117555314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517676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817D1E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4A9CD5B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  <w:lastRenderedPageBreak/>
              <w:t>สำนักงานประมงจังหวัดยะลา</w:t>
            </w:r>
          </w:p>
        </w:tc>
      </w:tr>
      <w:tr w:rsidR="00CA09E3" w:rsidRPr="001A45FD" w14:paraId="0D81A17E" w14:textId="77777777" w:rsidTr="003E2A81">
        <w:trPr>
          <w:trHeight w:val="119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4CB5052" w14:textId="77777777" w:rsidR="00CA09E3" w:rsidRPr="001A45FD" w:rsidRDefault="00CA09E3" w:rsidP="003E2A81">
            <w:pPr>
              <w:spacing w:after="0" w:line="240" w:lineRule="auto"/>
              <w:ind w:left="22" w:hanging="22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6D53BB8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 w:hint="cs"/>
                <w:b/>
                <w:bCs/>
                <w:sz w:val="27"/>
                <w:szCs w:val="27"/>
                <w:cs/>
              </w:rPr>
              <w:t>3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>. โครงการศูนย์เรียนรู้การเพิ่มประสิทธิภาพการผลิตสินค้าเกษตร</w:t>
            </w:r>
          </w:p>
          <w:p w14:paraId="1D60EB32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 1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ถ่ายทอดเทคโนโลยีการผลิตด้านการประมง</w:t>
            </w:r>
          </w:p>
          <w:p w14:paraId="2A2B9F7A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จำนวนเป้าหมายดำเนินการ 2 ราย </w:t>
            </w:r>
          </w:p>
          <w:p w14:paraId="6691DBA4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พื้นที่เป้าหมายดำเนินการ  หมู่ที่ 3 ,4 ตำบลหน้าถ้ำ</w:t>
            </w:r>
          </w:p>
          <w:p w14:paraId="04A417FF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งบประมาณ สนับสนุนปัจจัย 600 บาท (300 บาท/ราย)</w:t>
            </w:r>
          </w:p>
          <w:p w14:paraId="263936F4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แหล่งงบประมาณ งบปกติ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BFDF3A5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58790C4F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60108"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-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ถ่ายทอดเทคโนโลยีการผลิตด้านการประมงและสนับสนุนปัจจัยการผลิต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เมื่อวันที่ 2 - 12 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ธันวาคม 2568</w:t>
            </w:r>
          </w:p>
          <w:p w14:paraId="36DA06D8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-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ส่งมอบปัจจัยการผลิต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เมื่อวันที่ 13 - 14 มกราคม </w:t>
            </w:r>
            <w:r w:rsidRPr="00560108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256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9</w:t>
            </w:r>
          </w:p>
          <w:p w14:paraId="654565A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-อยู่ระหว่างการติดตามผลการดำเนินงาน</w:t>
            </w:r>
          </w:p>
          <w:p w14:paraId="3258D789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15517AE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เบิกจ่ายเรียบร้อยแล้ว 600 บาท</w:t>
            </w:r>
          </w:p>
          <w:p w14:paraId="71E42151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</w:t>
            </w:r>
          </w:p>
          <w:p w14:paraId="57DF0BDF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noProof/>
                <w14:ligatures w14:val="standardContextual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6BCD7023" wp14:editId="4353E0E8">
                  <wp:simplePos x="0" y="0"/>
                  <wp:positionH relativeFrom="column">
                    <wp:posOffset>1778000</wp:posOffset>
                  </wp:positionH>
                  <wp:positionV relativeFrom="paragraph">
                    <wp:posOffset>1551940</wp:posOffset>
                  </wp:positionV>
                  <wp:extent cx="1657350" cy="1242695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352" y="21192"/>
                      <wp:lineTo x="21352" y="0"/>
                      <wp:lineTo x="0" y="0"/>
                    </wp:wrapPolygon>
                  </wp:wrapTight>
                  <wp:docPr id="105186036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823228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6672" behindDoc="1" locked="0" layoutInCell="1" allowOverlap="1" wp14:anchorId="03E7F73B" wp14:editId="750448D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207645</wp:posOffset>
                  </wp:positionV>
                  <wp:extent cx="1657350" cy="1242695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352" y="21192"/>
                      <wp:lineTo x="21352" y="0"/>
                      <wp:lineTo x="0" y="0"/>
                    </wp:wrapPolygon>
                  </wp:wrapTight>
                  <wp:docPr id="1802789826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1434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7696" behindDoc="1" locked="0" layoutInCell="1" allowOverlap="1" wp14:anchorId="406AE846" wp14:editId="605D97A0">
                  <wp:simplePos x="0" y="0"/>
                  <wp:positionH relativeFrom="column">
                    <wp:posOffset>1778000</wp:posOffset>
                  </wp:positionH>
                  <wp:positionV relativeFrom="paragraph">
                    <wp:posOffset>207645</wp:posOffset>
                  </wp:positionV>
                  <wp:extent cx="1657350" cy="1242695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352" y="21192"/>
                      <wp:lineTo x="21352" y="0"/>
                      <wp:lineTo x="0" y="0"/>
                    </wp:wrapPolygon>
                  </wp:wrapTight>
                  <wp:docPr id="1858620879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393728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8720" behindDoc="1" locked="0" layoutInCell="1" allowOverlap="1" wp14:anchorId="018EB8EF" wp14:editId="5B595A3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1550035</wp:posOffset>
                  </wp:positionV>
                  <wp:extent cx="1657350" cy="1242695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352" y="21192"/>
                      <wp:lineTo x="21352" y="0"/>
                      <wp:lineTo x="0" y="0"/>
                    </wp:wrapPolygon>
                  </wp:wrapTight>
                  <wp:docPr id="164004773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941157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D7562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3A10345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1AB3B25D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7ACE5054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57ECAFB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2E1DA31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4205CE18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73C03F6A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14DB766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  <w:lastRenderedPageBreak/>
              <w:t>สำนักงานประมงจังหวัดยะลา</w:t>
            </w:r>
          </w:p>
        </w:tc>
      </w:tr>
      <w:tr w:rsidR="00CA09E3" w:rsidRPr="001A45FD" w14:paraId="411C0F8E" w14:textId="77777777" w:rsidTr="003E2A81">
        <w:trPr>
          <w:trHeight w:val="1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E2F3" w:themeFill="accent1" w:themeFillTint="33"/>
          </w:tcPr>
          <w:p w14:paraId="411D25A8" w14:textId="77777777" w:rsidR="00CA09E3" w:rsidRPr="001A45FD" w:rsidRDefault="00CA09E3" w:rsidP="003E2A81">
            <w:pPr>
              <w:spacing w:after="0" w:line="240" w:lineRule="auto"/>
              <w:ind w:left="22" w:hanging="22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63A716E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pacing w:val="-6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 w:hint="cs"/>
                <w:b/>
                <w:bCs/>
                <w:spacing w:val="-6"/>
                <w:sz w:val="27"/>
                <w:szCs w:val="27"/>
                <w:cs/>
              </w:rPr>
              <w:t>4.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pacing w:val="-6"/>
                <w:sz w:val="27"/>
                <w:szCs w:val="27"/>
                <w:cs/>
              </w:rPr>
              <w:t xml:space="preserve"> โครงการพัฒนาที่ดินเพื่อสนับสนุนการปลูกปาล์มน้ำมันในจังหวัดภาคใต้</w:t>
            </w:r>
          </w:p>
          <w:p w14:paraId="5B1E42CE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 xml:space="preserve">กิจกรรมที่ดำเนินการ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จัดระบบอนุรักษ์ดินและน้ำ (ขุดคู-ยกร่อง) พร้อมสนับสนุนพันธุ์ปาล์ม</w:t>
            </w:r>
          </w:p>
          <w:p w14:paraId="32F5BB5E" w14:textId="77777777" w:rsidR="00CA09E3" w:rsidRPr="00DF78BD" w:rsidRDefault="00CA09E3" w:rsidP="003E2A81">
            <w:pPr>
              <w:spacing w:after="0" w:line="240" w:lineRule="auto"/>
              <w:ind w:firstLine="316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  <w:cs/>
              </w:rPr>
              <w:t xml:space="preserve">ดำเนินการในพื้นที่ หมู่ที่ 1, 5, และ 6 ตำบลลำใหม่ จำนวนพื้นที่ 6 ไร่   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หมู่ที่ 2, 4, 5 และ 6 ตำบลลำพะยา จำนวนพื้นที่ 7 ไร่ 2 งาน หมู่ที่ 1 และ 6 ตำบลท่าสาป จำนวนพื้นที่ 22 ไร่ 2 งาน</w:t>
            </w:r>
          </w:p>
          <w:p w14:paraId="1821D985" w14:textId="77777777" w:rsidR="00CA09E3" w:rsidRPr="00DF78B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lastRenderedPageBreak/>
              <w:t>งบประมาณ 359,890.00 บาท</w:t>
            </w:r>
          </w:p>
          <w:p w14:paraId="65A28B05" w14:textId="77777777" w:rsidR="00CA09E3" w:rsidRPr="00DF78B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แหล่งงบประมาณ งบปกติ กรมพัฒนาที่ดิน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7BC3880" w14:textId="77777777" w:rsidR="00CA09E3" w:rsidRPr="00C17E9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C17E93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lastRenderedPageBreak/>
              <w:t>อยู่ในขั้นตอนการยื่นซองเสนอราคา สิ้นเดือน กพ.69</w:t>
            </w:r>
          </w:p>
          <w:p w14:paraId="7AD05FBD" w14:textId="77777777" w:rsidR="00CA09E3" w:rsidRPr="00C17E9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C17E93"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แผนการดำเนินการ </w:t>
            </w:r>
            <w:r w:rsidRPr="00C17E93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: </w:t>
            </w:r>
            <w:r w:rsidRPr="00C17E93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ไตรมาส </w:t>
            </w:r>
            <w:r w:rsidRPr="00C17E93">
              <w:rPr>
                <w:rFonts w:ascii="TH SarabunIT๙" w:eastAsia="Times New Roman" w:hAnsi="TH SarabunIT๙" w:cs="TH SarabunIT๙"/>
                <w:color w:val="040404"/>
                <w:sz w:val="28"/>
              </w:rPr>
              <w:t>3 - 4</w:t>
            </w:r>
          </w:p>
          <w:p w14:paraId="26F5BC50" w14:textId="77777777" w:rsidR="00CA09E3" w:rsidRPr="00C17E9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3C461D35" w14:textId="77777777" w:rsidR="00CA09E3" w:rsidRPr="00C17E9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8DB536B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  <w:t>สถานีพัฒนาที่ดินยะลา</w:t>
            </w:r>
          </w:p>
        </w:tc>
      </w:tr>
      <w:tr w:rsidR="00CA09E3" w:rsidRPr="001A45FD" w14:paraId="65108933" w14:textId="77777777" w:rsidTr="003E2A81">
        <w:trPr>
          <w:trHeight w:val="1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C8D92B3" w14:textId="77777777" w:rsidR="00CA09E3" w:rsidRPr="001A45FD" w:rsidRDefault="00CA09E3" w:rsidP="003E2A81">
            <w:pPr>
              <w:spacing w:after="0" w:line="240" w:lineRule="auto"/>
              <w:ind w:left="22" w:hanging="22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E41CE3F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 w:hint="cs"/>
                <w:b/>
                <w:bCs/>
                <w:sz w:val="27"/>
                <w:szCs w:val="27"/>
                <w:cs/>
              </w:rPr>
              <w:t>5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>. โครงการพัฒนาต่อยอดกลุ่มส่งเสริมการใช้สารอินทรีย์ลดใช้สารเคมีเข้าสู่การปฏิบัติทางการเกษตรที่ดี (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</w:rPr>
              <w:t>GAP)</w:t>
            </w:r>
          </w:p>
          <w:p w14:paraId="0D920C0D" w14:textId="77777777" w:rsidR="00CA09E3" w:rsidRPr="00DF78B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กิจกรรมที่ดำเนินการ ให้การสนับสนุนปัจจัยการผลิตทางการเกษตรและให้ความรู้แก่กลุ่มเกษตรกร</w:t>
            </w:r>
          </w:p>
          <w:p w14:paraId="36E4F4F0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  <w:cs/>
              </w:rPr>
              <w:t>ดำเนินการในพื้นที่ หมู่ที่ 2, 4 และ 5 ตำบลลำใหม่</w:t>
            </w:r>
            <w:r>
              <w:rPr>
                <w:rFonts w:ascii="TH SarabunIT๙" w:eastAsia="Times New Roman" w:hAnsi="TH SarabunIT๙" w:cs="TH SarabunIT๙" w:hint="cs"/>
                <w:spacing w:val="-6"/>
                <w:sz w:val="27"/>
                <w:szCs w:val="27"/>
                <w:cs/>
              </w:rPr>
              <w:t xml:space="preserve"> </w:t>
            </w:r>
            <w:r w:rsidRPr="00DF78BD"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  <w:cs/>
              </w:rPr>
              <w:t>พื้นที่ 40 ไร่</w:t>
            </w:r>
          </w:p>
          <w:p w14:paraId="08956718" w14:textId="77777777" w:rsidR="00CA09E3" w:rsidRPr="00DF78B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งบประมาณ 9,750.00 บาท</w:t>
            </w:r>
          </w:p>
          <w:p w14:paraId="66A0B744" w14:textId="77777777" w:rsidR="00CA09E3" w:rsidRPr="00DF78B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แหล่งงบประมาณ งบปกติ กรมพัฒนาที่ดิน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EA3AAB5" w14:textId="77777777" w:rsidR="00CA09E3" w:rsidRPr="00C17E9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</w:rPr>
            </w:pPr>
            <w:r w:rsidRPr="00C17E93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อยู่ระหว่างการจัดซื้อจัดจ้าง</w:t>
            </w:r>
          </w:p>
          <w:p w14:paraId="27D8B706" w14:textId="77777777" w:rsidR="00CA09E3" w:rsidRPr="00C17E9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C17E93"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แผนการดำเนินการ </w:t>
            </w:r>
            <w:r w:rsidRPr="00C17E93">
              <w:rPr>
                <w:rFonts w:ascii="TH SarabunIT๙" w:eastAsia="Times New Roman" w:hAnsi="TH SarabunIT๙" w:cs="TH SarabunIT๙"/>
                <w:color w:val="040404"/>
                <w:sz w:val="28"/>
              </w:rPr>
              <w:t xml:space="preserve">: </w:t>
            </w:r>
            <w:r w:rsidRPr="00C17E93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ไตรมาส </w:t>
            </w:r>
            <w:r w:rsidRPr="00C17E93">
              <w:rPr>
                <w:rFonts w:ascii="TH SarabunIT๙" w:eastAsia="Times New Roman" w:hAnsi="TH SarabunIT๙" w:cs="TH SarabunIT๙"/>
                <w:color w:val="040404"/>
                <w:sz w:val="28"/>
              </w:rPr>
              <w:t>3 - 4</w:t>
            </w:r>
          </w:p>
          <w:p w14:paraId="3FF22FC8" w14:textId="77777777" w:rsidR="00CA09E3" w:rsidRPr="00C17E9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91FD3E3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  <w:t>สถานีพัฒนาที่ดินยะลา</w:t>
            </w:r>
          </w:p>
        </w:tc>
      </w:tr>
      <w:tr w:rsidR="00CA09E3" w:rsidRPr="001A45FD" w14:paraId="2AE517F8" w14:textId="77777777" w:rsidTr="003E2A81">
        <w:trPr>
          <w:trHeight w:val="1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E2F3" w:themeFill="accent1" w:themeFillTint="33"/>
          </w:tcPr>
          <w:p w14:paraId="466C4C48" w14:textId="77777777" w:rsidR="00CA09E3" w:rsidRPr="001A45FD" w:rsidRDefault="00CA09E3" w:rsidP="003E2A81">
            <w:pPr>
              <w:spacing w:after="0" w:line="240" w:lineRule="auto"/>
              <w:ind w:left="22" w:hanging="22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3B74F6E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 w:hint="cs"/>
                <w:b/>
                <w:bCs/>
                <w:sz w:val="27"/>
                <w:szCs w:val="27"/>
                <w:cs/>
              </w:rPr>
              <w:t>6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>. โครงการจัดระบบอนุรักษ์ดินและน้ำ เขตพัฒนาที่ดิน</w:t>
            </w:r>
          </w:p>
          <w:p w14:paraId="6A6F10AA" w14:textId="77777777" w:rsidR="00CA09E3" w:rsidRPr="00DF78B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กิจกรรมที่ดำเนินการ จัดทำขั้นบันไดดิน</w:t>
            </w:r>
          </w:p>
          <w:p w14:paraId="41DF4491" w14:textId="77777777" w:rsidR="00CA09E3" w:rsidRPr="00DF78B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ดำเนินการในพื้นที่ หมู่ที่ 1 และ 2 ตำบลลำใหม่ พื้นที่ 24 ไร่</w:t>
            </w:r>
          </w:p>
          <w:p w14:paraId="2D563D5A" w14:textId="77777777" w:rsidR="00CA09E3" w:rsidRPr="00DF78BD" w:rsidRDefault="00CA09E3" w:rsidP="003E2A81">
            <w:pPr>
              <w:spacing w:after="0" w:line="240" w:lineRule="auto"/>
              <w:ind w:left="321"/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งบประมาณ 213,100.00 บาท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07C74E5" w14:textId="77777777" w:rsidR="00CA09E3" w:rsidRPr="00B70FE0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</w:pPr>
            <w:r w:rsidRPr="00B70FE0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แผนการดำเนินการ : ไตรมาส 3 - 4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19D4ECF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color w:val="040404"/>
                <w:sz w:val="27"/>
                <w:szCs w:val="27"/>
                <w:cs/>
              </w:rPr>
              <w:t>สถานีพัฒนาที่ดินยะลา</w:t>
            </w:r>
          </w:p>
        </w:tc>
      </w:tr>
      <w:tr w:rsidR="00CA09E3" w:rsidRPr="001A45FD" w14:paraId="0881E677" w14:textId="77777777" w:rsidTr="003E2A81">
        <w:trPr>
          <w:trHeight w:val="119"/>
        </w:trPr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E2F3" w:themeFill="accent1" w:themeFillTint="33"/>
          </w:tcPr>
          <w:p w14:paraId="31D5447C" w14:textId="77777777" w:rsidR="00CA09E3" w:rsidRPr="001A45FD" w:rsidRDefault="00CA09E3" w:rsidP="003E2A81">
            <w:pPr>
              <w:spacing w:after="0" w:line="240" w:lineRule="auto"/>
              <w:ind w:left="22" w:hanging="22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DB11626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 w:hint="cs"/>
                <w:b/>
                <w:bCs/>
                <w:spacing w:val="-8"/>
                <w:sz w:val="27"/>
                <w:szCs w:val="27"/>
                <w:cs/>
              </w:rPr>
              <w:t>7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pacing w:val="-8"/>
                <w:sz w:val="27"/>
                <w:szCs w:val="27"/>
                <w:cs/>
              </w:rPr>
              <w:t>. โครงการเสริมสร้างศักยภาพการผลิตเมล็ดพันธุ์ข้าวของศูนย์ข้าวชุมชน</w:t>
            </w:r>
          </w:p>
          <w:p w14:paraId="6DAB861F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กิจกรรมหลักเสริมสร้างศักยภาพการผลิตเมล็ดพันธุ์ข้าวของศูนย์ข้าวชุมชน</w:t>
            </w:r>
          </w:p>
          <w:p w14:paraId="684536B0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เป้าหมายดำเนินการ สมาชิกศูนย์ข้าวชุมชนจำนวน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30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ราย</w:t>
            </w:r>
          </w:p>
          <w:p w14:paraId="424FFFA3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พื้นที่เป้าหมายดำเนินการ...ศูนย์ข้าวชุมชนตำบลลำใหม่ หมู่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1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และ หมู่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2</w:t>
            </w:r>
          </w:p>
          <w:p w14:paraId="120EFA2B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งบประมาณ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61,000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บาท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</w:rPr>
              <w:t xml:space="preserve">  </w:t>
            </w: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แหล่งงบประมาณ กรมการข้าว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39FF0F3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B70FE0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แผนการดำเนินการ : ไตรมาส 3 - 4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9EB965D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ศูนย์วิจัยข้าวปัตตานี</w:t>
            </w:r>
          </w:p>
          <w:p w14:paraId="2DF41978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</w:p>
        </w:tc>
      </w:tr>
      <w:tr w:rsidR="00CA09E3" w:rsidRPr="001A45FD" w14:paraId="3233C687" w14:textId="77777777" w:rsidTr="003E2A81">
        <w:trPr>
          <w:trHeight w:val="119"/>
        </w:trPr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E2F3" w:themeFill="accent1" w:themeFillTint="33"/>
          </w:tcPr>
          <w:p w14:paraId="7A731CD9" w14:textId="77777777" w:rsidR="00CA09E3" w:rsidRPr="001A45FD" w:rsidRDefault="00CA09E3" w:rsidP="003E2A81">
            <w:pPr>
              <w:spacing w:after="0" w:line="240" w:lineRule="auto"/>
              <w:ind w:left="22" w:hanging="22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D26A4D3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 w:hint="cs"/>
                <w:b/>
                <w:bCs/>
                <w:sz w:val="27"/>
                <w:szCs w:val="27"/>
                <w:cs/>
              </w:rPr>
              <w:t>8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>. โครงการส่งเสริมการแปรรูปผลผลิตทางการเกษตร</w:t>
            </w:r>
          </w:p>
          <w:p w14:paraId="3E8DED06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กิจกรรมที่ 1 ฝึกอบรมให้ความรู้การแปรรูปผลผลิตทางการเกษตร</w:t>
            </w:r>
          </w:p>
          <w:p w14:paraId="65CAC5C3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กิจกรรมที่ 2 ฝึกอบรมเชิงปฏิบัติการ การแปรรูปและบรรจุภัณฑ์ เกิดผลิตภัณฑ์ชุมชน จำนวน 1 ผลิตภัณฑ์</w:t>
            </w:r>
          </w:p>
          <w:p w14:paraId="2F11A7BA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เป้าหมายดำเนินการ 40 ราย</w:t>
            </w:r>
          </w:p>
          <w:p w14:paraId="535C54E6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 xml:space="preserve">พื้นที่ดำเนินการ หมู่ที่ 4 ตำบลลำพะยา อ.เมืองยะลา </w:t>
            </w:r>
          </w:p>
          <w:p w14:paraId="1831DC97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pacing w:val="-10"/>
                <w:sz w:val="27"/>
                <w:szCs w:val="27"/>
                <w:cs/>
              </w:rPr>
              <w:t>งบประมาณ 20,000 บาท แหล่งงบประมาณ องค์การบริหารส่วนตำบลลำพะยา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BE848F3" w14:textId="77777777" w:rsidR="00CA09E3" w:rsidRPr="00B70FE0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B70FE0"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แผนดำเนินการเดือนพฤษภาคม</w:t>
            </w:r>
          </w:p>
          <w:p w14:paraId="29435FAE" w14:textId="77777777" w:rsidR="00CA09E3" w:rsidRPr="00B70FE0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8BA620B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องค์การบริหารส่วนตำบล</w:t>
            </w:r>
          </w:p>
          <w:p w14:paraId="414FEC94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ลำพะยา</w:t>
            </w:r>
          </w:p>
        </w:tc>
      </w:tr>
      <w:tr w:rsidR="00CA09E3" w:rsidRPr="001A45FD" w14:paraId="45E5024A" w14:textId="77777777" w:rsidTr="003E2A81">
        <w:trPr>
          <w:trHeight w:val="119"/>
        </w:trPr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753FDF1" w14:textId="77777777" w:rsidR="00CA09E3" w:rsidRPr="001A45FD" w:rsidRDefault="00CA09E3" w:rsidP="003E2A81">
            <w:pPr>
              <w:spacing w:after="0" w:line="240" w:lineRule="auto"/>
              <w:ind w:left="22" w:hanging="22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C41B24F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 w:hint="cs"/>
                <w:b/>
                <w:bCs/>
                <w:sz w:val="27"/>
                <w:szCs w:val="27"/>
                <w:cs/>
              </w:rPr>
              <w:t>9</w:t>
            </w:r>
            <w:r w:rsidRPr="00DF78BD">
              <w:rPr>
                <w:rFonts w:ascii="TH SarabunIT๙" w:eastAsia="Times New Roman" w:hAnsi="TH SarabunIT๙" w:cs="TH SarabunIT๙"/>
                <w:b/>
                <w:bCs/>
                <w:sz w:val="27"/>
                <w:szCs w:val="27"/>
                <w:cs/>
              </w:rPr>
              <w:t>. โครงการส่งเสริมอาชีพตามหลักปรัชญาเศรษฐกิจพอเพียง</w:t>
            </w:r>
          </w:p>
          <w:p w14:paraId="3F625D89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lastRenderedPageBreak/>
              <w:t>กิจกรรมที่ 1 บรรยายให้ความรู้การน้อมนำหลักปรัชญาเศรษฐกิจพอเพียงมาปรับใช้ในชีวิตประจำวัน</w:t>
            </w:r>
          </w:p>
          <w:p w14:paraId="3BAB2CA2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pacing w:val="-10"/>
                <w:sz w:val="27"/>
                <w:szCs w:val="27"/>
                <w:cs/>
              </w:rPr>
              <w:t>กิจกรรมที่ 2 ฝึกอบรมเชิงปฏิบัติการ เกิดผลิตภัณฑ์ชุมชน จำนวน 1 ผลิตภัณฑ์</w:t>
            </w:r>
          </w:p>
          <w:p w14:paraId="30DC10DA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จำนวนเป้าหมายดำเนินการ 40 คน</w:t>
            </w:r>
          </w:p>
          <w:p w14:paraId="057F5869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t>พื้นที่เป้าหมายดำเนินการ หมู่ที่ 1 ตำบลลำพะยา อ.เมืองยะลา จ.ยะลา</w:t>
            </w:r>
          </w:p>
          <w:p w14:paraId="016F6620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2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pacing w:val="-12"/>
                <w:sz w:val="27"/>
                <w:szCs w:val="27"/>
                <w:cs/>
              </w:rPr>
              <w:t>งบประมาณ 30,000.- บาท</w:t>
            </w:r>
            <w:r w:rsidRPr="00DF78BD">
              <w:rPr>
                <w:rFonts w:ascii="TH SarabunIT๙" w:eastAsia="Times New Roman" w:hAnsi="TH SarabunIT๙" w:cs="TH SarabunIT๙"/>
                <w:spacing w:val="-12"/>
                <w:sz w:val="27"/>
                <w:szCs w:val="27"/>
              </w:rPr>
              <w:t xml:space="preserve"> </w:t>
            </w:r>
            <w:r w:rsidRPr="00DF78BD">
              <w:rPr>
                <w:rFonts w:ascii="TH SarabunIT๙" w:eastAsia="Times New Roman" w:hAnsi="TH SarabunIT๙" w:cs="TH SarabunIT๙"/>
                <w:spacing w:val="-12"/>
                <w:sz w:val="27"/>
                <w:szCs w:val="27"/>
                <w:cs/>
              </w:rPr>
              <w:t>แหล่งงบประมาณ องค์การบริหารส่วนตำบลลำพะยา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9AD9306" w14:textId="77777777" w:rsidR="00CA09E3" w:rsidRPr="00B70FE0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B70FE0"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lastRenderedPageBreak/>
              <w:t>แผนดำเนินการเดือนพฤษภาคม</w:t>
            </w:r>
          </w:p>
          <w:p w14:paraId="02EE05E8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0654128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lastRenderedPageBreak/>
              <w:t>องค์การบริหารส่วนตำบล</w:t>
            </w:r>
          </w:p>
          <w:p w14:paraId="47814947" w14:textId="77777777" w:rsidR="00CA09E3" w:rsidRPr="00DF78B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</w:pPr>
            <w:r w:rsidRPr="00DF78BD">
              <w:rPr>
                <w:rFonts w:ascii="TH SarabunIT๙" w:eastAsia="Times New Roman" w:hAnsi="TH SarabunIT๙" w:cs="TH SarabunIT๙"/>
                <w:sz w:val="27"/>
                <w:szCs w:val="27"/>
                <w:cs/>
              </w:rPr>
              <w:lastRenderedPageBreak/>
              <w:t>ลำพะยา</w:t>
            </w:r>
          </w:p>
        </w:tc>
      </w:tr>
      <w:tr w:rsidR="00CA09E3" w:rsidRPr="001A45FD" w14:paraId="43287D1B" w14:textId="77777777" w:rsidTr="003E2A81">
        <w:trPr>
          <w:trHeight w:val="119"/>
        </w:trPr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9E2F3" w:themeFill="accent1" w:themeFillTint="33"/>
          </w:tcPr>
          <w:p w14:paraId="7D95AC84" w14:textId="77777777" w:rsidR="00CA09E3" w:rsidRPr="001A45FD" w:rsidRDefault="00CA09E3" w:rsidP="003E2A81">
            <w:pPr>
              <w:spacing w:after="0" w:line="240" w:lineRule="auto"/>
              <w:ind w:left="22" w:hanging="22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20849C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</w:t>
            </w:r>
            <w:r w:rsidRPr="001A45FD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0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. โครงการสนับสนุนกิจกรรมศูนย์ถ่ายทอดเทคโนโลยีทางการเกษตรประจำตำบล</w:t>
            </w:r>
          </w:p>
          <w:p w14:paraId="43031AA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กิจกรรมที่ 1 ฝึกอบรมให้ความรู้การทำเกษตรเชิงเดี่ยว</w:t>
            </w:r>
          </w:p>
          <w:p w14:paraId="69225DE5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กิจกรรมที่ 2 ฝึกอบรมเชิงปฏิบัติการการปลูกผักปลอดสารพิษ</w:t>
            </w:r>
          </w:p>
          <w:p w14:paraId="6679033D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จำนวนเป้าหมายดำเนินการ 40 คน</w:t>
            </w:r>
          </w:p>
          <w:p w14:paraId="4B7E2E53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พื้นที่เป้าหมายดำเนินการ หมู่ที่ 1 – 7 ตำบลลำพะยา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อ.เมืองยะลา งบประมาณ 30,000.- บาท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</w:p>
          <w:p w14:paraId="42C406F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องค์การบริหารส่วนตำบลลำพะยา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54BD8EA" w14:textId="77777777" w:rsidR="00CA09E3" w:rsidRPr="00B70FE0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B70FE0"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แผนดำเนินการเดือนพฤษภาคม</w:t>
            </w:r>
          </w:p>
          <w:p w14:paraId="79CD8922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D12CE91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องค์การบริหารส่วนตำบล</w:t>
            </w:r>
          </w:p>
          <w:p w14:paraId="358B7C33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ลำพะยา</w:t>
            </w:r>
          </w:p>
        </w:tc>
      </w:tr>
      <w:tr w:rsidR="00CA09E3" w:rsidRPr="001A45FD" w14:paraId="3C136E00" w14:textId="77777777" w:rsidTr="003E2A81">
        <w:trPr>
          <w:trHeight w:val="1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35440B7" w14:textId="77777777" w:rsidR="00CA09E3" w:rsidRPr="001A45FD" w:rsidRDefault="00CA09E3" w:rsidP="003E2A81">
            <w:pPr>
              <w:spacing w:after="0" w:line="240" w:lineRule="auto"/>
              <w:ind w:left="22" w:hanging="22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243600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11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. โครงการ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pacing w:val="-12"/>
                <w:sz w:val="28"/>
                <w:cs/>
              </w:rPr>
              <w:t>อ่างเก็บน้ำลำพะยา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อันเนื่องมาจากพระราชดำริ</w:t>
            </w:r>
          </w:p>
          <w:p w14:paraId="7DC7EB8C" w14:textId="77777777" w:rsidR="00CA09E3" w:rsidRPr="001A45FD" w:rsidRDefault="00CA09E3" w:rsidP="003E2A81">
            <w:pPr>
              <w:spacing w:after="0" w:line="240" w:lineRule="auto"/>
              <w:ind w:right="-106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กิจกรรมก่อสร้างทำนบดินหัวงานพร้อมอาคารประกอบความจุ 13.28 ลบ.ม.</w:t>
            </w:r>
          </w:p>
          <w:p w14:paraId="79A4462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จำนวนเป้าหมายดำเนินการ พื้นที่ 8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,100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ไร่</w:t>
            </w:r>
          </w:p>
          <w:p w14:paraId="2E234BF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u w:val="single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พื้นที่เป้าหมายดำเนินการ อำเภอเมืองยะลา ตำบลลำพะยา</w:t>
            </w:r>
            <w:r w:rsidRPr="001A45FD">
              <w:rPr>
                <w:rFonts w:ascii="TH SarabunIT๙" w:eastAsia="Times New Roman" w:hAnsi="TH SarabunIT๙" w:cs="TH SarabunIT๙"/>
                <w:spacing w:val="-12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pacing w:val="-8"/>
                <w:sz w:val="28"/>
                <w:cs/>
              </w:rPr>
              <w:t>ตำบลท่าสาป  ตำบลพร่อน  ตำบลลำใหม่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</w:p>
          <w:p w14:paraId="1B25EC78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1A45F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69</w:t>
            </w:r>
            <w:r w:rsidRPr="001A45F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,041,200</w:t>
            </w:r>
            <w:r w:rsidRPr="001A45F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บาท </w:t>
            </w:r>
          </w:p>
          <w:p w14:paraId="18ED71BE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กรมชลประทาน</w:t>
            </w:r>
          </w:p>
          <w:p w14:paraId="683137B3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 xml:space="preserve">เมื่อก่อสร้างโครงการแล้วเสร็จสำนักงานก่อสร้างชลประทานขนาดกลางที่ 16 </w:t>
            </w:r>
          </w:p>
          <w:p w14:paraId="4332B84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จะส่งมอบภารกิจให้โครงการชลประทานยะลากำกับดูแลต่อไป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BD44500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6967D63B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4F928F57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4491EAC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2CE7A20A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4D402EC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324E62C7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04303CC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4998083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87F033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6BAC00E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0AC1555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โครงการชลประทานยะลา</w:t>
            </w:r>
          </w:p>
          <w:p w14:paraId="24BB2F54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</w:tr>
      <w:tr w:rsidR="00CA09E3" w:rsidRPr="001A45FD" w14:paraId="6D8FF52B" w14:textId="77777777" w:rsidTr="003E2A81">
        <w:trPr>
          <w:trHeight w:val="501"/>
        </w:trPr>
        <w:tc>
          <w:tcPr>
            <w:tcW w:w="2268" w:type="dxa"/>
            <w:tcBorders>
              <w:top w:val="single" w:sz="4" w:space="0" w:color="auto"/>
              <w:bottom w:val="nil"/>
            </w:tcBorders>
            <w:shd w:val="clear" w:color="auto" w:fill="FBE4D5" w:themeFill="accent2" w:themeFillTint="33"/>
          </w:tcPr>
          <w:p w14:paraId="506FD096" w14:textId="77777777" w:rsidR="00CA09E3" w:rsidRPr="00F41FBD" w:rsidRDefault="00CA09E3" w:rsidP="003E2A81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b/>
                <w:bCs/>
                <w:color w:val="C00000"/>
                <w:sz w:val="40"/>
                <w:szCs w:val="40"/>
              </w:rPr>
            </w:pPr>
            <w:r w:rsidRPr="00F006E1">
              <w:rPr>
                <w:rFonts w:ascii="TH SarabunIT๙" w:eastAsia="Times New Roman" w:hAnsi="TH SarabunIT๙" w:cs="TH SarabunIT๙"/>
                <w:b/>
                <w:bCs/>
                <w:color w:val="C00000"/>
                <w:spacing w:val="-6"/>
                <w:sz w:val="40"/>
                <w:szCs w:val="40"/>
                <w:cs/>
              </w:rPr>
              <w:lastRenderedPageBreak/>
              <w:t>4</w:t>
            </w:r>
            <w:r w:rsidRPr="00F006E1">
              <w:rPr>
                <w:rFonts w:ascii="TH SarabunIT๙" w:eastAsia="Times New Roman" w:hAnsi="TH SarabunIT๙" w:cs="TH SarabunIT๙"/>
                <w:b/>
                <w:bCs/>
                <w:color w:val="C00000"/>
                <w:spacing w:val="-14"/>
                <w:sz w:val="40"/>
                <w:szCs w:val="40"/>
                <w:cs/>
              </w:rPr>
              <w:t>. โครงการระบบระบายน้ำตำบลท่าสา</w:t>
            </w:r>
            <w:r w:rsidRPr="00F006E1">
              <w:rPr>
                <w:rFonts w:ascii="TH SarabunIT๙" w:eastAsia="Times New Roman" w:hAnsi="TH SarabunIT๙" w:cs="TH SarabunIT๙"/>
                <w:b/>
                <w:bCs/>
                <w:color w:val="C00000"/>
                <w:sz w:val="40"/>
                <w:szCs w:val="40"/>
                <w:cs/>
              </w:rPr>
              <w:t>ปอันเนื่องมาจากพระราชดำริ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6CA1FB7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1. โครงการศูนย์ศึกษาอันเนื่องมาจากพระราชดำริ</w:t>
            </w:r>
          </w:p>
          <w:p w14:paraId="1D399A9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u w:val="single"/>
                <w:cs/>
              </w:rPr>
              <w:t>กิจกรรมหลัก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ถ่ายทอดความรู้ตามหลักสูตรการพัฒนาอาชีพการเกษตรที่เหมาะสม </w:t>
            </w:r>
          </w:p>
          <w:p w14:paraId="45EC64E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จำนวนเป้าหมายดำเนินการ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: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เกษตรกร จำนวน 25 คน </w:t>
            </w:r>
          </w:p>
          <w:p w14:paraId="18E7C7C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พื้นที่ดำเนินการ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: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หมู่ 4 ตำบลท่าสาป อำเภอเมืองยะลา </w:t>
            </w:r>
          </w:p>
          <w:p w14:paraId="0EE84A02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1A45FD">
              <w:rPr>
                <w:rFonts w:ascii="TH SarabunIT๙" w:eastAsia="Times New Roman" w:hAnsi="TH SarabunIT๙" w:cs="TH SarabunIT๙"/>
                <w:color w:val="000000"/>
                <w:spacing w:val="-6"/>
                <w:sz w:val="28"/>
                <w:cs/>
              </w:rPr>
              <w:t>10,000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แหล่งงบประมาณ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>: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งบกรมส่งเสริมการเกษตร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006BD5FE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43FD2BA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    </w:t>
            </w: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เน้น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ถ่ายทอดความรู้</w:t>
            </w: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การวิเคราะห์บริบทชุมชน การจัดฝึกอบรมเชิงปฏิบัติการ (เช่น การวิเคราะห์ดิน ปลูกผัก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เกษตรผสมผสาน</w:t>
            </w: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) และการศึกษาดูงานจริง เพื่อให้เกษตรกรนำ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ความรู้ไปใช้ให้เกิดประสิทธิภาพที่สุด</w:t>
            </w:r>
            <w:r w:rsidRPr="00C1410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>และมุ่งเน้นความรู้การจัดการระบบน้ำภายในแปลงเกษตรที่เหมาะสม รู้เท่าทันและวิธีป้องกันต่ออุทกภัย และสภาวะอากาศโลกแปรปรวน</w:t>
            </w:r>
          </w:p>
          <w:p w14:paraId="62801F8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6846410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สำนักงานเกษตรจังหวัดยะลา</w:t>
            </w: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</w:rPr>
              <w:br/>
            </w:r>
          </w:p>
          <w:p w14:paraId="6A39923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3DAB3EA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</w:pPr>
          </w:p>
        </w:tc>
      </w:tr>
      <w:tr w:rsidR="00CA09E3" w:rsidRPr="001A45FD" w14:paraId="52C0DFBB" w14:textId="77777777" w:rsidTr="003E2A81">
        <w:trPr>
          <w:trHeight w:val="60"/>
        </w:trPr>
        <w:tc>
          <w:tcPr>
            <w:tcW w:w="2268" w:type="dxa"/>
            <w:tcBorders>
              <w:top w:val="nil"/>
              <w:bottom w:val="nil"/>
            </w:tcBorders>
            <w:shd w:val="clear" w:color="auto" w:fill="FBE4D5" w:themeFill="accent2" w:themeFillTint="33"/>
          </w:tcPr>
          <w:p w14:paraId="46BD64A9" w14:textId="77777777" w:rsidR="00CA09E3" w:rsidRPr="001A45FD" w:rsidRDefault="00CA09E3" w:rsidP="003E2A81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6ACB92EA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2. กิจกรรม ติดตามการดำเนินกิจกรรมด้านการเกษตรและส่งเสริมความรู้ด้านเกษตรผสมผสานและการจัดการศัตรูพืชในพื้นที่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ตำบลท่าสาป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อ.เมืองยะลา จ.ยะลา</w:t>
            </w:r>
          </w:p>
          <w:p w14:paraId="1ED00DF3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งบประมาณ </w:t>
            </w:r>
            <w:r w:rsidRPr="001A45FD">
              <w:rPr>
                <w:rFonts w:ascii="TH SarabunIT๙" w:eastAsia="Times New Roman" w:hAnsi="TH SarabunIT๙" w:cs="TH SarabunIT๙"/>
                <w:color w:val="000000"/>
                <w:spacing w:val="-6"/>
                <w:sz w:val="28"/>
                <w:cs/>
              </w:rPr>
              <w:t>-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  </w:t>
            </w:r>
          </w:p>
          <w:p w14:paraId="2EB3EF55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พื้นที่เป้าหมายดำเนินการ 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: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ตำบลท่าสาป อำเภอเมืองยะลา จังหวัดยะลา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47F1515E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0FCB538D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0650F7E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B423A4B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66C33AF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ABB03E7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2391A8C2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2603ED46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7FB2654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79E34BBF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1FDDD633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1C6F271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  <w:cs/>
              </w:rPr>
              <w:t>สำนักงานเกษตรจังหวัดยะลา</w:t>
            </w:r>
            <w:r w:rsidRPr="001A45FD">
              <w:rPr>
                <w:rFonts w:ascii="TH SarabunIT๙" w:eastAsia="Times New Roman" w:hAnsi="TH SarabunIT๙" w:cs="TH SarabunIT๙"/>
                <w:color w:val="040404"/>
                <w:sz w:val="28"/>
              </w:rPr>
              <w:br/>
            </w:r>
          </w:p>
          <w:p w14:paraId="6F3B588C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</w:pPr>
          </w:p>
        </w:tc>
      </w:tr>
      <w:tr w:rsidR="00CA09E3" w:rsidRPr="001A45FD" w14:paraId="17A383A9" w14:textId="77777777" w:rsidTr="003E2A81">
        <w:trPr>
          <w:trHeight w:val="60"/>
        </w:trPr>
        <w:tc>
          <w:tcPr>
            <w:tcW w:w="2268" w:type="dxa"/>
            <w:vMerge w:val="restart"/>
            <w:tcBorders>
              <w:top w:val="nil"/>
            </w:tcBorders>
            <w:shd w:val="clear" w:color="auto" w:fill="FBE4D5" w:themeFill="accent2" w:themeFillTint="33"/>
          </w:tcPr>
          <w:p w14:paraId="4C53DFED" w14:textId="77777777" w:rsidR="00CA09E3" w:rsidRPr="001A45FD" w:rsidRDefault="00CA09E3" w:rsidP="003E2A81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48C25C84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pacing w:val="-6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pacing w:val="-6"/>
                <w:sz w:val="28"/>
                <w:cs/>
              </w:rPr>
              <w:t>3. โครงการเพิ่มประสิทธิภาพการผลิตข้าวพันธุ์พื้นเมืองจังหวัดชายแดนภาคใต้ให้มีคุณภาพและเพิ่มมูลค่าสินค้าอัตลักษณ์พื้นถิ่นแบบครบวงจรตลอดห่วงโซ่คุณค่าเพื่อยกระดับสู่การเป็นสินค้ามูลค่าสูงและเพิ่มขีดความสามารถในการแข่งขัน</w:t>
            </w:r>
          </w:p>
          <w:p w14:paraId="6364107D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 xml:space="preserve">กิจกรรมที่ 1 จัดทำระบบอนุรักษ์ดินและน้ำ (ปรับรูปแปลงนาลักษณะที่ 1) พร้อมไถปรับระดับพื้นที่ </w:t>
            </w:r>
          </w:p>
          <w:p w14:paraId="10D971C4" w14:textId="77777777" w:rsidR="00CA09E3" w:rsidRPr="001A45F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pacing w:val="-6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ดำเนินการในพื้นที่ หมู่ที่ 1</w:t>
            </w: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</w:rPr>
              <w:t xml:space="preserve">, </w:t>
            </w: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 xml:space="preserve">2 และ 3 ตำบลพร่อน จำนวน </w:t>
            </w: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</w:rPr>
              <w:t>96</w:t>
            </w: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 xml:space="preserve"> ไร่</w:t>
            </w:r>
          </w:p>
          <w:p w14:paraId="00EE2454" w14:textId="77777777" w:rsidR="00CA09E3" w:rsidRPr="001A45F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pacing w:val="-6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งบประมาณ 355,300.00 บาท</w:t>
            </w:r>
          </w:p>
          <w:p w14:paraId="4AF45FDD" w14:textId="77777777" w:rsidR="00CA09E3" w:rsidRPr="001A45F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pacing w:val="-6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แหล่งงบประมาณ งบปกติ กรมพัฒนาที่ดิน</w:t>
            </w:r>
          </w:p>
          <w:p w14:paraId="1C0E87B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pacing w:val="-10"/>
                <w:sz w:val="28"/>
                <w:cs/>
              </w:rPr>
              <w:lastRenderedPageBreak/>
              <w:t>กิจกรรมที่ 2 ส่งเสริมและสนับสนุนเมล็ดพันธุ์ข้าวคุณภาพเพื่อผลผลิตที่มีคุณภาพ</w:t>
            </w:r>
          </w:p>
          <w:p w14:paraId="74794208" w14:textId="77777777" w:rsidR="00CA09E3" w:rsidRPr="001A45FD" w:rsidRDefault="00CA09E3" w:rsidP="003E2A81">
            <w:pPr>
              <w:spacing w:after="0" w:line="240" w:lineRule="auto"/>
              <w:ind w:left="321" w:hanging="3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ดำเนินการในพื้นที่ หมู่ที่ 1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,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2 และ 3 ตำบลพร่อน จำนวน 96 ไร่ 1,344 กิโลกรัม</w:t>
            </w:r>
          </w:p>
          <w:p w14:paraId="6AE722D7" w14:textId="77777777" w:rsidR="00CA09E3" w:rsidRPr="001A45F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pacing w:val="-6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งบประมาณ 33,600.00 บาท</w:t>
            </w: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แหล่งงบประมาณ  กรมพัฒนาที่ดิน</w:t>
            </w:r>
          </w:p>
          <w:p w14:paraId="40308EB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กิจกรรมที่ 3 สาธิตการทำและใช้น้ำหมักชีวภาพ</w:t>
            </w:r>
          </w:p>
          <w:p w14:paraId="21DFB8A8" w14:textId="77777777" w:rsidR="00CA09E3" w:rsidRPr="001A45F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pacing w:val="-12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pacing w:val="-12"/>
                <w:sz w:val="28"/>
                <w:cs/>
              </w:rPr>
              <w:t>ดำเนินการในพื้นที่ หมู่ที่ 1</w:t>
            </w:r>
            <w:r w:rsidRPr="001A45FD">
              <w:rPr>
                <w:rFonts w:ascii="TH SarabunIT๙" w:eastAsia="Times New Roman" w:hAnsi="TH SarabunIT๙" w:cs="TH SarabunIT๙"/>
                <w:spacing w:val="-12"/>
                <w:sz w:val="28"/>
              </w:rPr>
              <w:t xml:space="preserve">, </w:t>
            </w:r>
            <w:r w:rsidRPr="001A45FD">
              <w:rPr>
                <w:rFonts w:ascii="TH SarabunIT๙" w:eastAsia="Times New Roman" w:hAnsi="TH SarabunIT๙" w:cs="TH SarabunIT๙"/>
                <w:spacing w:val="-12"/>
                <w:sz w:val="28"/>
                <w:cs/>
              </w:rPr>
              <w:t>2 และ 3 ตำบลพร่อน จำนวน 96 ไร่ 480 ลิตร</w:t>
            </w:r>
          </w:p>
          <w:p w14:paraId="1EBBC506" w14:textId="77777777" w:rsidR="00CA09E3" w:rsidRPr="001A45F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งบประมาณ 6,240.00 บาท</w:t>
            </w: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แหล่งงบประมาณ กรมพัฒนาที่ดิน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24822F4E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lastRenderedPageBreak/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315D78B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9EBB80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2FEBD7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51B6E2BB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702506B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57803C3A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6D93667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4ACFDF6B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23BAD83A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5205E01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4671D274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สถานีพัฒนาที่ดินยะลา</w:t>
            </w:r>
          </w:p>
        </w:tc>
      </w:tr>
      <w:tr w:rsidR="00CA09E3" w:rsidRPr="001A45FD" w14:paraId="1D7A68D2" w14:textId="77777777" w:rsidTr="003E2A81">
        <w:trPr>
          <w:trHeight w:val="60"/>
        </w:trPr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76FEA3DD" w14:textId="77777777" w:rsidR="00CA09E3" w:rsidRPr="001A45FD" w:rsidRDefault="00CA09E3" w:rsidP="003E2A81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21E13B57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pacing w:val="-6"/>
                <w:sz w:val="28"/>
                <w:cs/>
              </w:rPr>
              <w:t>4.</w:t>
            </w:r>
            <w:r w:rsidRPr="001A45FD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 xml:space="preserve"> 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โครงการพัฒนาต่อยอดกลุ่มส่งเสริมการใช้สารอินทรีย์ลดใช้สารเคมีเข้าสู่การปฏิบัติทางการเกษตรที่ดี (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GAP)</w:t>
            </w:r>
          </w:p>
          <w:p w14:paraId="58AE3B5E" w14:textId="77777777" w:rsidR="00CA09E3" w:rsidRPr="001A45F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กิจกรรมที่ดำเนินการ ให้การสนับสนุนปัจจัยการผลิตทางการเกษตรและให้ความรู้แก่กลุ่มเกษตรกร</w:t>
            </w:r>
          </w:p>
          <w:p w14:paraId="2F2858EB" w14:textId="77777777" w:rsidR="00CA09E3" w:rsidRPr="001A45F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pacing w:val="-8"/>
                <w:sz w:val="28"/>
                <w:cs/>
              </w:rPr>
              <w:t xml:space="preserve">ดำเนินการในพื้นที่ หมู่ที่ </w:t>
            </w:r>
            <w:r w:rsidRPr="001A45FD">
              <w:rPr>
                <w:rFonts w:ascii="TH SarabunIT๙" w:eastAsia="Times New Roman" w:hAnsi="TH SarabunIT๙" w:cs="TH SarabunIT๙"/>
                <w:spacing w:val="-8"/>
                <w:sz w:val="28"/>
              </w:rPr>
              <w:t>4</w:t>
            </w:r>
            <w:r w:rsidRPr="001A45FD">
              <w:rPr>
                <w:rFonts w:ascii="TH SarabunIT๙" w:eastAsia="Times New Roman" w:hAnsi="TH SarabunIT๙" w:cs="TH SarabunIT๙"/>
                <w:spacing w:val="-8"/>
                <w:sz w:val="28"/>
                <w:cs/>
              </w:rPr>
              <w:t xml:space="preserve"> ตำบลพร่อน จำนวนพื้นที่ 13 ไร่ และหมู่ที่ 4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ตำบลยุโป จำนวนพื้นที่ 12 ไร่</w:t>
            </w:r>
          </w:p>
          <w:p w14:paraId="39E80C0F" w14:textId="77777777" w:rsidR="00CA09E3" w:rsidRPr="001A45F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งบประมาณ 6,500.00 บาท</w:t>
            </w:r>
          </w:p>
          <w:p w14:paraId="16236961" w14:textId="77777777" w:rsidR="00CA09E3" w:rsidRPr="001A45FD" w:rsidRDefault="00CA09E3" w:rsidP="003E2A81">
            <w:pPr>
              <w:spacing w:after="0" w:line="240" w:lineRule="auto"/>
              <w:ind w:firstLine="318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งบปกติ กรมพัฒนาที่ดิน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678E5E1E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5BBD815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01885CF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7D2127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711A546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A2443EB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7C4E3BD9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605AFDD9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DC95E27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512DBC5C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629FE61E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2B4BFEC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สถานีพัฒนาที่ดินยะลา</w:t>
            </w:r>
          </w:p>
        </w:tc>
      </w:tr>
      <w:tr w:rsidR="00CA09E3" w:rsidRPr="001A45FD" w14:paraId="55B645E9" w14:textId="77777777" w:rsidTr="003E2A81">
        <w:trPr>
          <w:trHeight w:val="60"/>
        </w:trPr>
        <w:tc>
          <w:tcPr>
            <w:tcW w:w="2268" w:type="dxa"/>
            <w:tcBorders>
              <w:top w:val="single" w:sz="4" w:space="0" w:color="auto"/>
              <w:bottom w:val="nil"/>
            </w:tcBorders>
            <w:shd w:val="clear" w:color="auto" w:fill="FBE4D5" w:themeFill="accent2" w:themeFillTint="33"/>
          </w:tcPr>
          <w:p w14:paraId="7C14072B" w14:textId="77777777" w:rsidR="00CA09E3" w:rsidRPr="001A45FD" w:rsidRDefault="00CA09E3" w:rsidP="003E2A81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2763F662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5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. โครงการบริหารการส่งน้ำ พื้นที่ 6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,250 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ไร่ </w:t>
            </w:r>
          </w:p>
          <w:p w14:paraId="40EFC785" w14:textId="77777777" w:rsidR="00CA09E3" w:rsidRPr="001A45FD" w:rsidRDefault="00CA09E3" w:rsidP="003E2A81">
            <w:pPr>
              <w:spacing w:after="0" w:line="240" w:lineRule="auto"/>
              <w:ind w:right="179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 เป็นค่าใช้จ่ายในการบริหารการส่งน้ำโครงการชลประทานทั้งหมด</w:t>
            </w:r>
          </w:p>
          <w:p w14:paraId="49C622D1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จำนวนเป้าหมายดำเนินการ พื้นที่ 6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 xml:space="preserve">,250 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ไร่</w:t>
            </w:r>
          </w:p>
          <w:p w14:paraId="51327C2C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พื้นที่เป้าหมายดำเนินการ จังหวัดยะลา</w:t>
            </w:r>
          </w:p>
          <w:p w14:paraId="18D2926E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งบประมาณ 750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>,000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บาท (ภาพรวมทั้งจังหวัด)</w:t>
            </w:r>
          </w:p>
          <w:p w14:paraId="614855C2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กรมชลประทาน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2F0EDE7A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6879B07B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F744770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4AE5449E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58862C5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2E5F5E9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BBBC887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0E08B37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7ED8CC11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5E199618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16A0028B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138E5096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lastRenderedPageBreak/>
              <w:t>โครงการชลประทานยะลา</w:t>
            </w:r>
          </w:p>
        </w:tc>
      </w:tr>
      <w:tr w:rsidR="00CA09E3" w:rsidRPr="001A45FD" w14:paraId="64413695" w14:textId="77777777" w:rsidTr="003E2A81">
        <w:trPr>
          <w:trHeight w:val="60"/>
        </w:trPr>
        <w:tc>
          <w:tcPr>
            <w:tcW w:w="2268" w:type="dxa"/>
            <w:tcBorders>
              <w:top w:val="nil"/>
              <w:bottom w:val="nil"/>
            </w:tcBorders>
            <w:shd w:val="clear" w:color="auto" w:fill="FBE4D5" w:themeFill="accent2" w:themeFillTint="33"/>
          </w:tcPr>
          <w:p w14:paraId="4CA4D70E" w14:textId="77777777" w:rsidR="00CA09E3" w:rsidRPr="001A45FD" w:rsidRDefault="00CA09E3" w:rsidP="003E2A81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6ADB2500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6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. โครงการบำรุงรักษาหัวงานและระบบส่งน้ำ พื้นที่ 1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,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201 ไร่  </w:t>
            </w:r>
          </w:p>
          <w:p w14:paraId="742766EF" w14:textId="77777777" w:rsidR="00CA09E3" w:rsidRPr="001A45FD" w:rsidRDefault="00CA09E3" w:rsidP="003E2A81">
            <w:pPr>
              <w:spacing w:after="0" w:line="240" w:lineRule="auto"/>
              <w:ind w:right="-221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กิจกรรม เป็นค่าใช้จ่ายในการดูแล บำรุงรักษาโครงการชลประทานทั้งหมด</w:t>
            </w:r>
          </w:p>
          <w:p w14:paraId="26A4DB6F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จำนวนเป้าหมายดำเนินการ พื้นที่ 1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201 ไร่</w:t>
            </w:r>
          </w:p>
          <w:p w14:paraId="1D82E780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พื้นที่เป้าหมายดำเนินการ จังหวัดยะลา</w:t>
            </w:r>
          </w:p>
          <w:p w14:paraId="41F7D97D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งบประมาณ 2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725</w:t>
            </w:r>
            <w:r w:rsidRPr="001A45FD"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000 บาท (ภาพรวมทั้งจังหวัด)</w:t>
            </w:r>
          </w:p>
          <w:p w14:paraId="5C5F6EE5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แหล่งงบประมาณ กรมชลประทาน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542E22E7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08FDDE59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0E47BB6D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70EDF5D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73FC867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39BEF21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D5985F6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1E751E03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0E0D257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29623D6A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38DACB6C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3CBAC5C0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โครงการชลประทานยะลา</w:t>
            </w:r>
          </w:p>
        </w:tc>
      </w:tr>
      <w:tr w:rsidR="00CA09E3" w:rsidRPr="001A45FD" w14:paraId="6D92BCE8" w14:textId="77777777" w:rsidTr="0077240C">
        <w:trPr>
          <w:trHeight w:val="60"/>
        </w:trPr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FBE4D5" w:themeFill="accent2" w:themeFillTint="33"/>
          </w:tcPr>
          <w:p w14:paraId="34D7D82F" w14:textId="77777777" w:rsidR="00CA09E3" w:rsidRPr="001A45FD" w:rsidRDefault="00CA09E3" w:rsidP="003E2A81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578D45AF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7.</w:t>
            </w:r>
            <w:r w:rsidRPr="001A45FD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การประชุมกลุ่มผู้ใช้น้ำ</w:t>
            </w: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เพื่อกำหนดแนวทางการบริหารจัดการน้ำ  รวมกับราษฎรในพื้นที่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61B736C5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4CBD087F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0AFBBD51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769A8358" w14:textId="77777777" w:rsidR="00CA09E3" w:rsidRPr="005947FB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20ADCCA5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46908B37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32399C71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0E350A02" w14:textId="77777777" w:rsidR="00CA09E3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243326C9" w14:textId="77777777" w:rsidR="0077240C" w:rsidRDefault="0077240C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63243F5A" w14:textId="77777777" w:rsidR="0077240C" w:rsidRDefault="0077240C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79ED31BA" w14:textId="77777777" w:rsidR="0077240C" w:rsidRDefault="0077240C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  <w:p w14:paraId="67335E42" w14:textId="77777777" w:rsidR="0077240C" w:rsidRPr="001A45FD" w:rsidRDefault="0077240C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38B4078F" w14:textId="77777777" w:rsidR="00CA09E3" w:rsidRPr="001A45FD" w:rsidRDefault="00CA09E3" w:rsidP="003E2A81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</w:pPr>
            <w:r w:rsidRPr="001A45FD">
              <w:rPr>
                <w:rFonts w:ascii="TH SarabunIT๙" w:eastAsia="Times New Roman" w:hAnsi="TH SarabunIT๙" w:cs="TH SarabunIT๙"/>
                <w:sz w:val="28"/>
                <w:cs/>
              </w:rPr>
              <w:t>โครงการชลประทานยะลา</w:t>
            </w:r>
          </w:p>
        </w:tc>
      </w:tr>
      <w:tr w:rsidR="0077240C" w:rsidRPr="0077240C" w14:paraId="7E1999C5" w14:textId="77777777" w:rsidTr="0077240C">
        <w:trPr>
          <w:trHeight w:val="60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414D051D" w14:textId="77777777" w:rsidR="0077240C" w:rsidRPr="0077240C" w:rsidRDefault="0077240C" w:rsidP="0077240C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spacing w:val="-6"/>
                <w:sz w:val="40"/>
                <w:szCs w:val="40"/>
              </w:rPr>
            </w:pPr>
            <w:r w:rsidRPr="0077240C">
              <w:rPr>
                <w:rFonts w:ascii="TH SarabunIT๙" w:hAnsi="TH SarabunIT๙" w:cs="TH SarabunIT๙"/>
                <w:b/>
                <w:bCs/>
                <w:color w:val="FF0000"/>
                <w:sz w:val="40"/>
                <w:szCs w:val="40"/>
              </w:rPr>
              <w:lastRenderedPageBreak/>
              <w:t xml:space="preserve">6. </w:t>
            </w:r>
            <w:r w:rsidRPr="0077240C">
              <w:rPr>
                <w:rFonts w:ascii="TH SarabunIT๙" w:hAnsi="TH SarabunIT๙" w:cs="TH SarabunIT๙"/>
                <w:b/>
                <w:bCs/>
                <w:color w:val="FF0000"/>
                <w:sz w:val="40"/>
                <w:szCs w:val="40"/>
                <w:cs/>
              </w:rPr>
              <w:t>โครงการฟาร์มตัวอย่างตามพระราชดำริ ในสมเด็จพระนางเจ้าสิริกิติ์ พระบรมราชินีนาถ</w:t>
            </w:r>
          </w:p>
          <w:p w14:paraId="4FE70D42" w14:textId="1781C1C7" w:rsidR="0077240C" w:rsidRPr="0077240C" w:rsidRDefault="0077240C" w:rsidP="0077240C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spacing w:val="-6"/>
                <w:sz w:val="40"/>
                <w:szCs w:val="40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6DF48426" w14:textId="77777777" w:rsidR="0077240C" w:rsidRP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17F0121" w14:textId="77777777" w:rsidR="0077240C" w:rsidRPr="005947FB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005AF774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3CD3D3EA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257594E2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2ADD5A26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08D8388D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9FE3D68" w14:textId="77777777" w:rsidR="0077240C" w:rsidRPr="005947FB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5986A3DC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D490A0A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612D051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587EAA94" w14:textId="77777777" w:rsidR="0077240C" w:rsidRP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E62C483" w14:textId="77777777" w:rsidR="0077240C" w:rsidRP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</w:tr>
      <w:tr w:rsidR="0077240C" w:rsidRPr="0077240C" w14:paraId="71F26C19" w14:textId="77777777" w:rsidTr="0077240C">
        <w:trPr>
          <w:trHeight w:val="60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67F39BA6" w14:textId="77777777" w:rsidR="0077240C" w:rsidRPr="0077240C" w:rsidRDefault="0077240C" w:rsidP="0077240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FF0000"/>
                <w:sz w:val="40"/>
                <w:szCs w:val="40"/>
              </w:rPr>
            </w:pPr>
            <w:r w:rsidRPr="0077240C">
              <w:rPr>
                <w:rFonts w:ascii="TH SarabunIT๙" w:hAnsi="TH SarabunIT๙" w:cs="TH SarabunIT๙" w:hint="cs"/>
                <w:b/>
                <w:bCs/>
                <w:color w:val="FF0000"/>
                <w:sz w:val="40"/>
                <w:szCs w:val="40"/>
                <w:cs/>
              </w:rPr>
              <w:t>7. โครงการเกษตรเพื่ออาหารกลางวัน</w:t>
            </w:r>
          </w:p>
          <w:p w14:paraId="5907A188" w14:textId="77777777" w:rsidR="0077240C" w:rsidRPr="0077240C" w:rsidRDefault="0077240C" w:rsidP="0077240C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spacing w:val="-6"/>
                <w:sz w:val="40"/>
                <w:szCs w:val="40"/>
              </w:rPr>
            </w:pPr>
          </w:p>
          <w:p w14:paraId="507551F6" w14:textId="77777777" w:rsidR="0077240C" w:rsidRPr="0077240C" w:rsidRDefault="0077240C" w:rsidP="0077240C">
            <w:pPr>
              <w:spacing w:after="0" w:line="240" w:lineRule="auto"/>
              <w:ind w:left="22" w:hanging="22"/>
              <w:rPr>
                <w:rFonts w:ascii="TH SarabunIT๙" w:eastAsia="Times New Roman" w:hAnsi="TH SarabunIT๙" w:cs="TH SarabunIT๙"/>
                <w:spacing w:val="-6"/>
                <w:sz w:val="40"/>
                <w:szCs w:val="40"/>
                <w:cs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3FD62B66" w14:textId="77777777" w:rsidR="0077240C" w:rsidRP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6ACE6D1E" w14:textId="77777777" w:rsidR="0077240C" w:rsidRPr="005947FB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ผลการดำเนินงาน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 xml:space="preserve"> :</w:t>
            </w:r>
          </w:p>
          <w:p w14:paraId="0C3D12DC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1E09383F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2BF96CF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>ผลการเบิกจ่ายงบประมาณ</w:t>
            </w:r>
            <w:r>
              <w:rPr>
                <w:rFonts w:ascii="TH SarabunIT๙" w:eastAsia="Times New Roman" w:hAnsi="TH SarabunIT๙" w:cs="TH SarabunIT๙" w:hint="cs"/>
                <w:color w:val="040404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40404"/>
                <w:sz w:val="28"/>
              </w:rPr>
              <w:t>:</w:t>
            </w:r>
          </w:p>
          <w:p w14:paraId="6B097FCD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6678DE4C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45F4E925" w14:textId="77777777" w:rsidR="0077240C" w:rsidRPr="005947FB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แผนการดำเนินการ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</w:rPr>
              <w:t>:</w:t>
            </w:r>
          </w:p>
          <w:p w14:paraId="5FA0FA9E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3DBB78DC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40404"/>
                <w:sz w:val="28"/>
              </w:rPr>
            </w:pPr>
          </w:p>
          <w:p w14:paraId="5C185441" w14:textId="77777777" w:rsid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sz w:val="27"/>
                <w:szCs w:val="27"/>
              </w:rPr>
            </w:pP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รูปภาพประกอบ (3 </w:t>
            </w:r>
            <w:r w:rsidRPr="005947FB">
              <w:rPr>
                <w:rFonts w:ascii="TH SarabunIT๙" w:eastAsia="Times New Roman" w:hAnsi="TH SarabunIT๙" w:cs="TH SarabunIT๙"/>
                <w:b/>
                <w:bCs/>
                <w:color w:val="040404"/>
                <w:sz w:val="28"/>
                <w:cs/>
              </w:rPr>
              <w:t>–</w:t>
            </w:r>
            <w:r w:rsidRPr="005947FB">
              <w:rPr>
                <w:rFonts w:ascii="TH SarabunIT๙" w:eastAsia="Times New Roman" w:hAnsi="TH SarabunIT๙" w:cs="TH SarabunIT๙" w:hint="cs"/>
                <w:b/>
                <w:bCs/>
                <w:color w:val="040404"/>
                <w:sz w:val="28"/>
                <w:cs/>
              </w:rPr>
              <w:t xml:space="preserve"> 4 รูป) </w:t>
            </w:r>
          </w:p>
          <w:p w14:paraId="164BCA83" w14:textId="77777777" w:rsidR="0077240C" w:rsidRP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14:paraId="74A4D0FD" w14:textId="77777777" w:rsidR="0077240C" w:rsidRPr="0077240C" w:rsidRDefault="0077240C" w:rsidP="0077240C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</w:tr>
    </w:tbl>
    <w:p w14:paraId="22674228" w14:textId="77777777" w:rsidR="00CA09E3" w:rsidRDefault="00CA09E3"/>
    <w:p w14:paraId="4E4E0964" w14:textId="77777777" w:rsidR="00CA09E3" w:rsidRDefault="00CA09E3"/>
    <w:p w14:paraId="667BFFAB" w14:textId="77777777" w:rsidR="00CA09E3" w:rsidRDefault="00CA09E3"/>
    <w:sectPr w:rsidR="00CA09E3" w:rsidSect="00CA09E3">
      <w:headerReference w:type="default" r:id="rId41"/>
      <w:pgSz w:w="16838" w:h="11906" w:orient="landscape"/>
      <w:pgMar w:top="851" w:right="1103" w:bottom="568" w:left="1134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80D488" w14:textId="77777777" w:rsidR="009D24EE" w:rsidRDefault="009D24EE" w:rsidP="00600199">
      <w:pPr>
        <w:spacing w:after="0" w:line="240" w:lineRule="auto"/>
      </w:pPr>
      <w:r>
        <w:separator/>
      </w:r>
    </w:p>
  </w:endnote>
  <w:endnote w:type="continuationSeparator" w:id="0">
    <w:p w14:paraId="726F9BBA" w14:textId="77777777" w:rsidR="009D24EE" w:rsidRDefault="009D24EE" w:rsidP="00600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rabun">
    <w:charset w:val="00"/>
    <w:family w:val="auto"/>
    <w:pitch w:val="default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SarabunPSK-Bold">
    <w:altName w:val="Cambria"/>
    <w:panose1 w:val="00000000000000000000"/>
    <w:charset w:val="00"/>
    <w:family w:val="roman"/>
    <w:notTrueType/>
    <w:pitch w:val="default"/>
  </w:font>
  <w:font w:name="THSarabunIT๙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3EBCCB" w14:textId="77777777" w:rsidR="009D24EE" w:rsidRDefault="009D24EE" w:rsidP="00600199">
      <w:pPr>
        <w:spacing w:after="0" w:line="240" w:lineRule="auto"/>
      </w:pPr>
      <w:r>
        <w:separator/>
      </w:r>
    </w:p>
  </w:footnote>
  <w:footnote w:type="continuationSeparator" w:id="0">
    <w:p w14:paraId="0D616419" w14:textId="77777777" w:rsidR="009D24EE" w:rsidRDefault="009D24EE" w:rsidP="00600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IT๙" w:hAnsi="TH SarabunIT๙" w:cs="TH SarabunIT๙"/>
        <w:sz w:val="32"/>
        <w:szCs w:val="32"/>
      </w:rPr>
      <w:id w:val="297737720"/>
      <w:docPartObj>
        <w:docPartGallery w:val="Page Numbers (Top of Page)"/>
        <w:docPartUnique/>
      </w:docPartObj>
    </w:sdtPr>
    <w:sdtContent>
      <w:p w14:paraId="4A3E50AA" w14:textId="0B13924A" w:rsidR="00600199" w:rsidRPr="00600199" w:rsidRDefault="00600199">
        <w:pPr>
          <w:pStyle w:val="af6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600199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600199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600199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00199">
          <w:rPr>
            <w:rFonts w:ascii="TH SarabunIT๙" w:hAnsi="TH SarabunIT๙" w:cs="TH SarabunIT๙"/>
            <w:sz w:val="32"/>
            <w:szCs w:val="32"/>
            <w:lang w:val="th-TH"/>
          </w:rPr>
          <w:t>2</w:t>
        </w:r>
        <w:r w:rsidRPr="00600199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12B196F9" w14:textId="59E8778F" w:rsidR="00600199" w:rsidRPr="00600199" w:rsidRDefault="00600199" w:rsidP="00600199">
    <w:pPr>
      <w:pStyle w:val="af6"/>
      <w:jc w:val="right"/>
      <w:rPr>
        <w:rFonts w:ascii="TH SarabunIT๙" w:hAnsi="TH SarabunIT๙" w:cs="TH SarabunIT๙"/>
        <w:sz w:val="32"/>
        <w:szCs w:val="32"/>
        <w:cs/>
      </w:rPr>
    </w:pPr>
    <w:r w:rsidRPr="00600199">
      <w:rPr>
        <w:rFonts w:ascii="TH SarabunIT๙" w:hAnsi="TH SarabunIT๙" w:cs="TH SarabunIT๙"/>
        <w:sz w:val="32"/>
        <w:szCs w:val="32"/>
        <w:cs/>
      </w:rPr>
      <w:t>สิ่งที่ส่งมาด้วย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868F8F3"/>
    <w:multiLevelType w:val="singleLevel"/>
    <w:tmpl w:val="9868F8F3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B1A78B84"/>
    <w:multiLevelType w:val="singleLevel"/>
    <w:tmpl w:val="B1A78B84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BAD10D01"/>
    <w:multiLevelType w:val="singleLevel"/>
    <w:tmpl w:val="BAD10D01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EB014F7A"/>
    <w:multiLevelType w:val="singleLevel"/>
    <w:tmpl w:val="EB014F7A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04F3EE6C"/>
    <w:multiLevelType w:val="singleLevel"/>
    <w:tmpl w:val="04F3EE6C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082E004E"/>
    <w:multiLevelType w:val="hybridMultilevel"/>
    <w:tmpl w:val="2960CDF0"/>
    <w:lvl w:ilvl="0" w:tplc="2FF4077A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  <w:b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4B63D1"/>
    <w:multiLevelType w:val="singleLevel"/>
    <w:tmpl w:val="084B63D1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08F30627"/>
    <w:multiLevelType w:val="multilevel"/>
    <w:tmpl w:val="4A1A232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BE50A7C"/>
    <w:multiLevelType w:val="hybridMultilevel"/>
    <w:tmpl w:val="08F4D900"/>
    <w:lvl w:ilvl="0" w:tplc="316C6A14">
      <w:start w:val="1"/>
      <w:numFmt w:val="decimal"/>
      <w:lvlText w:val="(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1B3AA869"/>
    <w:multiLevelType w:val="singleLevel"/>
    <w:tmpl w:val="1B3AA869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1CD01B87"/>
    <w:multiLevelType w:val="hybridMultilevel"/>
    <w:tmpl w:val="999EE9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043CF"/>
    <w:multiLevelType w:val="singleLevel"/>
    <w:tmpl w:val="2EB043CF"/>
    <w:lvl w:ilvl="0">
      <w:start w:val="1"/>
      <w:numFmt w:val="decimal"/>
      <w:suff w:val="space"/>
      <w:lvlText w:val="%1."/>
      <w:lvlJc w:val="left"/>
      <w:pPr>
        <w:ind w:left="69" w:firstLine="0"/>
      </w:pPr>
    </w:lvl>
  </w:abstractNum>
  <w:abstractNum w:abstractNumId="12" w15:restartNumberingAfterBreak="0">
    <w:nsid w:val="3192A192"/>
    <w:multiLevelType w:val="singleLevel"/>
    <w:tmpl w:val="3192A192"/>
    <w:lvl w:ilvl="0">
      <w:start w:val="1"/>
      <w:numFmt w:val="decimal"/>
      <w:suff w:val="space"/>
      <w:lvlText w:val="%1."/>
      <w:lvlJc w:val="left"/>
    </w:lvl>
  </w:abstractNum>
  <w:abstractNum w:abstractNumId="13" w15:restartNumberingAfterBreak="0">
    <w:nsid w:val="32AB5615"/>
    <w:multiLevelType w:val="singleLevel"/>
    <w:tmpl w:val="32AB5615"/>
    <w:lvl w:ilvl="0">
      <w:start w:val="1"/>
      <w:numFmt w:val="decimal"/>
      <w:suff w:val="space"/>
      <w:lvlText w:val="%1."/>
      <w:lvlJc w:val="left"/>
    </w:lvl>
  </w:abstractNum>
  <w:abstractNum w:abstractNumId="14" w15:restartNumberingAfterBreak="0">
    <w:nsid w:val="3D21880F"/>
    <w:multiLevelType w:val="singleLevel"/>
    <w:tmpl w:val="3D21880F"/>
    <w:lvl w:ilvl="0">
      <w:start w:val="1"/>
      <w:numFmt w:val="decimal"/>
      <w:suff w:val="space"/>
      <w:lvlText w:val="%1."/>
      <w:lvlJc w:val="left"/>
    </w:lvl>
  </w:abstractNum>
  <w:abstractNum w:abstractNumId="15" w15:restartNumberingAfterBreak="0">
    <w:nsid w:val="3FC3848C"/>
    <w:multiLevelType w:val="singleLevel"/>
    <w:tmpl w:val="3FC3848C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6" w15:restartNumberingAfterBreak="0">
    <w:nsid w:val="64404553"/>
    <w:multiLevelType w:val="hybridMultilevel"/>
    <w:tmpl w:val="570E330A"/>
    <w:lvl w:ilvl="0" w:tplc="3CCA7816">
      <w:start w:val="2"/>
      <w:numFmt w:val="bullet"/>
      <w:lvlText w:val="-"/>
      <w:lvlJc w:val="left"/>
      <w:pPr>
        <w:ind w:left="720" w:hanging="360"/>
      </w:pPr>
      <w:rPr>
        <w:rFonts w:ascii="TH SarabunIT๙" w:eastAsia="Sarab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A84316"/>
    <w:multiLevelType w:val="hybridMultilevel"/>
    <w:tmpl w:val="38265474"/>
    <w:lvl w:ilvl="0" w:tplc="49D86B64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num w:numId="1" w16cid:durableId="889000993">
    <w:abstractNumId w:val="7"/>
  </w:num>
  <w:num w:numId="2" w16cid:durableId="2137554271">
    <w:abstractNumId w:val="17"/>
  </w:num>
  <w:num w:numId="3" w16cid:durableId="662975878">
    <w:abstractNumId w:val="9"/>
  </w:num>
  <w:num w:numId="4" w16cid:durableId="2098095236">
    <w:abstractNumId w:val="4"/>
  </w:num>
  <w:num w:numId="5" w16cid:durableId="1867139508">
    <w:abstractNumId w:val="2"/>
  </w:num>
  <w:num w:numId="6" w16cid:durableId="485711208">
    <w:abstractNumId w:val="12"/>
  </w:num>
  <w:num w:numId="7" w16cid:durableId="1407532163">
    <w:abstractNumId w:val="6"/>
  </w:num>
  <w:num w:numId="8" w16cid:durableId="1677491682">
    <w:abstractNumId w:val="3"/>
  </w:num>
  <w:num w:numId="9" w16cid:durableId="794638800">
    <w:abstractNumId w:val="1"/>
  </w:num>
  <w:num w:numId="10" w16cid:durableId="1860654762">
    <w:abstractNumId w:val="15"/>
  </w:num>
  <w:num w:numId="11" w16cid:durableId="886646240">
    <w:abstractNumId w:val="0"/>
  </w:num>
  <w:num w:numId="12" w16cid:durableId="1210844886">
    <w:abstractNumId w:val="10"/>
  </w:num>
  <w:num w:numId="13" w16cid:durableId="586427507">
    <w:abstractNumId w:val="11"/>
  </w:num>
  <w:num w:numId="14" w16cid:durableId="820926478">
    <w:abstractNumId w:val="13"/>
  </w:num>
  <w:num w:numId="15" w16cid:durableId="355277212">
    <w:abstractNumId w:val="14"/>
  </w:num>
  <w:num w:numId="16" w16cid:durableId="700664778">
    <w:abstractNumId w:val="16"/>
  </w:num>
  <w:num w:numId="17" w16cid:durableId="127625237">
    <w:abstractNumId w:val="8"/>
  </w:num>
  <w:num w:numId="18" w16cid:durableId="1033541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9E3"/>
    <w:rsid w:val="0002680D"/>
    <w:rsid w:val="002D51EF"/>
    <w:rsid w:val="00600199"/>
    <w:rsid w:val="00687A31"/>
    <w:rsid w:val="0077240C"/>
    <w:rsid w:val="008530C1"/>
    <w:rsid w:val="009D24EE"/>
    <w:rsid w:val="00AE2DDB"/>
    <w:rsid w:val="00BE1318"/>
    <w:rsid w:val="00CA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7ADEA"/>
  <w15:chartTrackingRefBased/>
  <w15:docId w15:val="{C3770D4B-C7A3-4EB7-B23F-06A224BD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H SarabunIT๙" w:eastAsiaTheme="minorHAnsi" w:hAnsi="TH SarabunIT๙" w:cs="TH SarabunIT๙"/>
        <w:kern w:val="2"/>
        <w:sz w:val="3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09E3"/>
    <w:pPr>
      <w:spacing w:after="200" w:line="276" w:lineRule="auto"/>
    </w:pPr>
    <w:rPr>
      <w:rFonts w:asciiTheme="minorHAnsi" w:hAnsiTheme="minorHAnsi" w:cstheme="minorBidi"/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A09E3"/>
    <w:pPr>
      <w:keepNext/>
      <w:keepLines/>
      <w:spacing w:before="32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09E3"/>
    <w:pPr>
      <w:keepNext/>
      <w:keepLines/>
      <w:spacing w:before="120" w:after="4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nhideWhenUsed/>
    <w:qFormat/>
    <w:rsid w:val="00CA09E3"/>
    <w:pPr>
      <w:keepNext/>
      <w:keepLines/>
      <w:spacing w:before="120" w:after="4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09E3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30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09E3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30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09E3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30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09E3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30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09E3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30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09E3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30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1">
    <w:name w:val="เส้นตาราง4"/>
    <w:basedOn w:val="a1"/>
    <w:next w:val="a3"/>
    <w:uiPriority w:val="39"/>
    <w:rsid w:val="00CA09E3"/>
    <w:pPr>
      <w:spacing w:after="0" w:line="240" w:lineRule="auto"/>
    </w:pPr>
    <w:rPr>
      <w:rFonts w:asciiTheme="minorHAnsi" w:hAnsiTheme="minorHAnsi" w:cstheme="minorBidi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CA09E3"/>
    <w:pPr>
      <w:spacing w:before="120" w:after="0" w:line="240" w:lineRule="auto"/>
      <w:jc w:val="both"/>
    </w:pPr>
    <w:rPr>
      <w:rFonts w:ascii="Angsana New" w:eastAsia="Cordia New" w:hAnsi="Angsana New" w:cs="Angsana New"/>
      <w:sz w:val="32"/>
      <w:szCs w:val="32"/>
      <w:lang w:val="x-none" w:eastAsia="x-none"/>
    </w:rPr>
  </w:style>
  <w:style w:type="character" w:customStyle="1" w:styleId="a5">
    <w:name w:val="เนื้อความ อักขระ"/>
    <w:basedOn w:val="a0"/>
    <w:link w:val="a4"/>
    <w:rsid w:val="00CA09E3"/>
    <w:rPr>
      <w:rFonts w:ascii="Angsana New" w:eastAsia="Cordia New" w:hAnsi="Angsana New" w:cs="Angsana New"/>
      <w:kern w:val="0"/>
      <w:lang w:val="x-none" w:eastAsia="x-none"/>
      <w14:ligatures w14:val="none"/>
    </w:rPr>
  </w:style>
  <w:style w:type="table" w:styleId="a3">
    <w:name w:val="Table Grid"/>
    <w:basedOn w:val="a1"/>
    <w:uiPriority w:val="59"/>
    <w:rsid w:val="00CA0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CA09E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CA09E3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30">
    <w:name w:val="หัวเรื่อง 3 อักขระ"/>
    <w:basedOn w:val="a0"/>
    <w:link w:val="3"/>
    <w:rsid w:val="00CA09E3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CA09E3"/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30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CA09E3"/>
    <w:rPr>
      <w:rFonts w:asciiTheme="minorHAnsi" w:eastAsiaTheme="majorEastAsia" w:hAnsiTheme="minorHAnsi" w:cstheme="majorBidi"/>
      <w:color w:val="2F5496" w:themeColor="accent1" w:themeShade="BF"/>
      <w:sz w:val="24"/>
      <w:szCs w:val="30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CA09E3"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30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CA09E3"/>
    <w:rPr>
      <w:rFonts w:asciiTheme="minorHAnsi" w:eastAsiaTheme="majorEastAsia" w:hAnsiTheme="minorHAnsi" w:cstheme="majorBidi"/>
      <w:color w:val="595959" w:themeColor="text1" w:themeTint="A6"/>
      <w:sz w:val="24"/>
      <w:szCs w:val="3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CA09E3"/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3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CA09E3"/>
    <w:rPr>
      <w:rFonts w:asciiTheme="minorHAnsi" w:eastAsiaTheme="majorEastAsia" w:hAnsiTheme="minorHAnsi" w:cstheme="majorBidi"/>
      <w:color w:val="272727" w:themeColor="text1" w:themeTint="D8"/>
      <w:sz w:val="24"/>
      <w:szCs w:val="30"/>
    </w:rPr>
  </w:style>
  <w:style w:type="paragraph" w:styleId="a6">
    <w:name w:val="Title"/>
    <w:basedOn w:val="a"/>
    <w:next w:val="a"/>
    <w:link w:val="a7"/>
    <w:uiPriority w:val="10"/>
    <w:qFormat/>
    <w:rsid w:val="00CA09E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7">
    <w:name w:val="ชื่อเรื่อง อักขระ"/>
    <w:basedOn w:val="a0"/>
    <w:link w:val="a6"/>
    <w:uiPriority w:val="10"/>
    <w:rsid w:val="00CA09E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8">
    <w:name w:val="Subtitle"/>
    <w:basedOn w:val="a"/>
    <w:next w:val="a"/>
    <w:link w:val="a9"/>
    <w:uiPriority w:val="11"/>
    <w:qFormat/>
    <w:rsid w:val="00CA09E3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9">
    <w:name w:val="ชื่อเรื่องรอง อักขระ"/>
    <w:basedOn w:val="a0"/>
    <w:link w:val="a8"/>
    <w:uiPriority w:val="11"/>
    <w:rsid w:val="00CA09E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aa">
    <w:name w:val="Quote"/>
    <w:basedOn w:val="a"/>
    <w:next w:val="a"/>
    <w:link w:val="ab"/>
    <w:uiPriority w:val="29"/>
    <w:qFormat/>
    <w:rsid w:val="00CA09E3"/>
    <w:pPr>
      <w:spacing w:before="160" w:after="160" w:line="240" w:lineRule="auto"/>
      <w:jc w:val="center"/>
    </w:pPr>
    <w:rPr>
      <w:i/>
      <w:iCs/>
      <w:color w:val="404040" w:themeColor="text1" w:themeTint="BF"/>
      <w:kern w:val="2"/>
      <w:sz w:val="24"/>
      <w:szCs w:val="30"/>
      <w14:ligatures w14:val="standardContextual"/>
    </w:rPr>
  </w:style>
  <w:style w:type="character" w:customStyle="1" w:styleId="ab">
    <w:name w:val="คำอ้างอิง อักขระ"/>
    <w:basedOn w:val="a0"/>
    <w:link w:val="aa"/>
    <w:uiPriority w:val="29"/>
    <w:rsid w:val="00CA09E3"/>
    <w:rPr>
      <w:rFonts w:asciiTheme="minorHAnsi" w:hAnsiTheme="minorHAnsi" w:cstheme="minorBidi"/>
      <w:i/>
      <w:iCs/>
      <w:color w:val="404040" w:themeColor="text1" w:themeTint="BF"/>
      <w:sz w:val="24"/>
      <w:szCs w:val="30"/>
    </w:rPr>
  </w:style>
  <w:style w:type="paragraph" w:styleId="ac">
    <w:name w:val="List Paragraph"/>
    <w:aliases w:val="Table Heading,Footnote,En tête 1,List Number #1,ย่อหน้าขีด,(ก) List Paragraph,รายการย่อหน้า 1,วงกลม,ย่อหน้า# 1,Inhaltsverzeichnis,eq2,List Paragraph3,List Para 1,TOC etc.,List Paragraph - RFP,Bullet Styles para,List Title,ย่อย3,table,ย่"/>
    <w:basedOn w:val="a"/>
    <w:link w:val="ad"/>
    <w:uiPriority w:val="34"/>
    <w:qFormat/>
    <w:rsid w:val="00CA09E3"/>
    <w:pPr>
      <w:spacing w:after="160" w:line="240" w:lineRule="auto"/>
      <w:ind w:left="720"/>
      <w:contextualSpacing/>
    </w:pPr>
    <w:rPr>
      <w:kern w:val="2"/>
      <w:sz w:val="24"/>
      <w:szCs w:val="30"/>
      <w14:ligatures w14:val="standardContextual"/>
    </w:rPr>
  </w:style>
  <w:style w:type="character" w:styleId="ae">
    <w:name w:val="Intense Emphasis"/>
    <w:basedOn w:val="a0"/>
    <w:uiPriority w:val="21"/>
    <w:qFormat/>
    <w:rsid w:val="00CA09E3"/>
    <w:rPr>
      <w:i/>
      <w:iCs/>
      <w:color w:val="2F5496" w:themeColor="accent1" w:themeShade="BF"/>
    </w:rPr>
  </w:style>
  <w:style w:type="paragraph" w:styleId="af">
    <w:name w:val="Intense Quote"/>
    <w:basedOn w:val="a"/>
    <w:next w:val="a"/>
    <w:link w:val="af0"/>
    <w:uiPriority w:val="30"/>
    <w:qFormat/>
    <w:rsid w:val="00CA09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30"/>
      <w14:ligatures w14:val="standardContextual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CA09E3"/>
    <w:rPr>
      <w:rFonts w:asciiTheme="minorHAnsi" w:hAnsiTheme="minorHAnsi" w:cstheme="minorBidi"/>
      <w:i/>
      <w:iCs/>
      <w:color w:val="2F5496" w:themeColor="accent1" w:themeShade="BF"/>
      <w:sz w:val="24"/>
      <w:szCs w:val="30"/>
    </w:rPr>
  </w:style>
  <w:style w:type="character" w:styleId="af1">
    <w:name w:val="Intense Reference"/>
    <w:basedOn w:val="a0"/>
    <w:uiPriority w:val="32"/>
    <w:qFormat/>
    <w:rsid w:val="00CA09E3"/>
    <w:rPr>
      <w:b/>
      <w:bCs/>
      <w:smallCaps/>
      <w:color w:val="2F5496" w:themeColor="accent1" w:themeShade="BF"/>
      <w:spacing w:val="5"/>
    </w:rPr>
  </w:style>
  <w:style w:type="character" w:customStyle="1" w:styleId="fontstyle01">
    <w:name w:val="fontstyle01"/>
    <w:basedOn w:val="a0"/>
    <w:rsid w:val="00CA09E3"/>
    <w:rPr>
      <w:rFonts w:ascii="THSarabunPSK-Bold" w:hAnsi="THSarabunPSK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CA09E3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character" w:styleId="af2">
    <w:name w:val="Hyperlink"/>
    <w:basedOn w:val="a0"/>
    <w:uiPriority w:val="99"/>
    <w:unhideWhenUsed/>
    <w:rsid w:val="00CA09E3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CA09E3"/>
    <w:rPr>
      <w:color w:val="605E5C"/>
      <w:shd w:val="clear" w:color="auto" w:fill="E1DFDD"/>
    </w:rPr>
  </w:style>
  <w:style w:type="paragraph" w:styleId="af4">
    <w:name w:val="Normal (Web)"/>
    <w:rsid w:val="00CA09E3"/>
    <w:pPr>
      <w:spacing w:before="100" w:beforeAutospacing="1" w:after="100" w:afterAutospacing="1" w:line="240" w:lineRule="auto"/>
    </w:pPr>
    <w:rPr>
      <w:rFonts w:ascii="Times New Roman" w:eastAsia="SimSun" w:hAnsi="Times New Roman" w:cs="Angsana New"/>
      <w:kern w:val="0"/>
      <w:sz w:val="24"/>
      <w:szCs w:val="24"/>
      <w:lang w:eastAsia="zh-CN"/>
      <w14:ligatures w14:val="none"/>
    </w:rPr>
  </w:style>
  <w:style w:type="character" w:styleId="af5">
    <w:name w:val="Strong"/>
    <w:basedOn w:val="a0"/>
    <w:qFormat/>
    <w:rsid w:val="00CA09E3"/>
    <w:rPr>
      <w:b/>
      <w:bCs/>
    </w:rPr>
  </w:style>
  <w:style w:type="character" w:customStyle="1" w:styleId="ad">
    <w:name w:val="ย่อหน้ารายการ อักขระ"/>
    <w:aliases w:val="Table Heading อักขระ,Footnote อักขระ,En tête 1 อักขระ,List Number #1 อักขระ,ย่อหน้าขีด อักขระ,(ก) List Paragraph อักขระ,รายการย่อหน้า 1 อักขระ,วงกลม อักขระ,ย่อหน้า# 1 อักขระ,Inhaltsverzeichnis อักขระ,eq2 อักขระ,List Para 1 อักขระ"/>
    <w:link w:val="ac"/>
    <w:uiPriority w:val="34"/>
    <w:qFormat/>
    <w:rsid w:val="00CA09E3"/>
    <w:rPr>
      <w:rFonts w:asciiTheme="minorHAnsi" w:hAnsiTheme="minorHAnsi" w:cstheme="minorBidi"/>
      <w:sz w:val="24"/>
      <w:szCs w:val="30"/>
    </w:rPr>
  </w:style>
  <w:style w:type="table" w:customStyle="1" w:styleId="11">
    <w:name w:val="เส้นตาราง1"/>
    <w:basedOn w:val="a1"/>
    <w:next w:val="a3"/>
    <w:uiPriority w:val="39"/>
    <w:rsid w:val="00CA09E3"/>
    <w:pPr>
      <w:spacing w:after="0" w:line="240" w:lineRule="auto"/>
    </w:pPr>
    <w:rPr>
      <w:rFonts w:asciiTheme="minorHAnsi" w:hAnsiTheme="minorHAnsi" w:cstheme="minorBidi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"/>
    <w:basedOn w:val="a1"/>
    <w:next w:val="a3"/>
    <w:uiPriority w:val="39"/>
    <w:rsid w:val="00CA09E3"/>
    <w:pPr>
      <w:spacing w:after="0" w:line="240" w:lineRule="auto"/>
    </w:pPr>
    <w:rPr>
      <w:rFonts w:asciiTheme="minorHAnsi" w:hAnsiTheme="minorHAnsi" w:cstheme="minorBidi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เส้นตาราง3"/>
    <w:basedOn w:val="a1"/>
    <w:next w:val="a3"/>
    <w:uiPriority w:val="39"/>
    <w:rsid w:val="00CA09E3"/>
    <w:pPr>
      <w:spacing w:after="0" w:line="240" w:lineRule="auto"/>
    </w:pPr>
    <w:rPr>
      <w:rFonts w:asciiTheme="minorHAnsi" w:hAnsiTheme="minorHAnsi" w:cstheme="minorBidi"/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a0"/>
    <w:link w:val="Bodytext20"/>
    <w:rsid w:val="00CA09E3"/>
    <w:rPr>
      <w:rFonts w:ascii="AngsanaUPC" w:eastAsia="AngsanaUPC" w:hAnsi="AngsanaUPC" w:cs="AngsanaUPC"/>
      <w:sz w:val="30"/>
      <w:shd w:val="clear" w:color="auto" w:fill="FFFFFF"/>
    </w:rPr>
  </w:style>
  <w:style w:type="character" w:customStyle="1" w:styleId="Bodytext9Exact">
    <w:name w:val="Body text (9) Exact"/>
    <w:basedOn w:val="a0"/>
    <w:link w:val="Bodytext9"/>
    <w:rsid w:val="00CA09E3"/>
    <w:rPr>
      <w:rFonts w:ascii="AngsanaUPC" w:eastAsia="AngsanaUPC" w:hAnsi="AngsanaUPC" w:cs="AngsanaUPC"/>
      <w:i/>
      <w:iCs/>
      <w:sz w:val="13"/>
      <w:szCs w:val="13"/>
      <w:shd w:val="clear" w:color="auto" w:fill="FFFFFF"/>
      <w:lang w:bidi="en-US"/>
    </w:rPr>
  </w:style>
  <w:style w:type="paragraph" w:customStyle="1" w:styleId="Bodytext20">
    <w:name w:val="Body text (2)"/>
    <w:basedOn w:val="a"/>
    <w:link w:val="Bodytext2"/>
    <w:rsid w:val="00CA09E3"/>
    <w:pPr>
      <w:widowControl w:val="0"/>
      <w:shd w:val="clear" w:color="auto" w:fill="FFFFFF"/>
      <w:spacing w:before="960" w:after="0" w:line="398" w:lineRule="exact"/>
      <w:ind w:hanging="540"/>
    </w:pPr>
    <w:rPr>
      <w:rFonts w:ascii="AngsanaUPC" w:eastAsia="AngsanaUPC" w:hAnsi="AngsanaUPC" w:cs="AngsanaUPC"/>
      <w:kern w:val="2"/>
      <w:sz w:val="30"/>
      <w:szCs w:val="32"/>
      <w14:ligatures w14:val="standardContextual"/>
    </w:rPr>
  </w:style>
  <w:style w:type="paragraph" w:customStyle="1" w:styleId="Bodytext9">
    <w:name w:val="Body text (9)"/>
    <w:basedOn w:val="a"/>
    <w:link w:val="Bodytext9Exact"/>
    <w:rsid w:val="00CA09E3"/>
    <w:pPr>
      <w:widowControl w:val="0"/>
      <w:shd w:val="clear" w:color="auto" w:fill="FFFFFF"/>
      <w:spacing w:after="0" w:line="0" w:lineRule="atLeast"/>
    </w:pPr>
    <w:rPr>
      <w:rFonts w:ascii="AngsanaUPC" w:eastAsia="AngsanaUPC" w:hAnsi="AngsanaUPC" w:cs="AngsanaUPC"/>
      <w:i/>
      <w:iCs/>
      <w:kern w:val="2"/>
      <w:sz w:val="13"/>
      <w:szCs w:val="13"/>
      <w:lang w:bidi="en-US"/>
      <w14:ligatures w14:val="standardContextual"/>
    </w:rPr>
  </w:style>
  <w:style w:type="paragraph" w:styleId="af6">
    <w:name w:val="header"/>
    <w:basedOn w:val="a"/>
    <w:link w:val="af7"/>
    <w:uiPriority w:val="99"/>
    <w:unhideWhenUsed/>
    <w:rsid w:val="00CA09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7">
    <w:name w:val="หัวกระดาษ อักขระ"/>
    <w:basedOn w:val="a0"/>
    <w:link w:val="af6"/>
    <w:uiPriority w:val="99"/>
    <w:rsid w:val="00CA09E3"/>
    <w:rPr>
      <w:rFonts w:asciiTheme="minorHAnsi" w:hAnsiTheme="minorHAnsi" w:cstheme="minorBidi"/>
      <w:kern w:val="0"/>
      <w:sz w:val="22"/>
      <w:szCs w:val="28"/>
      <w14:ligatures w14:val="none"/>
    </w:rPr>
  </w:style>
  <w:style w:type="paragraph" w:styleId="af8">
    <w:name w:val="footer"/>
    <w:basedOn w:val="a"/>
    <w:link w:val="af9"/>
    <w:uiPriority w:val="99"/>
    <w:unhideWhenUsed/>
    <w:rsid w:val="00CA09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9">
    <w:name w:val="ท้ายกระดาษ อักขระ"/>
    <w:basedOn w:val="a0"/>
    <w:link w:val="af8"/>
    <w:uiPriority w:val="99"/>
    <w:rsid w:val="00CA09E3"/>
    <w:rPr>
      <w:rFonts w:asciiTheme="minorHAnsi" w:hAnsiTheme="minorHAnsi" w:cstheme="minorBidi"/>
      <w:kern w:val="0"/>
      <w:sz w:val="22"/>
      <w:szCs w:val="28"/>
      <w14:ligatures w14:val="none"/>
    </w:rPr>
  </w:style>
  <w:style w:type="paragraph" w:styleId="afa">
    <w:name w:val="No Spacing"/>
    <w:uiPriority w:val="1"/>
    <w:qFormat/>
    <w:rsid w:val="00CA09E3"/>
    <w:pPr>
      <w:spacing w:after="0" w:line="240" w:lineRule="auto"/>
    </w:pPr>
    <w:rPr>
      <w:rFonts w:asciiTheme="minorHAnsi" w:hAnsiTheme="minorHAnsi" w:cstheme="minorBidi"/>
      <w:kern w:val="0"/>
      <w:sz w:val="22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22</Pages>
  <Words>3204</Words>
  <Characters>18268</Characters>
  <Application>Microsoft Office Word</Application>
  <DocSecurity>0</DocSecurity>
  <Lines>152</Lines>
  <Paragraphs>42</Paragraphs>
  <ScaleCrop>false</ScaleCrop>
  <Company/>
  <LinksUpToDate>false</LinksUpToDate>
  <CharactersWithSpaces>21430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Advance</dc:creator>
  <cp:keywords/>
  <dc:description/>
  <cp:lastModifiedBy>Advance</cp:lastModifiedBy>
  <cp:revision>5</cp:revision>
  <cp:lastPrinted>2026-04-08T06:39:00Z</cp:lastPrinted>
  <dcterms:created xsi:type="dcterms:W3CDTF">2026-04-08T06:25:00Z</dcterms:created>
  <dcterms:modified xsi:type="dcterms:W3CDTF">2026-04-10T02:01:00Z</dcterms:modified>
</cp:coreProperties>
</file>