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91C90" w14:textId="6B325B05" w:rsidR="00A375CB" w:rsidRPr="00A375CB" w:rsidRDefault="00A375CB" w:rsidP="00A375CB">
      <w:pPr>
        <w:spacing w:after="0" w:line="240" w:lineRule="auto"/>
        <w:jc w:val="right"/>
        <w:rPr>
          <w:color w:val="000000" w:themeColor="text1"/>
          <w:spacing w:val="-6"/>
        </w:rPr>
      </w:pPr>
      <w:r w:rsidRPr="00A375CB">
        <w:rPr>
          <w:rFonts w:hint="cs"/>
          <w:color w:val="000000" w:themeColor="text1"/>
          <w:spacing w:val="-6"/>
          <w:cs/>
        </w:rPr>
        <w:t xml:space="preserve">สิ่งที่ส่งมาด้วย </w:t>
      </w:r>
      <w:r w:rsidR="00F31724">
        <w:rPr>
          <w:rFonts w:hint="cs"/>
          <w:color w:val="000000" w:themeColor="text1"/>
          <w:spacing w:val="-6"/>
          <w:cs/>
        </w:rPr>
        <w:t>3</w:t>
      </w:r>
    </w:p>
    <w:p w14:paraId="70CFE805" w14:textId="16666F50" w:rsidR="00605B2E" w:rsidRDefault="00605B2E" w:rsidP="00605B2E">
      <w:pPr>
        <w:spacing w:after="0" w:line="240" w:lineRule="auto"/>
        <w:jc w:val="center"/>
        <w:rPr>
          <w:color w:val="000000" w:themeColor="text1"/>
        </w:rPr>
      </w:pPr>
      <w:r w:rsidRPr="00605B2E">
        <w:rPr>
          <w:rFonts w:hint="cs"/>
          <w:b/>
          <w:bCs/>
          <w:color w:val="000000" w:themeColor="text1"/>
          <w:spacing w:val="-6"/>
          <w:cs/>
        </w:rPr>
        <w:t>ข้อมูล</w:t>
      </w:r>
      <w:r w:rsidRPr="00605B2E">
        <w:rPr>
          <w:rFonts w:hint="cs"/>
          <w:b/>
          <w:bCs/>
          <w:spacing w:val="-6"/>
          <w:cs/>
        </w:rPr>
        <w:t>พื้นที่รับประโยชน์ในพื้นที่โครงการอันเนื่องมาจาก</w:t>
      </w:r>
      <w:r w:rsidRPr="00605B2E">
        <w:rPr>
          <w:rFonts w:hint="cs"/>
          <w:b/>
          <w:bCs/>
          <w:cs/>
        </w:rPr>
        <w:t>พระราชดำริ</w:t>
      </w:r>
    </w:p>
    <w:p w14:paraId="0D840F00" w14:textId="02D09165" w:rsidR="00605B2E" w:rsidRDefault="00605B2E" w:rsidP="00A375CB">
      <w:pPr>
        <w:spacing w:after="0" w:line="240" w:lineRule="auto"/>
        <w:ind w:right="-472"/>
        <w:jc w:val="thaiDistribute"/>
        <w:rPr>
          <w:color w:val="000000" w:themeColor="text1"/>
        </w:rPr>
      </w:pPr>
      <w:r w:rsidRPr="00795B42">
        <w:rPr>
          <w:color w:val="000000" w:themeColor="text1"/>
          <w:cs/>
        </w:rPr>
        <w:t>เพื่อใช้เป็นข้อมูลประกอบการขับเคลื่อน</w:t>
      </w:r>
      <w:r w:rsidRPr="001D169A">
        <w:rPr>
          <w:color w:val="000000" w:themeColor="text1"/>
          <w:spacing w:val="-6"/>
          <w:cs/>
        </w:rPr>
        <w:t>การดำเนินงานโครงการอันเนื่องมาจากพระราชดำริ</w:t>
      </w:r>
      <w:r w:rsidRPr="001D169A">
        <w:rPr>
          <w:rFonts w:hint="cs"/>
          <w:color w:val="000000" w:themeColor="text1"/>
          <w:spacing w:val="-6"/>
          <w:cs/>
        </w:rPr>
        <w:t xml:space="preserve"> ด้านการเกษตร </w:t>
      </w:r>
      <w:r>
        <w:rPr>
          <w:rFonts w:hint="cs"/>
          <w:color w:val="000000" w:themeColor="text1"/>
          <w:spacing w:val="-6"/>
          <w:cs/>
        </w:rPr>
        <w:t xml:space="preserve">       </w:t>
      </w:r>
      <w:r w:rsidR="00A375CB">
        <w:rPr>
          <w:rFonts w:hint="cs"/>
          <w:color w:val="000000" w:themeColor="text1"/>
          <w:spacing w:val="-6"/>
          <w:cs/>
        </w:rPr>
        <w:t xml:space="preserve">          </w:t>
      </w:r>
      <w:r w:rsidRPr="00A375CB">
        <w:rPr>
          <w:color w:val="000000" w:themeColor="text1"/>
          <w:spacing w:val="-12"/>
          <w:cs/>
        </w:rPr>
        <w:t>ตามข้อสั่งการขององคมนตรี และคณะอนุกรรมการติดตามและขับเคลื่อนโครงการอันเนื่องมาจากพระราชดำริในพื้นที่ภาคใต้</w:t>
      </w:r>
    </w:p>
    <w:p w14:paraId="1E402A86" w14:textId="77777777" w:rsidR="00605B2E" w:rsidRPr="00993718" w:rsidRDefault="00605B2E" w:rsidP="00605B2E">
      <w:pPr>
        <w:spacing w:after="0" w:line="240" w:lineRule="auto"/>
        <w:jc w:val="thaiDistribute"/>
        <w:rPr>
          <w:color w:val="000000" w:themeColor="text1"/>
          <w:cs/>
        </w:r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5953"/>
      </w:tblGrid>
      <w:tr w:rsidR="00605B2E" w:rsidRPr="00CC46F2" w14:paraId="2C2436EF" w14:textId="77777777" w:rsidTr="007F2104">
        <w:trPr>
          <w:trHeight w:val="119"/>
          <w:tblHeader/>
        </w:trPr>
        <w:tc>
          <w:tcPr>
            <w:tcW w:w="3681" w:type="dxa"/>
          </w:tcPr>
          <w:p w14:paraId="1EAC2103" w14:textId="77777777" w:rsidR="00605B2E" w:rsidRPr="00CC46F2" w:rsidRDefault="00605B2E" w:rsidP="007F210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5953" w:type="dxa"/>
          </w:tcPr>
          <w:p w14:paraId="4C7B2AC2" w14:textId="77777777" w:rsidR="00605B2E" w:rsidRPr="00CC46F2" w:rsidRDefault="00605B2E" w:rsidP="007F210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พื้นที่เป้าหมายดำเนินการ/พื้นที่รับประโยชน์</w:t>
            </w:r>
          </w:p>
        </w:tc>
      </w:tr>
      <w:tr w:rsidR="00605B2E" w:rsidRPr="00CC46F2" w14:paraId="476A6FA9" w14:textId="77777777" w:rsidTr="007F2104">
        <w:trPr>
          <w:trHeight w:val="1926"/>
        </w:trPr>
        <w:tc>
          <w:tcPr>
            <w:tcW w:w="3681" w:type="dxa"/>
          </w:tcPr>
          <w:p w14:paraId="41E9629B" w14:textId="77777777" w:rsidR="00A9124F" w:rsidRDefault="00605B2E" w:rsidP="007F2104">
            <w:pPr>
              <w:pStyle w:val="Default"/>
              <w:jc w:val="thaiDistribute"/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1. โครงการบริหารจัดการน้ำ</w:t>
            </w:r>
            <w:r w:rsidRPr="00CC46F2">
              <w:rPr>
                <w:rFonts w:ascii="TH SarabunIT๙" w:hAnsi="TH SarabunIT๙" w:cs="TH SarabunIT๙"/>
                <w:color w:val="040404"/>
                <w:sz w:val="32"/>
                <w:szCs w:val="32"/>
                <w:cs/>
              </w:rPr>
              <w:t>เพื่อการเกษตร ตำบลเปาะเส้ง ตำบลยะลา ตำบลหน้าถ้ำ และตำบลลิดล อำเภอเมืองยะลา จังหวัดยะลา อันเนื่องมาจากพระราชดำริ</w:t>
            </w:r>
            <w:r w:rsidRPr="00CC46F2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  <w:t xml:space="preserve"> </w:t>
            </w:r>
            <w:r w:rsidR="00A9124F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  <w:t xml:space="preserve"> </w:t>
            </w:r>
          </w:p>
          <w:p w14:paraId="72328C4B" w14:textId="77777777" w:rsidR="00A9124F" w:rsidRDefault="00A9124F" w:rsidP="007F2104">
            <w:pPr>
              <w:pStyle w:val="Default"/>
              <w:jc w:val="thaiDistribute"/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40404"/>
                <w:sz w:val="32"/>
                <w:szCs w:val="32"/>
                <w:cs/>
              </w:rPr>
              <w:t xml:space="preserve">       - </w:t>
            </w:r>
            <w:r w:rsidR="00605B2E" w:rsidRPr="00CC46F2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  <w:cs/>
              </w:rPr>
              <w:t>ฝายบ้านโปโฮ</w:t>
            </w:r>
          </w:p>
          <w:p w14:paraId="045C3C3B" w14:textId="5C2515CC" w:rsidR="00605B2E" w:rsidRPr="00CC46F2" w:rsidRDefault="00A9124F" w:rsidP="007F2104">
            <w:pPr>
              <w:pStyle w:val="Default"/>
              <w:jc w:val="thaiDistribute"/>
              <w:rPr>
                <w:rFonts w:ascii="TH SarabunIT๙" w:hAnsi="TH SarabunIT๙" w:cs="TH SarabunIT๙"/>
                <w:color w:val="04040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40404"/>
                <w:sz w:val="32"/>
                <w:szCs w:val="32"/>
                <w:cs/>
              </w:rPr>
              <w:t xml:space="preserve">       - ฝายบ้านกูแบกาลอ</w:t>
            </w:r>
            <w:r w:rsidR="00605B2E" w:rsidRPr="00CC46F2">
              <w:rPr>
                <w:rFonts w:ascii="TH SarabunIT๙" w:hAnsi="TH SarabunIT๙" w:cs="TH SarabunIT๙"/>
                <w:color w:val="04040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953" w:type="dxa"/>
          </w:tcPr>
          <w:p w14:paraId="617F48E5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พื้นที่การเกษตรได้รับประโยชน์จำนวน 500 ไร่</w:t>
            </w:r>
          </w:p>
          <w:p w14:paraId="6B1C727F" w14:textId="77777777" w:rsidR="00605B2E" w:rsidRPr="00CC46F2" w:rsidRDefault="00605B2E" w:rsidP="007F210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อำเภอเมืองยะลา </w:t>
            </w:r>
          </w:p>
          <w:p w14:paraId="3D617543" w14:textId="77777777" w:rsidR="00605B2E" w:rsidRPr="00CC46F2" w:rsidRDefault="00605B2E" w:rsidP="007F2104">
            <w:pPr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ตำบลยะลา 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หมู่ที่ 1 บ้านยะลา /หมู่ที่ 2 บ้านกูแบ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</w:p>
          <w:p w14:paraId="3D05A4E8" w14:textId="1A5F6B37" w:rsidR="005C3355" w:rsidRPr="005C3355" w:rsidRDefault="00605B2E" w:rsidP="007F2104">
            <w:pPr>
              <w:rPr>
                <w:rFonts w:ascii="TH SarabunIT๙" w:hAnsi="TH SarabunIT๙" w:cs="TH SarabunIT๙" w:hint="cs"/>
                <w:color w:val="040404"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  <w:cs/>
              </w:rPr>
              <w:t xml:space="preserve">ตำบลเปาะเส้ง </w:t>
            </w:r>
            <w:r>
              <w:rPr>
                <w:rFonts w:ascii="TH SarabunIT๙" w:hAnsi="TH SarabunIT๙" w:cs="TH SarabunIT๙" w:hint="cs"/>
                <w:b/>
                <w:bCs/>
                <w:color w:val="040404"/>
                <w:sz w:val="32"/>
                <w:szCs w:val="32"/>
                <w:cs/>
              </w:rPr>
              <w:t xml:space="preserve"> </w:t>
            </w:r>
            <w:r w:rsidR="005C3355">
              <w:rPr>
                <w:rFonts w:ascii="TH SarabunIT๙" w:hAnsi="TH SarabunIT๙" w:cs="TH SarabunIT๙" w:hint="cs"/>
                <w:color w:val="040404"/>
                <w:sz w:val="32"/>
                <w:szCs w:val="32"/>
                <w:cs/>
              </w:rPr>
              <w:t>หมู่ที่ 4</w:t>
            </w:r>
          </w:p>
          <w:p w14:paraId="7DAC9169" w14:textId="77777777" w:rsidR="005C3355" w:rsidRDefault="00605B2E" w:rsidP="007F2104">
            <w:pPr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  <w:cs/>
              </w:rPr>
              <w:t xml:space="preserve">ตำบลหน้าถ้ำ </w:t>
            </w:r>
            <w:r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</w:rPr>
              <w:t xml:space="preserve"> </w:t>
            </w:r>
          </w:p>
          <w:p w14:paraId="5EDC6062" w14:textId="1C943B1D" w:rsidR="00605B2E" w:rsidRPr="00CC46F2" w:rsidRDefault="00605B2E" w:rsidP="007F210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color w:val="040404"/>
                <w:sz w:val="32"/>
                <w:szCs w:val="32"/>
                <w:cs/>
              </w:rPr>
              <w:t xml:space="preserve">ตำบลลิดล </w:t>
            </w:r>
          </w:p>
        </w:tc>
      </w:tr>
      <w:tr w:rsidR="00605B2E" w:rsidRPr="00CC46F2" w14:paraId="6366AE94" w14:textId="77777777" w:rsidTr="007F2104">
        <w:trPr>
          <w:trHeight w:val="801"/>
        </w:trPr>
        <w:tc>
          <w:tcPr>
            <w:tcW w:w="3681" w:type="dxa"/>
            <w:tcBorders>
              <w:top w:val="nil"/>
              <w:bottom w:val="single" w:sz="4" w:space="0" w:color="auto"/>
            </w:tcBorders>
          </w:tcPr>
          <w:p w14:paraId="6E95B39E" w14:textId="77777777" w:rsidR="00605B2E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โครงการฝายลำพะยาอันเนื่องมาจากพระราชดำริ </w:t>
            </w:r>
          </w:p>
          <w:p w14:paraId="594A7AFD" w14:textId="77777777" w:rsidR="00A64A6B" w:rsidRPr="00CC46F2" w:rsidRDefault="00A64A6B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  <w:tcBorders>
              <w:top w:val="nil"/>
              <w:bottom w:val="single" w:sz="4" w:space="0" w:color="auto"/>
            </w:tcBorders>
          </w:tcPr>
          <w:p w14:paraId="195D1886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พื้นที่การเกษตรได้รับประโยชน์จำนวน 520 ไร่</w:t>
            </w:r>
          </w:p>
          <w:p w14:paraId="238293A4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อำเภอเมืองยะลา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ตำบลลำพะยา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หมู่ที่ 2 บ้านลำพะยา</w:t>
            </w:r>
          </w:p>
        </w:tc>
      </w:tr>
      <w:tr w:rsidR="00605B2E" w:rsidRPr="00CC46F2" w14:paraId="73E253D0" w14:textId="77777777" w:rsidTr="007F2104">
        <w:trPr>
          <w:trHeight w:val="11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3FD9" w14:textId="77777777" w:rsidR="00605B2E" w:rsidRPr="00CC46F2" w:rsidRDefault="00605B2E" w:rsidP="007F2104">
            <w:pPr>
              <w:ind w:left="22" w:hanging="22"/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โครงการอ่างเก็บน้ำลำพะยา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อันเนื่อง     มาจากพระราชดำริ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711A" w14:textId="77777777" w:rsidR="00605B2E" w:rsidRPr="00CC46F2" w:rsidRDefault="00605B2E" w:rsidP="007F2104">
            <w:pPr>
              <w:ind w:left="323" w:hanging="323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พื้นที่การเกษตรได้รับประโยชน์จำนวน 8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100 ไร่</w:t>
            </w:r>
          </w:p>
          <w:p w14:paraId="33C9C34B" w14:textId="77777777" w:rsidR="00605B2E" w:rsidRPr="00CC46F2" w:rsidRDefault="00605B2E" w:rsidP="007F2104">
            <w:pPr>
              <w:ind w:left="323" w:hanging="323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อำเภอเมืองยะลา</w:t>
            </w:r>
          </w:p>
          <w:p w14:paraId="5E55EDB5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 ตำบลลำพะยา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หมู่ที่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1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บ้านเหนือ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หมู่ที่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2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บ้านลำพะยา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/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หมู่ที่ 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3</w:t>
            </w:r>
            <w:r w:rsidRPr="00CC46F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บ้านพรุ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หมู่ที่ 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บ้านทำเนียบ /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หมู่ที่ 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5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บ้านตะวันออก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และ หมู่ที่ 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7 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บ้านต้นหยี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(หมู่ที่ 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บ้านทองล้น พื้นที่ก่อสร้างไม่ได้รับผลประโยชน์)</w:t>
            </w:r>
          </w:p>
          <w:p w14:paraId="218D3450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- 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ตำบลท่าสาป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หมู่ที่ 1 บ้านท่าสาป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หมู่ที่ 2 บ้านปายอ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หมู่ที่ 3 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บ้านลิมุด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หมู่ที่ 4 บ้านสาคอ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หมู่ที่ 5 บ้านปือเราะ /หมู่ที่ 6 บ้านก่ำปั่น</w:t>
            </w:r>
          </w:p>
          <w:p w14:paraId="411CA8B2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7C4884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 xml:space="preserve">ตำบลพร่อน </w:t>
            </w:r>
            <w:r w:rsidRPr="007C48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หมู่ที่ 1 บ้านพร่อน /หมู่ที่ 2 บ้านดูซง </w:t>
            </w:r>
            <w:r w:rsidRPr="007C488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/</w:t>
            </w:r>
            <w:r w:rsidRPr="007C48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หมู่ที่ 3 บ้านตาสา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/หมู่ที่ 4 บ้านท่าวัง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หมู่ที่ 5 บ้านควน /หมู่ที่ 6 บ้านจาหนัน</w:t>
            </w:r>
          </w:p>
          <w:p w14:paraId="4C430762" w14:textId="77777777" w:rsidR="00605B2E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 ตำบลลำใหม่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หมู่ที่ 1 บ้านตลาดลำใหม่</w:t>
            </w:r>
            <w:r w:rsidRPr="00CC46F2">
              <w:rPr>
                <w:rFonts w:ascii="TH SarabunIT๙" w:hAnsi="TH SarabunIT๙" w:cs="TH SarabunIT๙"/>
                <w:sz w:val="32"/>
                <w:szCs w:val="32"/>
              </w:rPr>
              <w:t xml:space="preserve"> /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หมู่ที่ 2 บ้านน้ำเย็น</w:t>
            </w:r>
          </w:p>
          <w:p w14:paraId="03808105" w14:textId="77777777" w:rsidR="00A64A6B" w:rsidRPr="00CC46F2" w:rsidRDefault="00A64A6B" w:rsidP="007F21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05B2E" w:rsidRPr="00CC46F2" w14:paraId="4B02878E" w14:textId="77777777" w:rsidTr="007F2104">
        <w:trPr>
          <w:trHeight w:val="3065"/>
        </w:trPr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14:paraId="4CB638D7" w14:textId="77777777" w:rsidR="00605B2E" w:rsidRPr="00CC46F2" w:rsidRDefault="00605B2E" w:rsidP="007F2104">
            <w:pPr>
              <w:ind w:left="22" w:hanging="22"/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4. </w:t>
            </w:r>
            <w:r w:rsidRPr="00CC46F2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โครงการระบบระบายน้ำ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ตำบลท่าสาป  อันเนื่องมาจากพระราชดำริ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05AF67B3" w14:textId="77777777" w:rsidR="00605B2E" w:rsidRPr="00CC46F2" w:rsidRDefault="00605B2E" w:rsidP="007F210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ปัจจุบันโครงการฯ ได้เพิ่มประสิทธิภาพในการระบายน้ำให้กับราษฎร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อำเภอเมืองยะลา</w:t>
            </w:r>
          </w:p>
          <w:p w14:paraId="3529FE77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CC46F2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ตำบลท่าสาป</w:t>
            </w:r>
            <w:r w:rsidRPr="00CC46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(จำนวน 165 ครัวเรือน 700 คน)</w:t>
            </w:r>
          </w:p>
          <w:p w14:paraId="2713FD2A" w14:textId="77777777" w:rsidR="00605B2E" w:rsidRPr="00CC46F2" w:rsidRDefault="00605B2E" w:rsidP="007F210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หมู่ที่ 2 บ้านท่าสาป และ หมู่ที่ 4 บ้านสาคอ </w:t>
            </w:r>
          </w:p>
          <w:p w14:paraId="44E3F73E" w14:textId="77777777" w:rsidR="00605B2E" w:rsidRPr="00CC46F2" w:rsidRDefault="00605B2E" w:rsidP="007F2104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CC46F2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ตำบลพร่อน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(จำนวน 310 ครัวเรือน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1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CC46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340 คน)</w:t>
            </w:r>
          </w:p>
          <w:p w14:paraId="7890EE32" w14:textId="77777777" w:rsidR="00605B2E" w:rsidRPr="00CC46F2" w:rsidRDefault="00605B2E" w:rsidP="007F2104">
            <w:pPr>
              <w:ind w:left="319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หมู่ที่ 3 บ้านตาสา /หมู่ที่ 4 บ้านท่าวัง /</w:t>
            </w:r>
          </w:p>
          <w:p w14:paraId="6B0EEAD9" w14:textId="77777777" w:rsidR="00605B2E" w:rsidRPr="00CC46F2" w:rsidRDefault="00605B2E" w:rsidP="007F2104">
            <w:pPr>
              <w:ind w:left="319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หมู่ที่ 5 บ้านควน และ หมู่ที่ 6 บ้านจาหนัน</w:t>
            </w:r>
          </w:p>
          <w:p w14:paraId="36547C3F" w14:textId="77777777" w:rsidR="00605B2E" w:rsidRPr="00CC46F2" w:rsidRDefault="00605B2E" w:rsidP="007F2104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C46F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- </w:t>
            </w:r>
            <w:r w:rsidRPr="00CC46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ตำบลยุโป</w:t>
            </w: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(</w:t>
            </w:r>
            <w:r w:rsidRPr="00CC46F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110 ครัวเรือน 450 คน</w:t>
            </w: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)</w:t>
            </w:r>
          </w:p>
          <w:p w14:paraId="1FF83598" w14:textId="77777777" w:rsidR="00605B2E" w:rsidRDefault="00605B2E" w:rsidP="007F2104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หมู่ที่ 2</w:t>
            </w: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CC46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บ้านยุโป และ หมู่ที่ 4 บ้านบราแง</w:t>
            </w:r>
          </w:p>
          <w:p w14:paraId="622F48A3" w14:textId="77777777" w:rsidR="00A64A6B" w:rsidRPr="00CC46F2" w:rsidRDefault="00A64A6B" w:rsidP="007F2104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</w:tr>
    </w:tbl>
    <w:p w14:paraId="1F264440" w14:textId="77777777" w:rsidR="002D51EF" w:rsidRDefault="002D51EF"/>
    <w:sectPr w:rsidR="002D51EF" w:rsidSect="00A64A6B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2E"/>
    <w:rsid w:val="0002680D"/>
    <w:rsid w:val="002D51EF"/>
    <w:rsid w:val="005C3355"/>
    <w:rsid w:val="00605B2E"/>
    <w:rsid w:val="008F0A3D"/>
    <w:rsid w:val="00A375CB"/>
    <w:rsid w:val="00A64A6B"/>
    <w:rsid w:val="00A9124F"/>
    <w:rsid w:val="00AE2DDB"/>
    <w:rsid w:val="00F31724"/>
    <w:rsid w:val="00F7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E6F2"/>
  <w15:chartTrackingRefBased/>
  <w15:docId w15:val="{5BAC9ECD-7200-4F1B-9938-E9E36AF9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B2E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5B2E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6</cp:revision>
  <cp:lastPrinted>2026-04-10T02:02:00Z</cp:lastPrinted>
  <dcterms:created xsi:type="dcterms:W3CDTF">2026-01-15T02:50:00Z</dcterms:created>
  <dcterms:modified xsi:type="dcterms:W3CDTF">2026-04-10T02:03:00Z</dcterms:modified>
</cp:coreProperties>
</file>