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7ADEDC" w14:textId="77777777" w:rsidR="009F66FC" w:rsidRDefault="009F66FC" w:rsidP="009F66FC">
      <w:pPr>
        <w:pStyle w:val="Normal"/>
        <w:spacing w:after="240"/>
        <w:jc w:val="center"/>
        <w:rPr>
          <w:rFonts w:ascii="TH SarabunIT๙" w:eastAsia="Cordia New" w:hAnsi="TH SarabunIT๙" w:cs="TH SarabunIT๙"/>
        </w:rPr>
      </w:pPr>
      <w:r>
        <w:rPr>
          <w:noProof/>
        </w:rPr>
        <w:drawing>
          <wp:inline distT="0" distB="0" distL="0" distR="0" wp14:anchorId="5DC74708" wp14:editId="40FCE947">
            <wp:extent cx="952500" cy="10382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2E8C66" w14:textId="278012BD" w:rsidR="009F66FC" w:rsidRDefault="009F66FC" w:rsidP="009F66FC">
      <w:pPr>
        <w:pStyle w:val="Normal"/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r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ประกาศจังหวัดยะลา</w:t>
      </w:r>
    </w:p>
    <w:p w14:paraId="0FCD074A" w14:textId="77777777" w:rsidR="009F66FC" w:rsidRDefault="009F66FC" w:rsidP="009F66FC">
      <w:pPr>
        <w:pStyle w:val="Normal"/>
        <w:jc w:val="center"/>
        <w:rPr>
          <w:rFonts w:ascii="TH SarabunIT๙" w:eastAsia="Cordia New" w:hAnsi="TH SarabunIT๙" w:cs="TH SarabunIT๙"/>
          <w:b/>
          <w:bCs/>
          <w:spacing w:val="-6"/>
          <w:sz w:val="32"/>
          <w:szCs w:val="32"/>
        </w:rPr>
      </w:pPr>
      <w:r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เรื่อง ประกาศผู้ชนะการเสนอราคา</w:t>
      </w:r>
      <w:r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b/>
          <w:bCs/>
          <w:spacing w:val="-8"/>
          <w:sz w:val="32"/>
          <w:szCs w:val="32"/>
          <w:cs/>
        </w:rPr>
        <w:t>จัดซื้อวัสดุสำนักงาน</w:t>
      </w:r>
      <w:r>
        <w:rPr>
          <w:rFonts w:ascii="TH SarabunIT๙" w:eastAsia="Cordia New" w:hAnsi="TH SarabunIT๙" w:cs="TH SarabunIT๙"/>
          <w:b/>
          <w:bCs/>
          <w:spacing w:val="-8"/>
          <w:sz w:val="32"/>
          <w:szCs w:val="32"/>
        </w:rPr>
        <w:t xml:space="preserve"> </w:t>
      </w:r>
    </w:p>
    <w:p w14:paraId="479D5A61" w14:textId="77777777" w:rsidR="009F66FC" w:rsidRDefault="009F66FC" w:rsidP="009F66FC">
      <w:pPr>
        <w:pStyle w:val="Normal"/>
        <w:jc w:val="center"/>
        <w:rPr>
          <w:rFonts w:ascii="TH SarabunIT๙" w:eastAsia="Cordia New" w:hAnsi="TH SarabunIT๙" w:cs="TH SarabunIT๙"/>
          <w:b/>
          <w:bCs/>
          <w:spacing w:val="-6"/>
          <w:sz w:val="32"/>
          <w:szCs w:val="32"/>
        </w:rPr>
      </w:pPr>
      <w:r>
        <w:rPr>
          <w:rFonts w:ascii="TH SarabunIT๙" w:eastAsia="Cordia New" w:hAnsi="TH SarabunIT๙" w:cs="TH SarabunIT๙"/>
          <w:b/>
          <w:bCs/>
          <w:spacing w:val="-6"/>
          <w:sz w:val="32"/>
          <w:szCs w:val="32"/>
          <w:cs/>
        </w:rPr>
        <w:t xml:space="preserve">จำนวน </w:t>
      </w:r>
      <w:r>
        <w:rPr>
          <w:rFonts w:ascii="TH SarabunIT๙" w:eastAsia="Cordia New" w:hAnsi="TH SarabunIT๙" w:cs="TH SarabunIT๙"/>
          <w:b/>
          <w:bCs/>
          <w:spacing w:val="-6"/>
          <w:sz w:val="32"/>
          <w:szCs w:val="32"/>
        </w:rPr>
        <w:t xml:space="preserve">2 </w:t>
      </w:r>
      <w:r>
        <w:rPr>
          <w:rFonts w:ascii="TH SarabunIT๙" w:eastAsia="Cordia New" w:hAnsi="TH SarabunIT๙" w:cs="TH SarabunIT๙"/>
          <w:b/>
          <w:bCs/>
          <w:spacing w:val="-6"/>
          <w:sz w:val="32"/>
          <w:szCs w:val="32"/>
          <w:cs/>
        </w:rPr>
        <w:t>รายการ</w:t>
      </w:r>
      <w:r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โดยวิธีเฉพาะเจาะจง </w:t>
      </w:r>
      <w:r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                  </w:t>
      </w:r>
    </w:p>
    <w:p w14:paraId="7AA1136D" w14:textId="77777777" w:rsidR="009F66FC" w:rsidRDefault="009F66FC" w:rsidP="009F66FC">
      <w:pPr>
        <w:pStyle w:val="Normal"/>
        <w:jc w:val="center"/>
        <w:rPr>
          <w:rFonts w:ascii="TH SarabunIT๙" w:eastAsia="Cordia New" w:hAnsi="TH SarabunIT๙" w:cs="TH SarabunIT๙"/>
        </w:rPr>
      </w:pPr>
      <w:r>
        <w:rPr>
          <w:rFonts w:ascii="TH SarabunIT๙" w:eastAsia="Cordia New" w:hAnsi="TH SarabunIT๙" w:cs="TH SarabunIT๙"/>
        </w:rPr>
        <w:t>--------------------------------------------------------------------</w:t>
      </w:r>
    </w:p>
    <w:p w14:paraId="107334C9" w14:textId="06B6DE59" w:rsidR="009F66FC" w:rsidRDefault="009F66FC" w:rsidP="009F66FC">
      <w:pPr>
        <w:pStyle w:val="Normal"/>
        <w:spacing w:before="120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/>
          <w:sz w:val="32"/>
          <w:szCs w:val="32"/>
        </w:rPr>
        <w:t xml:space="preserve">                     </w:t>
      </w:r>
      <w:r>
        <w:rPr>
          <w:rFonts w:ascii="TH SarabunIT๙" w:eastAsia="Cordia New" w:hAnsi="TH SarabunIT๙" w:cs="TH SarabunIT๙"/>
          <w:sz w:val="32"/>
          <w:szCs w:val="32"/>
          <w:cs/>
        </w:rPr>
        <w:t xml:space="preserve">ตามที่จังหวัดยะลา สำนักงานเกษตรและสหกรณ์จังหวัดยะลา จัดซื้อวัสดุสำนักงาน 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      </w:t>
      </w:r>
      <w:r>
        <w:rPr>
          <w:rFonts w:ascii="TH SarabunIT๙" w:eastAsia="Cordia New" w:hAnsi="TH SarabunIT๙" w:cs="TH SarabunIT๙"/>
          <w:sz w:val="32"/>
          <w:szCs w:val="32"/>
          <w:cs/>
        </w:rPr>
        <w:t xml:space="preserve">จำนวน 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2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รายการ เพื่อใช้ในการขับเคลื่อนโครงการร้านอาหารวัตถุดิบปลอดภัย เลือกใช้สินค้า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Q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           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( Rertaurant )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นั้น</w:t>
      </w:r>
    </w:p>
    <w:p w14:paraId="2EBCC3FC" w14:textId="4ED216C8" w:rsidR="009F66FC" w:rsidRDefault="009F66FC" w:rsidP="009F66FC">
      <w:pPr>
        <w:pStyle w:val="Normal"/>
        <w:spacing w:before="120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/>
          <w:sz w:val="32"/>
          <w:szCs w:val="32"/>
        </w:rPr>
        <w:tab/>
        <w:t xml:space="preserve">            </w:t>
      </w:r>
      <w:r>
        <w:rPr>
          <w:rFonts w:ascii="TH SarabunIT๙" w:eastAsia="Cordia New" w:hAnsi="TH SarabunIT๙" w:cs="TH SarabunIT๙"/>
          <w:spacing w:val="-4"/>
          <w:sz w:val="32"/>
          <w:szCs w:val="32"/>
          <w:cs/>
        </w:rPr>
        <w:t xml:space="preserve">บัดนี้ การจัดหาผู้รับจัดซื้อวัสดุสำนักงาน จำนวน </w:t>
      </w:r>
      <w:r>
        <w:rPr>
          <w:rFonts w:ascii="TH SarabunIT๙" w:eastAsia="Cordia New" w:hAnsi="TH SarabunIT๙" w:cs="TH SarabunIT๙"/>
          <w:spacing w:val="-4"/>
          <w:sz w:val="32"/>
          <w:szCs w:val="32"/>
        </w:rPr>
        <w:t xml:space="preserve">2 </w:t>
      </w:r>
      <w:r>
        <w:rPr>
          <w:rFonts w:ascii="TH SarabunIT๙" w:eastAsia="Cordia New" w:hAnsi="TH SarabunIT๙" w:cs="TH SarabunIT๙"/>
          <w:spacing w:val="-4"/>
          <w:sz w:val="32"/>
          <w:szCs w:val="32"/>
          <w:cs/>
        </w:rPr>
        <w:t>รายการ ได้ดำเนินการเสร็จเรียบร้อยแล้ว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โดยผู้ได้รับการคัดเลือก ได้แก่ ห้างหุ้นส่วนจำกัด ยะลาบริบูรณ์ (ส่งออก</w:t>
      </w:r>
      <w:r>
        <w:rPr>
          <w:rFonts w:ascii="TH SarabunIT๙" w:eastAsia="Cordia New" w:hAnsi="TH SarabunIT๙" w:cs="TH SarabunIT๙"/>
          <w:sz w:val="32"/>
          <w:szCs w:val="32"/>
        </w:rPr>
        <w:t>,</w:t>
      </w:r>
      <w:r>
        <w:rPr>
          <w:rFonts w:ascii="TH SarabunIT๙" w:eastAsia="Cordia New" w:hAnsi="TH SarabunIT๙" w:cs="TH SarabunIT๙"/>
          <w:sz w:val="32"/>
          <w:szCs w:val="32"/>
          <w:cs/>
        </w:rPr>
        <w:t>ขายส่ง</w:t>
      </w:r>
      <w:r>
        <w:rPr>
          <w:rFonts w:ascii="TH SarabunIT๙" w:eastAsia="Cordia New" w:hAnsi="TH SarabunIT๙" w:cs="TH SarabunIT๙"/>
          <w:sz w:val="32"/>
          <w:szCs w:val="32"/>
        </w:rPr>
        <w:t>,</w:t>
      </w:r>
      <w:r>
        <w:rPr>
          <w:rFonts w:ascii="TH SarabunIT๙" w:eastAsia="Cordia New" w:hAnsi="TH SarabunIT๙" w:cs="TH SarabunIT๙"/>
          <w:sz w:val="32"/>
          <w:szCs w:val="32"/>
          <w:cs/>
        </w:rPr>
        <w:t>ขายปลีก</w:t>
      </w:r>
      <w:r>
        <w:rPr>
          <w:rFonts w:ascii="TH SarabunIT๙" w:eastAsia="Cordia New" w:hAnsi="TH SarabunIT๙" w:cs="TH SarabunIT๙"/>
          <w:sz w:val="32"/>
          <w:szCs w:val="32"/>
        </w:rPr>
        <w:t>,</w:t>
      </w:r>
      <w:r>
        <w:rPr>
          <w:rFonts w:ascii="TH SarabunIT๙" w:eastAsia="Cordia New" w:hAnsi="TH SarabunIT๙" w:cs="TH SarabunIT๙"/>
          <w:sz w:val="32"/>
          <w:szCs w:val="32"/>
          <w:cs/>
        </w:rPr>
        <w:t>ให้บริการ</w:t>
      </w:r>
      <w:r>
        <w:rPr>
          <w:rFonts w:ascii="TH SarabunIT๙" w:eastAsia="Cordia New" w:hAnsi="TH SarabunIT๙" w:cs="TH SarabunIT๙"/>
          <w:sz w:val="32"/>
          <w:szCs w:val="32"/>
        </w:rPr>
        <w:t>,</w:t>
      </w:r>
      <w:r>
        <w:rPr>
          <w:rFonts w:ascii="TH SarabunIT๙" w:eastAsia="Cordia New" w:hAnsi="TH SarabunIT๙" w:cs="TH SarabunIT๙"/>
          <w:sz w:val="32"/>
          <w:szCs w:val="32"/>
          <w:cs/>
        </w:rPr>
        <w:t>ผู้ผลิต)</w:t>
      </w:r>
      <w:r>
        <w:rPr>
          <w:rFonts w:ascii="TH SarabunIT๙" w:eastAsia="Cordia New" w:hAnsi="TH SarabunIT๙" w:cs="TH SarabunIT๙"/>
          <w:spacing w:val="-8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 xml:space="preserve">โดยเสนอราคา เป็นเงินทั้งสิ้น 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2,525.-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บาท</w:t>
      </w:r>
      <w:r>
        <w:rPr>
          <w:rFonts w:ascii="TH SarabunIT๙" w:eastAsia="Cordia New" w:hAnsi="TH SarabunIT๙" w:cs="TH SarabunIT๙"/>
          <w:spacing w:val="-8"/>
        </w:rPr>
        <w:t xml:space="preserve"> </w:t>
      </w:r>
      <w:r>
        <w:rPr>
          <w:rFonts w:ascii="TH SarabunIT๙" w:eastAsia="Cordia New" w:hAnsi="TH SarabunIT๙" w:cs="TH SarabunIT๙"/>
          <w:spacing w:val="-8"/>
          <w:sz w:val="32"/>
          <w:szCs w:val="32"/>
        </w:rPr>
        <w:t>(</w:t>
      </w:r>
      <w:r>
        <w:rPr>
          <w:rFonts w:ascii="TH SarabunIT๙" w:eastAsia="Cordia New" w:hAnsi="TH SarabunIT๙" w:cs="TH SarabunIT๙"/>
          <w:spacing w:val="-8"/>
          <w:sz w:val="32"/>
          <w:szCs w:val="32"/>
          <w:cs/>
        </w:rPr>
        <w:t>สองพันห้าร้อยยี่สิบห้าบาทถ้วน</w:t>
      </w:r>
      <w:r>
        <w:rPr>
          <w:rFonts w:ascii="TH SarabunIT๙" w:eastAsia="Cordia New" w:hAnsi="TH SarabunIT๙" w:cs="TH SarabunIT๙"/>
          <w:spacing w:val="-8"/>
        </w:rPr>
        <w:t>)</w:t>
      </w:r>
      <w:r>
        <w:rPr>
          <w:rFonts w:ascii="TH SarabunIT๙" w:eastAsia="Cordia New" w:hAnsi="TH SarabunIT๙" w:cs="TH SarabunIT๙"/>
          <w:spacing w:val="-8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pacing w:val="-8"/>
          <w:sz w:val="32"/>
          <w:szCs w:val="32"/>
          <w:cs/>
        </w:rPr>
        <w:t>รวมภาษีมูลค่าเพิ่มและภาษีอื่นค่าขนส่ง ค่าจดทะเบียน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และค่าใช้จ่ายอื่นๆ</w:t>
      </w:r>
      <w:r>
        <w:rPr>
          <w:rFonts w:ascii="TH SarabunIT๙" w:eastAsia="Cordia New" w:hAnsi="TH SarabunIT๙" w:cs="TH SarabunIT๙"/>
          <w:spacing w:val="-6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pacing w:val="-6"/>
          <w:sz w:val="32"/>
          <w:szCs w:val="32"/>
          <w:cs/>
        </w:rPr>
        <w:t>ทั้งปวง</w:t>
      </w:r>
    </w:p>
    <w:p w14:paraId="1AB76088" w14:textId="77777777" w:rsidR="009F66FC" w:rsidRDefault="009F66FC" w:rsidP="009F66FC">
      <w:pPr>
        <w:pStyle w:val="Normal"/>
        <w:jc w:val="distribute"/>
        <w:rPr>
          <w:rFonts w:ascii="TH SarabunIT๙" w:eastAsia="Cordia New" w:hAnsi="TH SarabunIT๙" w:cs="TH SarabunIT๙"/>
          <w:sz w:val="40"/>
          <w:szCs w:val="40"/>
        </w:rPr>
      </w:pPr>
      <w:r>
        <w:rPr>
          <w:rFonts w:ascii="TH SarabunIT๙" w:eastAsia="Cordia New" w:hAnsi="TH SarabunIT๙" w:cs="TH SarabunIT๙"/>
          <w:sz w:val="40"/>
          <w:szCs w:val="40"/>
        </w:rPr>
        <w:t xml:space="preserve"> </w:t>
      </w:r>
    </w:p>
    <w:p w14:paraId="07FF0DE9" w14:textId="77777777" w:rsidR="009F66FC" w:rsidRDefault="009F66FC" w:rsidP="009F66FC">
      <w:pPr>
        <w:pStyle w:val="Normal"/>
        <w:jc w:val="distribute"/>
        <w:rPr>
          <w:rFonts w:ascii="TH SarabunIT๙" w:eastAsia="Cordia New" w:hAnsi="TH SarabunIT๙" w:cs="TH SarabunIT๙"/>
          <w:sz w:val="40"/>
          <w:szCs w:val="40"/>
        </w:rPr>
      </w:pPr>
      <w:r>
        <w:rPr>
          <w:rFonts w:ascii="TH SarabunIT๙" w:eastAsia="Cordia New" w:hAnsi="TH SarabunIT๙" w:cs="TH SarabunIT๙"/>
          <w:sz w:val="40"/>
          <w:szCs w:val="40"/>
        </w:rPr>
        <w:t xml:space="preserve"> </w:t>
      </w:r>
    </w:p>
    <w:p w14:paraId="5EC56894" w14:textId="5B575C8E" w:rsidR="009F66FC" w:rsidRDefault="009F66FC" w:rsidP="009F66FC">
      <w:pPr>
        <w:pStyle w:val="Normal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/>
          <w:sz w:val="32"/>
          <w:szCs w:val="32"/>
        </w:rPr>
        <w:t xml:space="preserve">  </w:t>
      </w:r>
      <w:r>
        <w:rPr>
          <w:rFonts w:ascii="TH SarabunIT๙" w:eastAsia="Cordia New" w:hAnsi="TH SarabunIT๙" w:cs="TH SarabunIT๙"/>
          <w:sz w:val="32"/>
          <w:szCs w:val="32"/>
        </w:rPr>
        <w:tab/>
      </w:r>
      <w:r>
        <w:rPr>
          <w:rFonts w:ascii="TH SarabunIT๙" w:eastAsia="Cordia New" w:hAnsi="TH SarabunIT๙" w:cs="TH SarabunIT๙"/>
          <w:sz w:val="32"/>
          <w:szCs w:val="32"/>
        </w:rPr>
        <w:tab/>
      </w:r>
      <w:r>
        <w:rPr>
          <w:rFonts w:ascii="TH SarabunIT๙" w:eastAsia="Cordia New" w:hAnsi="TH SarabunIT๙" w:cs="TH SarabunIT๙"/>
          <w:sz w:val="32"/>
          <w:szCs w:val="32"/>
        </w:rPr>
        <w:tab/>
      </w:r>
      <w:r>
        <w:rPr>
          <w:rFonts w:ascii="TH SarabunIT๙" w:eastAsia="Cordia New" w:hAnsi="TH SarabunIT๙" w:cs="TH SarabunIT๙"/>
          <w:sz w:val="32"/>
          <w:szCs w:val="32"/>
        </w:rPr>
        <w:tab/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          </w:t>
      </w:r>
      <w:r>
        <w:rPr>
          <w:rFonts w:ascii="TH SarabunIT๙" w:eastAsia="Cordia New" w:hAnsi="TH SarabunIT๙" w:cs="TH SarabunIT๙"/>
          <w:sz w:val="32"/>
          <w:szCs w:val="32"/>
          <w:cs/>
        </w:rPr>
        <w:t xml:space="preserve">ประกาศ ณ วันที่ 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6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พฤษภาคม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 xml:space="preserve">พ.ศ. </w:t>
      </w:r>
      <w:r>
        <w:rPr>
          <w:rFonts w:ascii="TH SarabunIT๙" w:eastAsia="Cordia New" w:hAnsi="TH SarabunIT๙" w:cs="TH SarabunIT๙"/>
          <w:sz w:val="32"/>
          <w:szCs w:val="32"/>
        </w:rPr>
        <w:t>2568</w:t>
      </w:r>
    </w:p>
    <w:p w14:paraId="5649D3CD" w14:textId="290FB734" w:rsidR="009F66FC" w:rsidRDefault="00E81644" w:rsidP="009F66FC">
      <w:pPr>
        <w:pStyle w:val="Normal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/>
          <w:noProof/>
          <w:sz w:val="30"/>
          <w:szCs w:val="30"/>
        </w:rPr>
        <w:drawing>
          <wp:anchor distT="0" distB="0" distL="114300" distR="114300" simplePos="0" relativeHeight="251659264" behindDoc="1" locked="0" layoutInCell="1" allowOverlap="1" wp14:anchorId="6195403C" wp14:editId="4307A872">
            <wp:simplePos x="0" y="0"/>
            <wp:positionH relativeFrom="column">
              <wp:posOffset>2872740</wp:posOffset>
            </wp:positionH>
            <wp:positionV relativeFrom="paragraph">
              <wp:posOffset>33020</wp:posOffset>
            </wp:positionV>
            <wp:extent cx="1181100" cy="628650"/>
            <wp:effectExtent l="0" t="0" r="0" b="0"/>
            <wp:wrapNone/>
            <wp:docPr id="192036451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66FC">
        <w:rPr>
          <w:rFonts w:ascii="TH SarabunIT๙" w:eastAsia="Cordia New" w:hAnsi="TH SarabunIT๙" w:cs="TH SarabunIT๙"/>
          <w:sz w:val="32"/>
          <w:szCs w:val="32"/>
        </w:rPr>
        <w:t xml:space="preserve"> </w:t>
      </w:r>
    </w:p>
    <w:p w14:paraId="694F37BC" w14:textId="2CBB5099" w:rsidR="009F66FC" w:rsidRDefault="009F66FC" w:rsidP="009F66FC">
      <w:pPr>
        <w:pStyle w:val="Normal"/>
        <w:jc w:val="right"/>
        <w:rPr>
          <w:rFonts w:ascii="TH SarabunIT๙" w:eastAsia="Cordia New" w:hAnsi="TH SarabunIT๙" w:cs="TH SarabunIT๙"/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98331CD" wp14:editId="288E26D5">
            <wp:simplePos x="0" y="0"/>
            <wp:positionH relativeFrom="column">
              <wp:posOffset>1615440</wp:posOffset>
            </wp:positionH>
            <wp:positionV relativeFrom="paragraph">
              <wp:posOffset>79375</wp:posOffset>
            </wp:positionV>
            <wp:extent cx="3648075" cy="120967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1A2674" w14:textId="77777777" w:rsidR="009F66FC" w:rsidRDefault="009F66FC" w:rsidP="009F66FC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4941ECFB" w14:textId="77777777" w:rsidR="009F66FC" w:rsidRDefault="009F66FC" w:rsidP="009F66FC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012D45E9" w14:textId="77777777" w:rsidR="009F66FC" w:rsidRDefault="009F66FC" w:rsidP="009F66FC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40DF9E43" w14:textId="77777777" w:rsidR="009F66FC" w:rsidRDefault="009F66FC" w:rsidP="009F66FC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321172F2" w14:textId="77777777" w:rsidR="009F66FC" w:rsidRDefault="009F66FC"/>
    <w:p w14:paraId="46CC208A" w14:textId="77777777" w:rsidR="00FA4ECB" w:rsidRDefault="00FA4ECB"/>
    <w:p w14:paraId="1BD07BCD" w14:textId="77777777" w:rsidR="00FA4ECB" w:rsidRDefault="00FA4ECB"/>
    <w:p w14:paraId="75C286A2" w14:textId="77777777" w:rsidR="00FA4ECB" w:rsidRDefault="00FA4ECB"/>
    <w:p w14:paraId="08F5D811" w14:textId="77777777" w:rsidR="00FA4ECB" w:rsidRDefault="00FA4ECB"/>
    <w:p w14:paraId="6401396B" w14:textId="77777777" w:rsidR="00FA4ECB" w:rsidRDefault="00FA4ECB"/>
    <w:p w14:paraId="31739055" w14:textId="77777777" w:rsidR="00FA4ECB" w:rsidRDefault="00FA4ECB"/>
    <w:p w14:paraId="54765602" w14:textId="77777777" w:rsidR="00FA4ECB" w:rsidRDefault="00FA4ECB"/>
    <w:p w14:paraId="3A5107B8" w14:textId="77777777" w:rsidR="00FA4ECB" w:rsidRDefault="00FA4ECB"/>
    <w:p w14:paraId="4E4B9EE0" w14:textId="77777777" w:rsidR="00FA4ECB" w:rsidRDefault="00FA4ECB"/>
    <w:p w14:paraId="2408AFCD" w14:textId="638B3E53" w:rsidR="00FA4ECB" w:rsidRDefault="00FA4ECB" w:rsidP="00FA4ECB">
      <w:pPr>
        <w:pStyle w:val="Normal"/>
        <w:spacing w:after="240"/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r>
        <w:rPr>
          <w:rFonts w:ascii="TH SarabunIT๙" w:eastAsia="Cordia New" w:hAnsi="TH SarabunIT๙" w:cs="TH SarabunIT๙"/>
          <w:b/>
          <w:bCs/>
          <w:noProof/>
          <w:sz w:val="32"/>
          <w:szCs w:val="32"/>
        </w:rPr>
        <w:lastRenderedPageBreak/>
        <w:drawing>
          <wp:inline distT="0" distB="0" distL="0" distR="0" wp14:anchorId="6BBAE736" wp14:editId="6A769DA9">
            <wp:extent cx="951230" cy="1036320"/>
            <wp:effectExtent l="0" t="0" r="1270" b="0"/>
            <wp:docPr id="362866036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103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86EECF" w14:textId="77777777" w:rsidR="00FA4ECB" w:rsidRDefault="00FA4ECB" w:rsidP="00FA4ECB">
      <w:pPr>
        <w:pStyle w:val="Normal"/>
        <w:spacing w:before="240"/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r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ประกาศจังหวัดยะลา</w:t>
      </w:r>
    </w:p>
    <w:p w14:paraId="7D8458A2" w14:textId="77777777" w:rsidR="00FA4ECB" w:rsidRDefault="00FA4ECB" w:rsidP="00FA4ECB">
      <w:pPr>
        <w:pStyle w:val="Normal"/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r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เรื่อง ประกาศผู้ชนะการเสนอราคา</w:t>
      </w:r>
      <w:r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ขอจ้างจัดทำกระเป๋าสปันบอนด์พร้อมสกีน</w:t>
      </w:r>
      <w:r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                                   </w:t>
      </w:r>
      <w:r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โครงการส่งเสริมการบริโภคและใช้วัตถุดิบสินค้า</w:t>
      </w:r>
      <w:r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 Q </w:t>
      </w:r>
      <w:r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โดยวิธีเฉพาะเจาะจง</w:t>
      </w:r>
    </w:p>
    <w:p w14:paraId="59492C19" w14:textId="77777777" w:rsidR="00FA4ECB" w:rsidRDefault="00FA4ECB" w:rsidP="00FA4ECB">
      <w:pPr>
        <w:pStyle w:val="Normal"/>
        <w:spacing w:after="240"/>
        <w:jc w:val="center"/>
        <w:rPr>
          <w:rFonts w:ascii="TH SarabunIT๙" w:eastAsia="Cordia New" w:hAnsi="TH SarabunIT๙" w:cs="TH SarabunIT๙"/>
        </w:rPr>
      </w:pP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      </w:t>
      </w:r>
      <w:r>
        <w:rPr>
          <w:rFonts w:ascii="TH SarabunIT๙" w:eastAsia="Cordia New" w:hAnsi="TH SarabunIT๙" w:cs="TH SarabunIT๙"/>
        </w:rPr>
        <w:t>--------------------------------------------------------------------</w:t>
      </w:r>
    </w:p>
    <w:p w14:paraId="672D8EA0" w14:textId="1FB20E3D" w:rsidR="00FA4ECB" w:rsidRDefault="00FA4ECB" w:rsidP="00FA4ECB">
      <w:pPr>
        <w:pStyle w:val="Normal"/>
        <w:jc w:val="thaiDistribute"/>
        <w:rPr>
          <w:sz w:val="32"/>
          <w:szCs w:val="32"/>
        </w:rPr>
      </w:pPr>
      <w:r>
        <w:rPr>
          <w:rFonts w:ascii="TH SarabunIT๙" w:eastAsia="Cordia New" w:hAnsi="TH SarabunIT๙" w:cs="TH SarabunIT๙"/>
          <w:sz w:val="32"/>
          <w:szCs w:val="32"/>
        </w:rPr>
        <w:t xml:space="preserve">                      </w:t>
      </w:r>
      <w:r>
        <w:rPr>
          <w:rFonts w:ascii="TH SarabunIT๙" w:eastAsia="Cordia New" w:hAnsi="TH SarabunIT๙" w:cs="TH SarabunIT๙"/>
          <w:spacing w:val="-6"/>
          <w:sz w:val="32"/>
          <w:szCs w:val="32"/>
          <w:cs/>
        </w:rPr>
        <w:t>ตามที่จังหวัดยะลา</w:t>
      </w:r>
      <w:r>
        <w:rPr>
          <w:rFonts w:ascii="TH SarabunIT๙" w:eastAsia="Cordia New" w:hAnsi="TH SarabunIT๙" w:cs="TH SarabunIT๙"/>
          <w:spacing w:val="-6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pacing w:val="-6"/>
          <w:sz w:val="32"/>
          <w:szCs w:val="32"/>
          <w:cs/>
        </w:rPr>
        <w:t>โดยสำนักงานเกษตรและสหกรณ์จังหวัดยะลา</w:t>
      </w:r>
      <w:r>
        <w:rPr>
          <w:rFonts w:ascii="TH SarabunIT๙" w:eastAsia="Cordia New" w:hAnsi="TH SarabunIT๙" w:cs="TH SarabunIT๙"/>
          <w:spacing w:val="-6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pacing w:val="-6"/>
          <w:sz w:val="32"/>
          <w:szCs w:val="32"/>
          <w:cs/>
        </w:rPr>
        <w:t>ขอจ้างจัดทำ</w:t>
      </w:r>
      <w:r>
        <w:rPr>
          <w:rFonts w:ascii="TH SarabunIT๙" w:eastAsia="Cordia New" w:hAnsi="TH SarabunIT๙" w:cs="TH SarabunIT๙"/>
          <w:sz w:val="32"/>
          <w:szCs w:val="32"/>
          <w:cs/>
        </w:rPr>
        <w:t xml:space="preserve">กระเป๋าสปันบอนด์ ขนาด 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11.5 x 14 x 4.5 </w:t>
      </w:r>
      <w:r>
        <w:rPr>
          <w:rFonts w:ascii="TH SarabunIT๙" w:eastAsia="Cordia New" w:hAnsi="TH SarabunIT๙" w:cs="TH SarabunIT๙"/>
          <w:sz w:val="32"/>
          <w:szCs w:val="32"/>
          <w:cs/>
        </w:rPr>
        <w:t xml:space="preserve">นิ้ว พร้อมสกีน 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1 </w:t>
      </w:r>
      <w:r>
        <w:rPr>
          <w:rFonts w:ascii="TH SarabunIT๙" w:eastAsia="Cordia New" w:hAnsi="TH SarabunIT๙" w:cs="TH SarabunIT๙"/>
          <w:sz w:val="32"/>
          <w:szCs w:val="32"/>
          <w:cs/>
        </w:rPr>
        <w:t xml:space="preserve">สี 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1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จุด จำนวน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100 </w:t>
      </w:r>
      <w:r>
        <w:rPr>
          <w:rFonts w:ascii="TH SarabunIT๙" w:eastAsia="Cordia New" w:hAnsi="TH SarabunIT๙" w:cs="TH SarabunIT๙"/>
          <w:sz w:val="32"/>
          <w:szCs w:val="32"/>
          <w:cs/>
        </w:rPr>
        <w:t>ใบ โครงการส่งเสริมการบริโภคและใช้วัตถุดิบสินค้า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Q </w:t>
      </w:r>
      <w:r>
        <w:rPr>
          <w:rFonts w:ascii="TH SarabunIT๙" w:eastAsia="Cordia New" w:hAnsi="TH SarabunIT๙" w:cs="TH SarabunIT๙"/>
          <w:spacing w:val="-8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เพื่อประชาสัมพันธ์และรณรงค์ให้ผู้บริโภคได้รู้จักสินค้า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Q </w:t>
      </w:r>
      <w:r>
        <w:rPr>
          <w:rFonts w:ascii="TH SarabunIT๙" w:eastAsia="Cordia New" w:hAnsi="TH SarabunIT๙" w:cs="TH SarabunIT๙"/>
          <w:sz w:val="32"/>
          <w:szCs w:val="32"/>
          <w:cs/>
        </w:rPr>
        <w:t>และหาซื้อสินค้า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Q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   </w:t>
      </w:r>
      <w:r>
        <w:rPr>
          <w:rFonts w:ascii="TH SarabunIT๙" w:eastAsia="Cordia New" w:hAnsi="TH SarabunIT๙" w:cs="TH SarabunIT๙"/>
          <w:sz w:val="32"/>
          <w:szCs w:val="32"/>
          <w:cs/>
        </w:rPr>
        <w:t>ได้อย่างสะดวก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ส่งผลให้สินค้า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Q </w:t>
      </w:r>
      <w:r>
        <w:rPr>
          <w:rFonts w:ascii="TH SarabunIT๙" w:eastAsia="Cordia New" w:hAnsi="TH SarabunIT๙" w:cs="TH SarabunIT๙"/>
          <w:sz w:val="32"/>
          <w:szCs w:val="32"/>
          <w:cs/>
        </w:rPr>
        <w:t>เป็นที่รู้จักและเป็นที่ต้องการของตลาดมากขึ้น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นั้น</w:t>
      </w:r>
    </w:p>
    <w:p w14:paraId="59C57E45" w14:textId="77840E55" w:rsidR="00FA4ECB" w:rsidRDefault="00FA4ECB" w:rsidP="00FA4ECB">
      <w:pPr>
        <w:pStyle w:val="Normal"/>
        <w:spacing w:before="120"/>
        <w:jc w:val="thaiDistribute"/>
        <w:rPr>
          <w:rFonts w:hint="cs"/>
        </w:rPr>
      </w:pPr>
      <w:r>
        <w:rPr>
          <w:rFonts w:ascii="TH SarabunIT๙" w:eastAsia="Cordia New" w:hAnsi="TH SarabunIT๙" w:cs="TH SarabunIT๙"/>
          <w:sz w:val="32"/>
          <w:szCs w:val="32"/>
        </w:rPr>
        <w:tab/>
        <w:t xml:space="preserve">           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บัดนี้ การจัดหาร้านค้าจ้างจัดทำกระเป๋าสปันบอนด์พร้อมสกีน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โครงการ</w:t>
      </w:r>
      <w:r>
        <w:rPr>
          <w:rFonts w:ascii="TH SarabunIT๙" w:eastAsia="Cordia New" w:hAnsi="TH SarabunIT๙" w:cs="TH SarabunIT๙"/>
          <w:spacing w:val="-4"/>
          <w:sz w:val="32"/>
          <w:szCs w:val="32"/>
          <w:cs/>
        </w:rPr>
        <w:t>ส่งเสริมการบริโภคและใช้วัตถุดิบสินค้า</w:t>
      </w:r>
      <w:r>
        <w:rPr>
          <w:rFonts w:ascii="TH SarabunIT๙" w:eastAsia="Cordia New" w:hAnsi="TH SarabunIT๙" w:cs="TH SarabunIT๙"/>
          <w:spacing w:val="-4"/>
          <w:sz w:val="32"/>
          <w:szCs w:val="32"/>
        </w:rPr>
        <w:t xml:space="preserve"> Q </w:t>
      </w:r>
      <w:r>
        <w:rPr>
          <w:rFonts w:ascii="TH SarabunIT๙" w:eastAsia="Cordia New" w:hAnsi="TH SarabunIT๙" w:cs="TH SarabunIT๙"/>
          <w:spacing w:val="-4"/>
          <w:sz w:val="32"/>
          <w:szCs w:val="32"/>
          <w:cs/>
        </w:rPr>
        <w:t>ได้ดำเนินการเสร็จเรียบร้อยแล้ว</w:t>
      </w:r>
      <w:r>
        <w:rPr>
          <w:rFonts w:ascii="TH SarabunIT๙" w:eastAsia="Cordia New" w:hAnsi="TH SarabunIT๙" w:cs="TH SarabunIT๙"/>
          <w:spacing w:val="-6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โดยผู้ได้รับการคัดเลือกได้แก่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 xml:space="preserve">ร้านกูรู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    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พรีเมี่ยม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pacing w:val="-10"/>
          <w:sz w:val="32"/>
          <w:szCs w:val="32"/>
        </w:rPr>
        <w:t>(</w:t>
      </w:r>
      <w:r>
        <w:rPr>
          <w:rFonts w:ascii="TH SarabunIT๙" w:eastAsia="Cordia New" w:hAnsi="TH SarabunIT๙" w:cs="TH SarabunIT๙"/>
          <w:spacing w:val="-10"/>
          <w:sz w:val="32"/>
          <w:szCs w:val="32"/>
          <w:cs/>
        </w:rPr>
        <w:t>ส่งออก</w:t>
      </w:r>
      <w:r>
        <w:rPr>
          <w:rFonts w:ascii="TH SarabunIT๙" w:eastAsia="Cordia New" w:hAnsi="TH SarabunIT๙" w:cs="TH SarabunIT๙"/>
          <w:spacing w:val="-10"/>
          <w:sz w:val="32"/>
          <w:szCs w:val="32"/>
        </w:rPr>
        <w:t>,</w:t>
      </w:r>
      <w:r>
        <w:rPr>
          <w:rFonts w:ascii="TH SarabunIT๙" w:eastAsia="Cordia New" w:hAnsi="TH SarabunIT๙" w:cs="TH SarabunIT๙"/>
          <w:spacing w:val="-10"/>
          <w:sz w:val="32"/>
          <w:szCs w:val="32"/>
          <w:cs/>
        </w:rPr>
        <w:t>ขายส่ง</w:t>
      </w:r>
      <w:r>
        <w:rPr>
          <w:rFonts w:ascii="TH SarabunIT๙" w:eastAsia="Cordia New" w:hAnsi="TH SarabunIT๙" w:cs="TH SarabunIT๙"/>
          <w:spacing w:val="-10"/>
          <w:sz w:val="32"/>
          <w:szCs w:val="32"/>
        </w:rPr>
        <w:t>,</w:t>
      </w:r>
      <w:r>
        <w:rPr>
          <w:rFonts w:ascii="TH SarabunIT๙" w:eastAsia="Cordia New" w:hAnsi="TH SarabunIT๙" w:cs="TH SarabunIT๙"/>
          <w:spacing w:val="-10"/>
          <w:sz w:val="32"/>
          <w:szCs w:val="32"/>
          <w:cs/>
        </w:rPr>
        <w:t>ขายปลีก</w:t>
      </w:r>
      <w:r>
        <w:rPr>
          <w:rFonts w:ascii="TH SarabunIT๙" w:eastAsia="Cordia New" w:hAnsi="TH SarabunIT๙" w:cs="TH SarabunIT๙"/>
          <w:spacing w:val="-10"/>
          <w:sz w:val="32"/>
          <w:szCs w:val="32"/>
        </w:rPr>
        <w:t>,</w:t>
      </w:r>
      <w:r>
        <w:rPr>
          <w:rFonts w:ascii="TH SarabunIT๙" w:eastAsia="Cordia New" w:hAnsi="TH SarabunIT๙" w:cs="TH SarabunIT๙"/>
          <w:spacing w:val="-10"/>
          <w:sz w:val="32"/>
          <w:szCs w:val="32"/>
          <w:cs/>
        </w:rPr>
        <w:t>ให้บริการ</w:t>
      </w:r>
      <w:r>
        <w:rPr>
          <w:rFonts w:ascii="TH SarabunIT๙" w:eastAsia="Cordia New" w:hAnsi="TH SarabunIT๙" w:cs="TH SarabunIT๙"/>
          <w:spacing w:val="-10"/>
          <w:sz w:val="32"/>
          <w:szCs w:val="32"/>
        </w:rPr>
        <w:t>,</w:t>
      </w:r>
      <w:r>
        <w:rPr>
          <w:rFonts w:ascii="TH SarabunIT๙" w:eastAsia="Cordia New" w:hAnsi="TH SarabunIT๙" w:cs="TH SarabunIT๙"/>
          <w:spacing w:val="-10"/>
          <w:sz w:val="32"/>
          <w:szCs w:val="32"/>
          <w:cs/>
        </w:rPr>
        <w:t>ผู้ผลิต)</w:t>
      </w:r>
      <w:r>
        <w:rPr>
          <w:rFonts w:ascii="TH SarabunIT๙" w:eastAsia="Cordia New" w:hAnsi="TH SarabunIT๙" w:cs="TH SarabunIT๙"/>
          <w:spacing w:val="-10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pacing w:val="-10"/>
          <w:sz w:val="32"/>
          <w:szCs w:val="32"/>
          <w:cs/>
        </w:rPr>
        <w:t>โดยเสนอราคาเป็นเงินทั้งสิ้น</w:t>
      </w:r>
      <w:r>
        <w:rPr>
          <w:rFonts w:ascii="TH SarabunIT๙" w:eastAsia="Cordia New" w:hAnsi="TH SarabunIT๙" w:cs="TH SarabunIT๙"/>
          <w:spacing w:val="-10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</w:rPr>
        <w:t>3,500</w:t>
      </w:r>
      <w:r>
        <w:rPr>
          <w:rFonts w:ascii="TH SarabunIT๙" w:eastAsia="Cordia New" w:hAnsi="TH SarabunIT๙" w:cs="TH SarabunIT๙"/>
          <w:spacing w:val="-10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pacing w:val="-10"/>
          <w:sz w:val="32"/>
          <w:szCs w:val="32"/>
          <w:cs/>
        </w:rPr>
        <w:t>บาท (สามพันห้าร้อยบาทถ้วน)</w:t>
      </w:r>
      <w:r>
        <w:rPr>
          <w:rFonts w:ascii="TH SarabunIT๙" w:eastAsia="Cordia New" w:hAnsi="TH SarabunIT๙" w:cs="TH SarabunIT๙"/>
          <w:spacing w:val="-8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รวมภาษีมูลค่าเพิ่มและภาษีอื่น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ค่าขนส่ง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ค่าจดทะเบียนและค่าใช้จ่ายอื่นๆ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pacing w:val="-6"/>
          <w:sz w:val="32"/>
          <w:szCs w:val="32"/>
          <w:cs/>
        </w:rPr>
        <w:t>ทั้งปวง</w:t>
      </w:r>
    </w:p>
    <w:p w14:paraId="2FE3332E" w14:textId="038A5402" w:rsidR="00FA4ECB" w:rsidRDefault="00FA4ECB" w:rsidP="00FA4ECB">
      <w:pPr>
        <w:pStyle w:val="Normal"/>
        <w:jc w:val="thaiDistribute"/>
        <w:rPr>
          <w:rFonts w:ascii="TH SarabunIT๙" w:eastAsia="Cordia New" w:hAnsi="TH SarabunIT๙" w:cs="TH SarabunIT๙"/>
          <w:sz w:val="40"/>
          <w:szCs w:val="40"/>
        </w:rPr>
      </w:pPr>
      <w:r>
        <w:rPr>
          <w:rFonts w:ascii="TH SarabunIT๙" w:eastAsia="Cordia New" w:hAnsi="TH SarabunIT๙" w:cs="TH SarabunIT๙"/>
          <w:sz w:val="40"/>
          <w:szCs w:val="40"/>
        </w:rPr>
        <w:t xml:space="preserve">  </w:t>
      </w:r>
    </w:p>
    <w:p w14:paraId="3A2F2C60" w14:textId="1F658302" w:rsidR="00FA4ECB" w:rsidRDefault="00FA4ECB" w:rsidP="00FA4ECB">
      <w:pPr>
        <w:pStyle w:val="Normal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/>
          <w:sz w:val="32"/>
          <w:szCs w:val="32"/>
        </w:rPr>
        <w:t xml:space="preserve">  </w:t>
      </w:r>
      <w:r>
        <w:rPr>
          <w:rFonts w:ascii="TH SarabunIT๙" w:eastAsia="Cordia New" w:hAnsi="TH SarabunIT๙" w:cs="TH SarabunIT๙"/>
          <w:sz w:val="32"/>
          <w:szCs w:val="32"/>
        </w:rPr>
        <w:tab/>
      </w:r>
      <w:r>
        <w:rPr>
          <w:rFonts w:ascii="TH SarabunIT๙" w:eastAsia="Cordia New" w:hAnsi="TH SarabunIT๙" w:cs="TH SarabunIT๙"/>
          <w:sz w:val="32"/>
          <w:szCs w:val="32"/>
        </w:rPr>
        <w:tab/>
      </w:r>
      <w:r>
        <w:rPr>
          <w:rFonts w:ascii="TH SarabunIT๙" w:eastAsia="Cordia New" w:hAnsi="TH SarabunIT๙" w:cs="TH SarabunIT๙"/>
          <w:sz w:val="32"/>
          <w:szCs w:val="32"/>
        </w:rPr>
        <w:tab/>
      </w:r>
      <w:r>
        <w:rPr>
          <w:rFonts w:ascii="TH SarabunIT๙" w:eastAsia="Cordia New" w:hAnsi="TH SarabunIT๙" w:cs="TH SarabunIT๙"/>
          <w:sz w:val="32"/>
          <w:szCs w:val="32"/>
        </w:rPr>
        <w:tab/>
      </w:r>
      <w:r>
        <w:rPr>
          <w:rFonts w:ascii="TH SarabunIT๙" w:eastAsia="Cordia New" w:hAnsi="TH SarabunIT๙" w:cs="TH SarabunIT๙"/>
          <w:sz w:val="32"/>
          <w:szCs w:val="32"/>
        </w:rPr>
        <w:tab/>
        <w:t xml:space="preserve">          </w:t>
      </w:r>
      <w:r>
        <w:rPr>
          <w:rFonts w:ascii="TH SarabunIT๙" w:eastAsia="Cordia New" w:hAnsi="TH SarabunIT๙" w:cs="TH SarabunIT๙"/>
          <w:sz w:val="32"/>
          <w:szCs w:val="32"/>
          <w:cs/>
        </w:rPr>
        <w:t xml:space="preserve">ประกาศ ณ วันที่ 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14 </w:t>
      </w:r>
      <w:r>
        <w:rPr>
          <w:rFonts w:ascii="TH SarabunIT๙" w:eastAsia="Cordia New" w:hAnsi="TH SarabunIT๙" w:cs="TH SarabunIT๙"/>
          <w:sz w:val="32"/>
          <w:szCs w:val="32"/>
          <w:cs/>
        </w:rPr>
        <w:t xml:space="preserve">พฤษภาคม พ.ศ. </w:t>
      </w:r>
      <w:r>
        <w:rPr>
          <w:rFonts w:ascii="TH SarabunIT๙" w:eastAsia="Cordia New" w:hAnsi="TH SarabunIT๙" w:cs="TH SarabunIT๙"/>
          <w:sz w:val="32"/>
          <w:szCs w:val="32"/>
        </w:rPr>
        <w:t>256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8</w:t>
      </w:r>
    </w:p>
    <w:p w14:paraId="7000E946" w14:textId="14C5D930" w:rsidR="00FA4ECB" w:rsidRDefault="00E81644" w:rsidP="00FA4ECB">
      <w:pPr>
        <w:pStyle w:val="Normal"/>
        <w:jc w:val="thaiDistribute"/>
        <w:rPr>
          <w:rFonts w:ascii="TH SarabunIT๙" w:eastAsia="Cordia New" w:hAnsi="TH SarabunIT๙" w:cs="TH SarabunIT๙" w:hint="cs"/>
          <w:sz w:val="32"/>
          <w:szCs w:val="32"/>
        </w:rPr>
      </w:pPr>
      <w:r>
        <w:rPr>
          <w:rFonts w:ascii="TH SarabunIT๙" w:eastAsia="Cordia New" w:hAnsi="TH SarabunIT๙" w:cs="TH SarabunIT๙"/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 wp14:anchorId="3EDD5238" wp14:editId="0A030C38">
            <wp:simplePos x="0" y="0"/>
            <wp:positionH relativeFrom="column">
              <wp:posOffset>3368040</wp:posOffset>
            </wp:positionH>
            <wp:positionV relativeFrom="paragraph">
              <wp:posOffset>44450</wp:posOffset>
            </wp:positionV>
            <wp:extent cx="1183005" cy="628015"/>
            <wp:effectExtent l="0" t="0" r="0" b="635"/>
            <wp:wrapNone/>
            <wp:docPr id="302694468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00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DEBD0F" w14:textId="6EC9F420" w:rsidR="00E81644" w:rsidRDefault="00E81644" w:rsidP="00FA4ECB">
      <w:pPr>
        <w:pStyle w:val="Normal"/>
        <w:jc w:val="right"/>
        <w:rPr>
          <w:rFonts w:ascii="TH SarabunIT๙" w:eastAsia="Cordia New" w:hAnsi="TH SarabunIT๙" w:cs="TH SarabunIT๙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6DFCDA76" wp14:editId="50C057C1">
            <wp:simplePos x="0" y="0"/>
            <wp:positionH relativeFrom="column">
              <wp:posOffset>2044065</wp:posOffset>
            </wp:positionH>
            <wp:positionV relativeFrom="paragraph">
              <wp:posOffset>72390</wp:posOffset>
            </wp:positionV>
            <wp:extent cx="3648075" cy="120967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C62F59" w14:textId="3915CF7E" w:rsidR="00FA4ECB" w:rsidRDefault="00FA4ECB" w:rsidP="00FA4ECB">
      <w:pPr>
        <w:pStyle w:val="Normal"/>
        <w:jc w:val="right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</w:p>
    <w:p w14:paraId="54134651" w14:textId="77777777" w:rsidR="00FA4ECB" w:rsidRDefault="00FA4ECB" w:rsidP="00FA4ECB">
      <w:pPr>
        <w:pStyle w:val="Normal"/>
        <w:jc w:val="thaiDistribute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027D7B3B" w14:textId="4942823E" w:rsidR="00FA4ECB" w:rsidRDefault="00FA4ECB" w:rsidP="00FA4ECB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22ED25D5" w14:textId="77777777" w:rsidR="00FA4ECB" w:rsidRDefault="00FA4ECB" w:rsidP="00FA4ECB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7ED113F9" w14:textId="77777777" w:rsidR="00FA4ECB" w:rsidRDefault="00FA4ECB" w:rsidP="00FA4ECB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35F8461F" w14:textId="77777777" w:rsidR="00FA4ECB" w:rsidRDefault="00FA4ECB" w:rsidP="00FA4ECB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10A6E71C" w14:textId="77777777" w:rsidR="00FA4ECB" w:rsidRDefault="00FA4ECB" w:rsidP="00FA4ECB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7E18F72E" w14:textId="77777777" w:rsidR="00FA4ECB" w:rsidRDefault="00FA4ECB"/>
    <w:p w14:paraId="71EA00BE" w14:textId="77777777" w:rsidR="00FA4ECB" w:rsidRDefault="00FA4ECB"/>
    <w:p w14:paraId="5346BE48" w14:textId="77777777" w:rsidR="00FA4ECB" w:rsidRDefault="00FA4ECB"/>
    <w:p w14:paraId="56E8A97C" w14:textId="77777777" w:rsidR="00FA4ECB" w:rsidRDefault="00FA4ECB"/>
    <w:p w14:paraId="39B58DBF" w14:textId="77777777" w:rsidR="00FA4ECB" w:rsidRDefault="00FA4ECB"/>
    <w:p w14:paraId="2332881C" w14:textId="77777777" w:rsidR="00FA4ECB" w:rsidRDefault="00FA4ECB" w:rsidP="00FA4ECB">
      <w:pPr>
        <w:pStyle w:val="Normal"/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7B066CF7" wp14:editId="408F2FE6">
            <wp:extent cx="952500" cy="1038225"/>
            <wp:effectExtent l="0" t="0" r="0" b="9525"/>
            <wp:docPr id="9994958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3E1228" w14:textId="0535ED2A" w:rsidR="00FA4ECB" w:rsidRDefault="00FA4ECB" w:rsidP="00FA4ECB">
      <w:pPr>
        <w:pStyle w:val="Normal"/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ป</w:t>
      </w:r>
      <w:r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ระกาศจังหวัดยะลา</w:t>
      </w:r>
    </w:p>
    <w:p w14:paraId="074B5C74" w14:textId="77777777" w:rsidR="00FA4ECB" w:rsidRDefault="00FA4ECB" w:rsidP="00FA4ECB">
      <w:pPr>
        <w:pStyle w:val="Normal"/>
        <w:jc w:val="center"/>
        <w:rPr>
          <w:rFonts w:ascii="TH SarabunIT๙" w:eastAsia="Cordia New" w:hAnsi="TH SarabunIT๙" w:cs="TH SarabunIT๙"/>
          <w:b/>
          <w:bCs/>
          <w:spacing w:val="-4"/>
          <w:sz w:val="32"/>
          <w:szCs w:val="32"/>
        </w:rPr>
      </w:pPr>
      <w:r>
        <w:rPr>
          <w:rFonts w:ascii="TH SarabunIT๙" w:eastAsia="Cordia New" w:hAnsi="TH SarabunIT๙" w:cs="TH SarabunIT๙"/>
          <w:b/>
          <w:bCs/>
          <w:spacing w:val="-4"/>
          <w:sz w:val="32"/>
          <w:szCs w:val="32"/>
          <w:cs/>
        </w:rPr>
        <w:t>เรื่อง ประกาศผู้ชนะการเสนอราคา</w:t>
      </w:r>
      <w:r>
        <w:rPr>
          <w:rFonts w:ascii="TH SarabunIT๙" w:eastAsia="Cordia New" w:hAnsi="TH SarabunIT๙" w:cs="TH SarabunIT๙"/>
          <w:b/>
          <w:bCs/>
          <w:spacing w:val="-4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b/>
          <w:bCs/>
          <w:spacing w:val="-4"/>
          <w:sz w:val="32"/>
          <w:szCs w:val="32"/>
          <w:cs/>
        </w:rPr>
        <w:t xml:space="preserve">จ้างจัดทำป้ายไวนิลประชาสัมพันธ์การสนับสนุนต้นพันธุ์มะพร้าวกะทิพันธุ์ชุมพร </w:t>
      </w:r>
      <w:r>
        <w:rPr>
          <w:rFonts w:ascii="TH SarabunIT๙" w:eastAsia="Cordia New" w:hAnsi="TH SarabunIT๙" w:cs="TH SarabunIT๙"/>
          <w:b/>
          <w:bCs/>
          <w:spacing w:val="-4"/>
          <w:sz w:val="32"/>
          <w:szCs w:val="32"/>
        </w:rPr>
        <w:t xml:space="preserve">2 </w:t>
      </w:r>
      <w:r>
        <w:rPr>
          <w:rFonts w:ascii="TH SarabunIT๙" w:eastAsia="Cordia New" w:hAnsi="TH SarabunIT๙" w:cs="TH SarabunIT๙"/>
          <w:b/>
          <w:bCs/>
          <w:spacing w:val="-4"/>
          <w:sz w:val="32"/>
          <w:szCs w:val="32"/>
          <w:cs/>
        </w:rPr>
        <w:t>ให้กับเกษตรกรในพื้นที่จังหวัดยะลา</w:t>
      </w:r>
      <w:r>
        <w:rPr>
          <w:rFonts w:ascii="TH SarabunIT๙" w:eastAsia="Cordia New" w:hAnsi="TH SarabunIT๙" w:cs="TH SarabunIT๙"/>
          <w:b/>
          <w:bCs/>
          <w:spacing w:val="-4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โดยวิธีเฉพาะเจาะจง</w:t>
      </w:r>
    </w:p>
    <w:p w14:paraId="71269266" w14:textId="77777777" w:rsidR="00FA4ECB" w:rsidRDefault="00FA4ECB" w:rsidP="00FA4ECB">
      <w:pPr>
        <w:pStyle w:val="Normal"/>
        <w:spacing w:after="240"/>
        <w:jc w:val="center"/>
        <w:rPr>
          <w:rFonts w:ascii="TH SarabunIT๙" w:eastAsia="Cordia New" w:hAnsi="TH SarabunIT๙" w:cs="TH SarabunIT๙"/>
        </w:rPr>
      </w:pPr>
      <w:r>
        <w:rPr>
          <w:rFonts w:ascii="TH SarabunIT๙" w:eastAsia="Cordia New" w:hAnsi="TH SarabunIT๙" w:cs="TH SarabunIT๙"/>
        </w:rPr>
        <w:t>--------------------------------------------------------------------</w:t>
      </w:r>
    </w:p>
    <w:p w14:paraId="6FCB3F19" w14:textId="77777777" w:rsidR="00FA4ECB" w:rsidRDefault="00FA4ECB" w:rsidP="00FA4ECB">
      <w:pPr>
        <w:pStyle w:val="Normal"/>
        <w:tabs>
          <w:tab w:val="left" w:pos="1701"/>
        </w:tabs>
        <w:spacing w:before="120"/>
        <w:jc w:val="thaiDistribute"/>
        <w:rPr>
          <w:sz w:val="32"/>
          <w:szCs w:val="32"/>
        </w:rPr>
      </w:pPr>
      <w:r>
        <w:rPr>
          <w:rFonts w:ascii="TH SarabunIT๙" w:eastAsia="Cordia New" w:hAnsi="TH SarabunIT๙" w:cs="TH SarabunIT๙"/>
          <w:sz w:val="32"/>
          <w:szCs w:val="32"/>
        </w:rPr>
        <w:t xml:space="preserve">                     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ตามที่จังหวัดยะลา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โดยสำนักงานเกษตรและสหกรณ์จังหวัดยะลา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 xml:space="preserve">ขอจ้างจัดทำป้ายไวนิลประชาสัมพันธ์การสนับสนุนต้นพันธุ์มะพร้าวกะทิพันธุ์ชุมพร 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2 </w:t>
      </w:r>
      <w:r>
        <w:rPr>
          <w:rFonts w:ascii="TH SarabunIT๙" w:eastAsia="Cordia New" w:hAnsi="TH SarabunIT๙" w:cs="TH SarabunIT๙"/>
          <w:sz w:val="32"/>
          <w:szCs w:val="32"/>
          <w:cs/>
        </w:rPr>
        <w:t xml:space="preserve">ให้กับเกษตรกรในพื้นที่จังหวัดยะลา 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         </w:t>
      </w:r>
      <w:r>
        <w:rPr>
          <w:rFonts w:ascii="TH SarabunIT๙" w:eastAsia="Cordia New" w:hAnsi="TH SarabunIT๙" w:cs="TH SarabunIT๙"/>
          <w:sz w:val="32"/>
          <w:szCs w:val="32"/>
          <w:cs/>
        </w:rPr>
        <w:t>เพื่อเป็นการสร้างการรับรู้และประชาสัมพันธ์การจัดเวทีชุมชน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 xml:space="preserve">และสนับสนุนต้นพันธุ์มะพร้าวกะทิพันธุ์ชุมพร 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2 </w:t>
      </w:r>
      <w:r>
        <w:rPr>
          <w:rFonts w:ascii="TH SarabunIT๙" w:eastAsia="Cordia New" w:hAnsi="TH SarabunIT๙" w:cs="TH SarabunIT๙"/>
          <w:sz w:val="32"/>
          <w:szCs w:val="32"/>
          <w:cs/>
        </w:rPr>
        <w:t>ให้กับเกษตรกรในพื้นที่จังหวัดยะลา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 xml:space="preserve">ขนาด 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1 x 3 </w:t>
      </w:r>
      <w:r>
        <w:rPr>
          <w:rFonts w:ascii="TH SarabunIT๙" w:eastAsia="Cordia New" w:hAnsi="TH SarabunIT๙" w:cs="TH SarabunIT๙"/>
          <w:sz w:val="32"/>
          <w:szCs w:val="32"/>
          <w:cs/>
        </w:rPr>
        <w:t xml:space="preserve">เมตร จำนวน 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1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ป้าย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pacing w:val="-6"/>
          <w:sz w:val="32"/>
          <w:szCs w:val="32"/>
          <w:cs/>
        </w:rPr>
        <w:t>โดย</w:t>
      </w:r>
      <w:r>
        <w:rPr>
          <w:rFonts w:ascii="TH SarabunIT๙" w:eastAsia="Cordia New" w:hAnsi="TH SarabunIT๙" w:cs="TH SarabunIT๙"/>
          <w:sz w:val="32"/>
          <w:szCs w:val="32"/>
          <w:cs/>
        </w:rPr>
        <w:t>วิธีเฉพาะเจาะจง นั้น</w:t>
      </w:r>
    </w:p>
    <w:p w14:paraId="63409F96" w14:textId="77777777" w:rsidR="00FA4ECB" w:rsidRDefault="00FA4ECB" w:rsidP="00FA4ECB">
      <w:pPr>
        <w:pStyle w:val="Normal"/>
        <w:spacing w:before="120"/>
        <w:jc w:val="thaiDistribute"/>
        <w:rPr>
          <w:rFonts w:ascii="TH SarabunIT๙" w:eastAsia="Cordia New" w:hAnsi="TH SarabunIT๙" w:cs="TH SarabunIT๙" w:hint="cs"/>
          <w:sz w:val="32"/>
          <w:szCs w:val="32"/>
        </w:rPr>
      </w:pPr>
      <w:r>
        <w:rPr>
          <w:rFonts w:ascii="TH SarabunIT๙" w:eastAsia="Cordia New" w:hAnsi="TH SarabunIT๙" w:cs="TH SarabunIT๙"/>
          <w:sz w:val="32"/>
          <w:szCs w:val="32"/>
        </w:rPr>
        <w:tab/>
        <w:t xml:space="preserve">          </w:t>
      </w:r>
      <w:r>
        <w:rPr>
          <w:rFonts w:ascii="TH SarabunIT๙" w:eastAsia="Cordia New" w:hAnsi="TH SarabunIT๙" w:cs="TH SarabunIT๙"/>
          <w:spacing w:val="-12"/>
          <w:sz w:val="32"/>
          <w:szCs w:val="32"/>
          <w:cs/>
        </w:rPr>
        <w:t>บัดนี้</w:t>
      </w:r>
      <w:r>
        <w:rPr>
          <w:rFonts w:ascii="TH SarabunIT๙" w:eastAsia="Cordia New" w:hAnsi="TH SarabunIT๙" w:cs="TH SarabunIT๙"/>
          <w:spacing w:val="-12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การจัดหาผู้รับจ้างจัดทำป้ายไวนิลประชาสัมพันธ์การจัดเวทีชุมชน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ได้ดำเนินการเสร็จเรียบร้อยแล้ว โดยผู้ได้รับการคัดเลือก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ได้แก่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ร้านกราฟิคมีเดียโฆษณา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(</w:t>
      </w:r>
      <w:r>
        <w:rPr>
          <w:rFonts w:ascii="TH SarabunIT๙" w:eastAsia="Cordia New" w:hAnsi="TH SarabunIT๙" w:cs="TH SarabunIT๙"/>
          <w:sz w:val="32"/>
          <w:szCs w:val="32"/>
          <w:cs/>
        </w:rPr>
        <w:t>ส่งออก</w:t>
      </w:r>
      <w:r>
        <w:rPr>
          <w:rFonts w:ascii="TH SarabunIT๙" w:eastAsia="Cordia New" w:hAnsi="TH SarabunIT๙" w:cs="TH SarabunIT๙"/>
          <w:sz w:val="32"/>
          <w:szCs w:val="32"/>
        </w:rPr>
        <w:t>,</w:t>
      </w:r>
      <w:r>
        <w:rPr>
          <w:rFonts w:ascii="TH SarabunIT๙" w:eastAsia="Cordia New" w:hAnsi="TH SarabunIT๙" w:cs="TH SarabunIT๙"/>
          <w:sz w:val="32"/>
          <w:szCs w:val="32"/>
          <w:cs/>
        </w:rPr>
        <w:t>ขายส่ง</w:t>
      </w:r>
      <w:r>
        <w:rPr>
          <w:rFonts w:ascii="TH SarabunIT๙" w:eastAsia="Cordia New" w:hAnsi="TH SarabunIT๙" w:cs="TH SarabunIT๙"/>
          <w:sz w:val="32"/>
          <w:szCs w:val="32"/>
        </w:rPr>
        <w:t>,</w:t>
      </w:r>
      <w:r>
        <w:rPr>
          <w:rFonts w:ascii="TH SarabunIT๙" w:eastAsia="Cordia New" w:hAnsi="TH SarabunIT๙" w:cs="TH SarabunIT๙"/>
          <w:sz w:val="32"/>
          <w:szCs w:val="32"/>
          <w:cs/>
        </w:rPr>
        <w:t>ขายปลีก</w:t>
      </w:r>
      <w:r>
        <w:rPr>
          <w:rFonts w:ascii="TH SarabunIT๙" w:eastAsia="Cordia New" w:hAnsi="TH SarabunIT๙" w:cs="TH SarabunIT๙"/>
          <w:sz w:val="32"/>
          <w:szCs w:val="32"/>
        </w:rPr>
        <w:t>,</w:t>
      </w:r>
      <w:r>
        <w:rPr>
          <w:rFonts w:ascii="TH SarabunIT๙" w:eastAsia="Cordia New" w:hAnsi="TH SarabunIT๙" w:cs="TH SarabunIT๙"/>
          <w:sz w:val="32"/>
          <w:szCs w:val="32"/>
          <w:cs/>
        </w:rPr>
        <w:t>ให้บริการ</w:t>
      </w:r>
      <w:r>
        <w:rPr>
          <w:rFonts w:ascii="TH SarabunIT๙" w:eastAsia="Cordia New" w:hAnsi="TH SarabunIT๙" w:cs="TH SarabunIT๙"/>
          <w:sz w:val="32"/>
          <w:szCs w:val="32"/>
        </w:rPr>
        <w:t>,</w:t>
      </w:r>
      <w:r>
        <w:rPr>
          <w:rFonts w:ascii="TH SarabunIT๙" w:eastAsia="Cordia New" w:hAnsi="TH SarabunIT๙" w:cs="TH SarabunIT๙"/>
          <w:sz w:val="32"/>
          <w:szCs w:val="32"/>
          <w:cs/>
        </w:rPr>
        <w:t>ผู้ผลิต)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โดยเสนอราคาเป็นเงินทั้งสิ้น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750.-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บาท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(</w:t>
      </w:r>
      <w:r>
        <w:rPr>
          <w:rFonts w:ascii="TH SarabunIT๙" w:eastAsia="Cordia New" w:hAnsi="TH SarabunIT๙" w:cs="TH SarabunIT๙"/>
          <w:sz w:val="32"/>
          <w:szCs w:val="32"/>
          <w:cs/>
        </w:rPr>
        <w:t>เจ็ดร้อยห้าสิบบาทถ้วน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)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รวมภาษีมูลค่าเพิ่มและภาษีอื่นค่าขนส่ง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ค่าจดทะเบียนและค่าใช้จ่ายอื่นๆ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ทั้งปวง</w:t>
      </w:r>
    </w:p>
    <w:p w14:paraId="413720EC" w14:textId="77777777" w:rsidR="00FA4ECB" w:rsidRDefault="00FA4ECB" w:rsidP="00FA4ECB">
      <w:pPr>
        <w:pStyle w:val="Normal"/>
        <w:jc w:val="thaiDistribute"/>
        <w:rPr>
          <w:rFonts w:ascii="TH SarabunIT๙" w:eastAsia="Cordia New" w:hAnsi="TH SarabunIT๙" w:cs="TH SarabunIT๙"/>
          <w:sz w:val="40"/>
          <w:szCs w:val="40"/>
        </w:rPr>
      </w:pPr>
      <w:r>
        <w:rPr>
          <w:rFonts w:ascii="TH SarabunIT๙" w:eastAsia="Cordia New" w:hAnsi="TH SarabunIT๙" w:cs="TH SarabunIT๙"/>
          <w:sz w:val="40"/>
          <w:szCs w:val="40"/>
        </w:rPr>
        <w:t xml:space="preserve"> </w:t>
      </w:r>
    </w:p>
    <w:p w14:paraId="6AEF919D" w14:textId="74FC416C" w:rsidR="00FA4ECB" w:rsidRDefault="00FA4ECB" w:rsidP="00FA4ECB">
      <w:pPr>
        <w:pStyle w:val="Normal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   </w:t>
      </w:r>
      <w:r>
        <w:rPr>
          <w:rFonts w:ascii="TH SarabunIT๙" w:eastAsia="Cordia New" w:hAnsi="TH SarabunIT๙" w:cs="TH SarabunIT๙"/>
          <w:sz w:val="32"/>
          <w:szCs w:val="32"/>
        </w:rPr>
        <w:tab/>
      </w:r>
      <w:r>
        <w:rPr>
          <w:rFonts w:ascii="TH SarabunIT๙" w:eastAsia="Cordia New" w:hAnsi="TH SarabunIT๙" w:cs="TH SarabunIT๙"/>
          <w:sz w:val="32"/>
          <w:szCs w:val="32"/>
        </w:rPr>
        <w:tab/>
      </w:r>
      <w:r>
        <w:rPr>
          <w:rFonts w:ascii="TH SarabunIT๙" w:eastAsia="Cordia New" w:hAnsi="TH SarabunIT๙" w:cs="TH SarabunIT๙"/>
          <w:sz w:val="32"/>
          <w:szCs w:val="32"/>
        </w:rPr>
        <w:tab/>
        <w:t xml:space="preserve">    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                    </w:t>
      </w:r>
      <w:r>
        <w:rPr>
          <w:rFonts w:ascii="TH SarabunIT๙" w:eastAsia="Cordia New" w:hAnsi="TH SarabunIT๙" w:cs="TH SarabunIT๙"/>
          <w:sz w:val="32"/>
          <w:szCs w:val="32"/>
          <w:cs/>
        </w:rPr>
        <w:t>ประกาศ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</w:rPr>
        <w:t xml:space="preserve">ณ วันที่ 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20 </w:t>
      </w:r>
      <w:r>
        <w:rPr>
          <w:rFonts w:ascii="TH SarabunIT๙" w:eastAsia="Cordia New" w:hAnsi="TH SarabunIT๙" w:cs="TH SarabunIT๙"/>
          <w:sz w:val="32"/>
          <w:szCs w:val="32"/>
          <w:cs/>
        </w:rPr>
        <w:t xml:space="preserve">พฤษภาคม พ.ศ. </w:t>
      </w:r>
      <w:r>
        <w:rPr>
          <w:rFonts w:ascii="TH SarabunIT๙" w:eastAsia="Cordia New" w:hAnsi="TH SarabunIT๙" w:cs="TH SarabunIT๙"/>
          <w:sz w:val="32"/>
          <w:szCs w:val="32"/>
        </w:rPr>
        <w:t>2568</w:t>
      </w:r>
    </w:p>
    <w:p w14:paraId="03B2324B" w14:textId="46D60090" w:rsidR="00FA4ECB" w:rsidRDefault="00E81644" w:rsidP="00FA4ECB">
      <w:pPr>
        <w:pStyle w:val="Normal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/>
          <w:noProof/>
          <w:sz w:val="30"/>
          <w:szCs w:val="30"/>
        </w:rPr>
        <w:drawing>
          <wp:anchor distT="0" distB="0" distL="114300" distR="114300" simplePos="0" relativeHeight="251662336" behindDoc="1" locked="0" layoutInCell="1" allowOverlap="1" wp14:anchorId="11786328" wp14:editId="6356AF69">
            <wp:simplePos x="0" y="0"/>
            <wp:positionH relativeFrom="column">
              <wp:posOffset>3034665</wp:posOffset>
            </wp:positionH>
            <wp:positionV relativeFrom="paragraph">
              <wp:posOffset>42545</wp:posOffset>
            </wp:positionV>
            <wp:extent cx="1183005" cy="628015"/>
            <wp:effectExtent l="0" t="0" r="0" b="635"/>
            <wp:wrapNone/>
            <wp:docPr id="910536477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00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4ECB">
        <w:rPr>
          <w:rFonts w:ascii="TH SarabunIT๙" w:eastAsia="Cordia New" w:hAnsi="TH SarabunIT๙" w:cs="TH SarabunIT๙"/>
          <w:sz w:val="32"/>
          <w:szCs w:val="32"/>
        </w:rPr>
        <w:t xml:space="preserve"> </w:t>
      </w:r>
    </w:p>
    <w:p w14:paraId="66401D44" w14:textId="74548F12" w:rsidR="00FA4ECB" w:rsidRDefault="00E81644" w:rsidP="00FA4ECB">
      <w:pPr>
        <w:pStyle w:val="Normal"/>
        <w:jc w:val="right"/>
        <w:rPr>
          <w:rFonts w:ascii="TH SarabunIT๙" w:eastAsia="Cordia New" w:hAnsi="TH SarabunIT๙" w:cs="TH SarabunIT๙"/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04C7CFD6" wp14:editId="2BE4CBC0">
            <wp:simplePos x="0" y="0"/>
            <wp:positionH relativeFrom="column">
              <wp:posOffset>1824990</wp:posOffset>
            </wp:positionH>
            <wp:positionV relativeFrom="paragraph">
              <wp:posOffset>80010</wp:posOffset>
            </wp:positionV>
            <wp:extent cx="3648075" cy="1209675"/>
            <wp:effectExtent l="0" t="0" r="0" b="0"/>
            <wp:wrapNone/>
            <wp:docPr id="77145434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4ECB"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44AFB87B" w14:textId="259544D7" w:rsidR="00FA4ECB" w:rsidRDefault="00FA4ECB" w:rsidP="00FA4ECB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24452D6A" w14:textId="15DD2EF7" w:rsidR="00FA4ECB" w:rsidRDefault="00FA4ECB" w:rsidP="00FA4ECB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0CEBF01C" w14:textId="59076561" w:rsidR="00FA4ECB" w:rsidRDefault="00FA4ECB" w:rsidP="00FA4ECB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52672947" w14:textId="77777777" w:rsidR="00FA4ECB" w:rsidRDefault="00FA4ECB" w:rsidP="00FA4ECB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5AA77118" w14:textId="4E69C97D" w:rsidR="00FA4ECB" w:rsidRDefault="00FA4ECB" w:rsidP="00FA4ECB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64AA7990" w14:textId="251A12EB" w:rsidR="00FA4ECB" w:rsidRDefault="00FA4ECB" w:rsidP="00FA4ECB">
      <w:pPr>
        <w:pStyle w:val="Normal"/>
        <w:rPr>
          <w:rFonts w:ascii="TH SarabunIT๙" w:eastAsia="Cordia New" w:hAnsi="TH SarabunIT๙" w:cs="TH SarabunIT๙"/>
          <w:sz w:val="30"/>
          <w:szCs w:val="30"/>
        </w:rPr>
      </w:pPr>
      <w:r>
        <w:rPr>
          <w:rFonts w:ascii="TH SarabunIT๙" w:eastAsia="Cordia New" w:hAnsi="TH SarabunIT๙" w:cs="TH SarabunIT๙"/>
          <w:sz w:val="30"/>
          <w:szCs w:val="30"/>
        </w:rPr>
        <w:t xml:space="preserve"> </w:t>
      </w:r>
    </w:p>
    <w:p w14:paraId="2DEEFF2A" w14:textId="77777777" w:rsidR="00FA4ECB" w:rsidRDefault="00FA4ECB">
      <w:pPr>
        <w:rPr>
          <w:rFonts w:hint="cs"/>
        </w:rPr>
      </w:pPr>
    </w:p>
    <w:sectPr w:rsidR="00FA4ECB" w:rsidSect="009F66FC">
      <w:pgSz w:w="11906" w:h="16838"/>
      <w:pgMar w:top="1440" w:right="1418" w:bottom="144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6FC"/>
    <w:rsid w:val="004C3C8C"/>
    <w:rsid w:val="009F66FC"/>
    <w:rsid w:val="00E81644"/>
    <w:rsid w:val="00FA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C44492"/>
  <w15:chartTrackingRefBased/>
  <w15:docId w15:val="{3D31F718-14FA-4AAA-8CCD-094CEB3ED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9F66FC"/>
    <w:pPr>
      <w:spacing w:after="0" w:line="240" w:lineRule="auto"/>
    </w:pPr>
    <w:rPr>
      <w:rFonts w:ascii="Cordia New" w:eastAsia="Times New Roman" w:hAnsi="Cordia New" w:cs="Cordia New"/>
      <w:kern w:val="0"/>
      <w:sz w:val="2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0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452</Words>
  <Characters>2582</Characters>
  <Application>Microsoft Office Word</Application>
  <DocSecurity>0</DocSecurity>
  <Lines>21</Lines>
  <Paragraphs>6</Paragraphs>
  <ScaleCrop>false</ScaleCrop>
  <Company/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2025-05-28T03:19:00Z</dcterms:created>
  <dcterms:modified xsi:type="dcterms:W3CDTF">2025-05-28T03:30:00Z</dcterms:modified>
</cp:coreProperties>
</file>